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1D26" w:rsidRPr="000E7063" w:rsidRDefault="007F1D26" w:rsidP="007F1D26">
      <w:pPr>
        <w:pStyle w:val="PlainText"/>
        <w:spacing w:before="120" w:line="240" w:lineRule="exact"/>
        <w:rPr>
          <w:rFonts w:ascii="Times New Roman" w:hAnsi="Times New Roman" w:cs="Times New Roman"/>
          <w:b/>
          <w:sz w:val="22"/>
          <w:szCs w:val="22"/>
        </w:rPr>
      </w:pPr>
      <w:r w:rsidRPr="000E7063">
        <w:rPr>
          <w:rFonts w:ascii="Times New Roman" w:hAnsi="Times New Roman" w:cs="Times New Roman"/>
          <w:b/>
          <w:sz w:val="22"/>
          <w:szCs w:val="22"/>
        </w:rPr>
        <w:t xml:space="preserve">Teacher’s </w:t>
      </w:r>
      <w:r>
        <w:rPr>
          <w:rFonts w:ascii="Times New Roman" w:hAnsi="Times New Roman" w:cs="Times New Roman"/>
          <w:b/>
          <w:sz w:val="22"/>
          <w:szCs w:val="22"/>
        </w:rPr>
        <w:t>Notes for Activity</w:t>
      </w:r>
      <w:r w:rsidRPr="000E7063">
        <w:rPr>
          <w:rFonts w:ascii="Times New Roman" w:hAnsi="Times New Roman" w:cs="Times New Roman"/>
          <w:b/>
          <w:sz w:val="22"/>
          <w:szCs w:val="22"/>
        </w:rPr>
        <w:t xml:space="preserve"> 6A</w:t>
      </w:r>
      <w:r w:rsidR="00A51233">
        <w:rPr>
          <w:rFonts w:ascii="Times New Roman" w:hAnsi="Times New Roman" w:cs="Times New Roman"/>
          <w:b/>
          <w:sz w:val="22"/>
          <w:szCs w:val="22"/>
        </w:rPr>
        <w:t xml:space="preserve"> – the “easy” version   (6Ax is a more challenging version)</w:t>
      </w:r>
    </w:p>
    <w:p w:rsidR="007F1D26" w:rsidRPr="00FC6092" w:rsidRDefault="007F1D26" w:rsidP="007F1D26">
      <w:pPr>
        <w:pStyle w:val="PlainText"/>
        <w:spacing w:before="120" w:line="240" w:lineRule="exact"/>
        <w:ind w:firstLine="432"/>
        <w:rPr>
          <w:rFonts w:ascii="Times New Roman" w:hAnsi="Times New Roman" w:cs="Times New Roman"/>
          <w:sz w:val="22"/>
          <w:szCs w:val="22"/>
        </w:rPr>
      </w:pPr>
      <w:r w:rsidRPr="000E7063">
        <w:rPr>
          <w:rFonts w:ascii="Times New Roman" w:hAnsi="Times New Roman" w:cs="Times New Roman"/>
          <w:b/>
          <w:sz w:val="22"/>
          <w:szCs w:val="22"/>
        </w:rPr>
        <w:t>Background</w:t>
      </w:r>
      <w:r>
        <w:rPr>
          <w:rFonts w:ascii="Times New Roman" w:hAnsi="Times New Roman" w:cs="Times New Roman"/>
          <w:sz w:val="22"/>
          <w:szCs w:val="22"/>
        </w:rPr>
        <w:t xml:space="preserve">: </w:t>
      </w:r>
      <w:r w:rsidRPr="00FC6092">
        <w:rPr>
          <w:rFonts w:ascii="Times New Roman" w:hAnsi="Times New Roman" w:cs="Times New Roman"/>
          <w:sz w:val="22"/>
          <w:szCs w:val="22"/>
        </w:rPr>
        <w:t xml:space="preserve">Before the invention of brain-scanning machines, neuroscientists </w:t>
      </w:r>
      <w:r w:rsidR="00AB04E5">
        <w:rPr>
          <w:rFonts w:ascii="Times New Roman" w:hAnsi="Times New Roman" w:cs="Times New Roman"/>
          <w:sz w:val="22"/>
          <w:szCs w:val="22"/>
        </w:rPr>
        <w:t>had to work with</w:t>
      </w:r>
      <w:r w:rsidRPr="00FC6092">
        <w:rPr>
          <w:rFonts w:ascii="Times New Roman" w:hAnsi="Times New Roman" w:cs="Times New Roman"/>
          <w:sz w:val="22"/>
          <w:szCs w:val="22"/>
        </w:rPr>
        <w:t xml:space="preserve"> people who had </w:t>
      </w:r>
      <w:r>
        <w:rPr>
          <w:rFonts w:ascii="Times New Roman" w:hAnsi="Times New Roman" w:cs="Times New Roman"/>
          <w:sz w:val="22"/>
          <w:szCs w:val="22"/>
        </w:rPr>
        <w:t xml:space="preserve">suffered strokes or </w:t>
      </w:r>
      <w:r w:rsidR="00AB04E5">
        <w:rPr>
          <w:rFonts w:ascii="Times New Roman" w:hAnsi="Times New Roman" w:cs="Times New Roman"/>
          <w:sz w:val="22"/>
          <w:szCs w:val="22"/>
        </w:rPr>
        <w:t xml:space="preserve">been injured; their goal was </w:t>
      </w:r>
      <w:r w:rsidRPr="00FC6092">
        <w:rPr>
          <w:rFonts w:ascii="Times New Roman" w:hAnsi="Times New Roman" w:cs="Times New Roman"/>
          <w:sz w:val="22"/>
          <w:szCs w:val="22"/>
        </w:rPr>
        <w:t xml:space="preserve">to figure out what those people could </w:t>
      </w:r>
      <w:r w:rsidRPr="000E7063">
        <w:rPr>
          <w:rFonts w:ascii="Times New Roman" w:hAnsi="Times New Roman" w:cs="Times New Roman"/>
          <w:sz w:val="22"/>
          <w:szCs w:val="22"/>
          <w:u w:val="single"/>
        </w:rPr>
        <w:t>not</w:t>
      </w:r>
      <w:r w:rsidRPr="00FC6092">
        <w:rPr>
          <w:rFonts w:ascii="Times New Roman" w:hAnsi="Times New Roman" w:cs="Times New Roman"/>
          <w:sz w:val="22"/>
          <w:szCs w:val="22"/>
        </w:rPr>
        <w:t xml:space="preserve"> do</w:t>
      </w:r>
      <w:r>
        <w:rPr>
          <w:rFonts w:ascii="Times New Roman" w:hAnsi="Times New Roman" w:cs="Times New Roman"/>
          <w:sz w:val="22"/>
          <w:szCs w:val="22"/>
        </w:rPr>
        <w:t xml:space="preserve"> after the injury</w:t>
      </w:r>
      <w:r w:rsidRPr="00FC6092">
        <w:rPr>
          <w:rFonts w:ascii="Times New Roman" w:hAnsi="Times New Roman" w:cs="Times New Roman"/>
          <w:sz w:val="22"/>
          <w:szCs w:val="22"/>
        </w:rPr>
        <w:t xml:space="preserve">. In recent years, however, brain-scanning </w:t>
      </w:r>
      <w:r>
        <w:rPr>
          <w:rFonts w:ascii="Times New Roman" w:hAnsi="Times New Roman" w:cs="Times New Roman"/>
          <w:sz w:val="22"/>
          <w:szCs w:val="22"/>
        </w:rPr>
        <w:t>machines</w:t>
      </w:r>
      <w:r w:rsidRPr="00FC6092">
        <w:rPr>
          <w:rFonts w:ascii="Times New Roman" w:hAnsi="Times New Roman" w:cs="Times New Roman"/>
          <w:sz w:val="22"/>
          <w:szCs w:val="22"/>
        </w:rPr>
        <w:t xml:space="preserve"> allow scientists to “see” what parts of the brain are active when people are doing certain kinds of </w:t>
      </w:r>
      <w:r>
        <w:rPr>
          <w:rFonts w:ascii="Times New Roman" w:hAnsi="Times New Roman" w:cs="Times New Roman"/>
          <w:sz w:val="22"/>
          <w:szCs w:val="22"/>
        </w:rPr>
        <w:t>“thinking.”</w:t>
      </w:r>
      <w:r w:rsidRPr="00FC6092">
        <w:rPr>
          <w:rFonts w:ascii="Times New Roman" w:hAnsi="Times New Roman" w:cs="Times New Roman"/>
          <w:sz w:val="22"/>
          <w:szCs w:val="22"/>
        </w:rPr>
        <w:t xml:space="preserve"> This research has come to a conclusion that </w:t>
      </w:r>
      <w:r w:rsidR="00AB04E5">
        <w:rPr>
          <w:rFonts w:ascii="Times New Roman" w:hAnsi="Times New Roman" w:cs="Times New Roman"/>
          <w:sz w:val="22"/>
          <w:szCs w:val="22"/>
        </w:rPr>
        <w:t xml:space="preserve">is </w:t>
      </w:r>
      <w:r>
        <w:rPr>
          <w:rFonts w:ascii="Times New Roman" w:hAnsi="Times New Roman" w:cs="Times New Roman"/>
          <w:sz w:val="22"/>
          <w:szCs w:val="22"/>
        </w:rPr>
        <w:t>important</w:t>
      </w:r>
      <w:r w:rsidRPr="00FC6092">
        <w:rPr>
          <w:rFonts w:ascii="Times New Roman" w:hAnsi="Times New Roman" w:cs="Times New Roman"/>
          <w:sz w:val="22"/>
          <w:szCs w:val="22"/>
        </w:rPr>
        <w:t xml:space="preserve"> for geograph</w:t>
      </w:r>
      <w:r>
        <w:rPr>
          <w:rFonts w:ascii="Times New Roman" w:hAnsi="Times New Roman" w:cs="Times New Roman"/>
          <w:sz w:val="22"/>
          <w:szCs w:val="22"/>
        </w:rPr>
        <w:t>y teach</w:t>
      </w:r>
      <w:r w:rsidRPr="00FC6092">
        <w:rPr>
          <w:rFonts w:ascii="Times New Roman" w:hAnsi="Times New Roman" w:cs="Times New Roman"/>
          <w:sz w:val="22"/>
          <w:szCs w:val="22"/>
        </w:rPr>
        <w:t xml:space="preserve">ers: the human brain has separate </w:t>
      </w:r>
      <w:r>
        <w:rPr>
          <w:rFonts w:ascii="Times New Roman" w:hAnsi="Times New Roman" w:cs="Times New Roman"/>
          <w:sz w:val="22"/>
          <w:szCs w:val="22"/>
        </w:rPr>
        <w:t xml:space="preserve">networks </w:t>
      </w:r>
      <w:r w:rsidRPr="00FC6092">
        <w:rPr>
          <w:rFonts w:ascii="Times New Roman" w:hAnsi="Times New Roman" w:cs="Times New Roman"/>
          <w:sz w:val="22"/>
          <w:szCs w:val="22"/>
        </w:rPr>
        <w:t>that are structured to do specific kinds of spatial thinking — thinking about places, conditions at places, and connections between places.</w:t>
      </w:r>
    </w:p>
    <w:p w:rsidR="007F1D26" w:rsidRPr="00FC6092" w:rsidRDefault="007F1D26" w:rsidP="007F1D26">
      <w:pPr>
        <w:pStyle w:val="PlainText"/>
        <w:spacing w:before="120" w:line="240" w:lineRule="exact"/>
        <w:rPr>
          <w:rFonts w:ascii="Times New Roman" w:hAnsi="Times New Roman" w:cs="Times New Roman"/>
          <w:sz w:val="22"/>
          <w:szCs w:val="22"/>
        </w:rPr>
      </w:pPr>
      <w:r>
        <w:rPr>
          <w:rFonts w:ascii="Times New Roman" w:hAnsi="Times New Roman" w:cs="Times New Roman"/>
          <w:b/>
          <w:sz w:val="22"/>
          <w:szCs w:val="22"/>
        </w:rPr>
        <w:t>Setup</w:t>
      </w:r>
      <w:r w:rsidRPr="00FC6092">
        <w:rPr>
          <w:rFonts w:ascii="Times New Roman" w:hAnsi="Times New Roman" w:cs="Times New Roman"/>
          <w:b/>
          <w:sz w:val="22"/>
          <w:szCs w:val="22"/>
        </w:rPr>
        <w:t>:</w:t>
      </w:r>
      <w:r w:rsidRPr="00FC6092">
        <w:rPr>
          <w:rFonts w:ascii="Times New Roman" w:hAnsi="Times New Roman" w:cs="Times New Roman"/>
          <w:sz w:val="22"/>
          <w:szCs w:val="22"/>
        </w:rPr>
        <w:t xml:space="preserve"> Ask students if they have ever:</w:t>
      </w:r>
    </w:p>
    <w:p w:rsidR="007F1D26" w:rsidRPr="00FC6092" w:rsidRDefault="007F1D26" w:rsidP="007F1D26">
      <w:pPr>
        <w:pStyle w:val="PlainText"/>
        <w:spacing w:before="60" w:line="240" w:lineRule="exact"/>
        <w:ind w:left="720" w:hanging="288"/>
        <w:rPr>
          <w:rFonts w:ascii="Times New Roman" w:hAnsi="Times New Roman" w:cs="Times New Roman"/>
          <w:sz w:val="22"/>
          <w:szCs w:val="22"/>
        </w:rPr>
      </w:pPr>
      <w:r>
        <w:rPr>
          <w:rFonts w:ascii="Times New Roman" w:hAnsi="Times New Roman" w:cs="Times New Roman"/>
          <w:sz w:val="22"/>
          <w:szCs w:val="22"/>
        </w:rPr>
        <w:t xml:space="preserve">- </w:t>
      </w:r>
      <w:r w:rsidRPr="00FC6092">
        <w:rPr>
          <w:rFonts w:ascii="Times New Roman" w:hAnsi="Times New Roman" w:cs="Times New Roman"/>
          <w:sz w:val="22"/>
          <w:szCs w:val="22"/>
        </w:rPr>
        <w:t xml:space="preserve">walked through a </w:t>
      </w:r>
      <w:r>
        <w:rPr>
          <w:rFonts w:ascii="Times New Roman" w:hAnsi="Times New Roman" w:cs="Times New Roman"/>
          <w:sz w:val="22"/>
          <w:szCs w:val="22"/>
        </w:rPr>
        <w:t>room</w:t>
      </w:r>
      <w:r w:rsidRPr="00FC6092">
        <w:rPr>
          <w:rFonts w:ascii="Times New Roman" w:hAnsi="Times New Roman" w:cs="Times New Roman"/>
          <w:sz w:val="22"/>
          <w:szCs w:val="22"/>
        </w:rPr>
        <w:t xml:space="preserve"> without paying much attention and still didn’t run into </w:t>
      </w:r>
      <w:r>
        <w:rPr>
          <w:rFonts w:ascii="Times New Roman" w:hAnsi="Times New Roman" w:cs="Times New Roman"/>
          <w:sz w:val="22"/>
          <w:szCs w:val="22"/>
        </w:rPr>
        <w:t>anything</w:t>
      </w:r>
    </w:p>
    <w:p w:rsidR="007F1D26" w:rsidRPr="00FC6092" w:rsidRDefault="007F1D26" w:rsidP="007F1D26">
      <w:pPr>
        <w:pStyle w:val="PlainText"/>
        <w:spacing w:before="60" w:line="240" w:lineRule="exact"/>
        <w:ind w:left="720" w:hanging="288"/>
        <w:rPr>
          <w:rFonts w:ascii="Times New Roman" w:hAnsi="Times New Roman" w:cs="Times New Roman"/>
          <w:sz w:val="22"/>
          <w:szCs w:val="22"/>
        </w:rPr>
      </w:pPr>
      <w:r>
        <w:rPr>
          <w:rFonts w:ascii="Times New Roman" w:hAnsi="Times New Roman" w:cs="Times New Roman"/>
          <w:sz w:val="22"/>
          <w:szCs w:val="22"/>
        </w:rPr>
        <w:t>- put a glass on a table</w:t>
      </w:r>
      <w:r w:rsidRPr="00FC6092">
        <w:rPr>
          <w:rFonts w:ascii="Times New Roman" w:hAnsi="Times New Roman" w:cs="Times New Roman"/>
          <w:sz w:val="22"/>
          <w:szCs w:val="22"/>
        </w:rPr>
        <w:t xml:space="preserve"> without specifically looking at </w:t>
      </w:r>
      <w:r>
        <w:rPr>
          <w:rFonts w:ascii="Times New Roman" w:hAnsi="Times New Roman" w:cs="Times New Roman"/>
          <w:sz w:val="22"/>
          <w:szCs w:val="22"/>
        </w:rPr>
        <w:t>the table</w:t>
      </w:r>
    </w:p>
    <w:p w:rsidR="007F1D26" w:rsidRPr="00FC6092" w:rsidRDefault="007F1D26" w:rsidP="007F1D26">
      <w:pPr>
        <w:pStyle w:val="PlainText"/>
        <w:spacing w:before="60" w:line="240" w:lineRule="exact"/>
        <w:ind w:left="720" w:hanging="288"/>
        <w:rPr>
          <w:rFonts w:ascii="Times New Roman" w:hAnsi="Times New Roman" w:cs="Times New Roman"/>
          <w:sz w:val="22"/>
          <w:szCs w:val="22"/>
        </w:rPr>
      </w:pPr>
      <w:r>
        <w:rPr>
          <w:rFonts w:ascii="Times New Roman" w:hAnsi="Times New Roman" w:cs="Times New Roman"/>
          <w:sz w:val="22"/>
          <w:szCs w:val="22"/>
        </w:rPr>
        <w:t xml:space="preserve">- </w:t>
      </w:r>
      <w:r w:rsidRPr="00FC6092">
        <w:rPr>
          <w:rFonts w:ascii="Times New Roman" w:hAnsi="Times New Roman" w:cs="Times New Roman"/>
          <w:sz w:val="22"/>
          <w:szCs w:val="22"/>
        </w:rPr>
        <w:t xml:space="preserve">walked along a street and turned </w:t>
      </w:r>
      <w:r>
        <w:rPr>
          <w:rFonts w:ascii="Times New Roman" w:hAnsi="Times New Roman" w:cs="Times New Roman"/>
          <w:sz w:val="22"/>
          <w:szCs w:val="22"/>
        </w:rPr>
        <w:t>a corner</w:t>
      </w:r>
      <w:r w:rsidRPr="00FC6092">
        <w:rPr>
          <w:rFonts w:ascii="Times New Roman" w:hAnsi="Times New Roman" w:cs="Times New Roman"/>
          <w:sz w:val="22"/>
          <w:szCs w:val="22"/>
        </w:rPr>
        <w:t xml:space="preserve"> without looking at the </w:t>
      </w:r>
      <w:r>
        <w:rPr>
          <w:rFonts w:ascii="Times New Roman" w:hAnsi="Times New Roman" w:cs="Times New Roman"/>
          <w:sz w:val="22"/>
          <w:szCs w:val="22"/>
        </w:rPr>
        <w:t>sidewalk</w:t>
      </w:r>
    </w:p>
    <w:p w:rsidR="007F1D26" w:rsidRPr="00FC6092" w:rsidRDefault="007F1D26" w:rsidP="007F1D26">
      <w:pPr>
        <w:pStyle w:val="PlainText"/>
        <w:spacing w:before="60" w:line="240" w:lineRule="exact"/>
        <w:ind w:left="720" w:hanging="288"/>
        <w:rPr>
          <w:rFonts w:ascii="Times New Roman" w:hAnsi="Times New Roman" w:cs="Times New Roman"/>
          <w:sz w:val="22"/>
          <w:szCs w:val="22"/>
        </w:rPr>
      </w:pPr>
      <w:r>
        <w:rPr>
          <w:rFonts w:ascii="Times New Roman" w:hAnsi="Times New Roman" w:cs="Times New Roman"/>
          <w:sz w:val="22"/>
          <w:szCs w:val="22"/>
        </w:rPr>
        <w:t>- shot a basketball</w:t>
      </w:r>
      <w:r w:rsidRPr="00FC6092">
        <w:rPr>
          <w:rFonts w:ascii="Times New Roman" w:hAnsi="Times New Roman" w:cs="Times New Roman"/>
          <w:sz w:val="22"/>
          <w:szCs w:val="22"/>
        </w:rPr>
        <w:t xml:space="preserve"> </w:t>
      </w:r>
      <w:r>
        <w:rPr>
          <w:rFonts w:ascii="Times New Roman" w:hAnsi="Times New Roman" w:cs="Times New Roman"/>
          <w:sz w:val="22"/>
          <w:szCs w:val="22"/>
        </w:rPr>
        <w:t xml:space="preserve">toward the basket </w:t>
      </w:r>
      <w:r w:rsidRPr="00FC6092">
        <w:rPr>
          <w:rFonts w:ascii="Times New Roman" w:hAnsi="Times New Roman" w:cs="Times New Roman"/>
          <w:sz w:val="22"/>
          <w:szCs w:val="22"/>
        </w:rPr>
        <w:t xml:space="preserve">while </w:t>
      </w:r>
      <w:r>
        <w:rPr>
          <w:rFonts w:ascii="Times New Roman" w:hAnsi="Times New Roman" w:cs="Times New Roman"/>
          <w:sz w:val="22"/>
          <w:szCs w:val="22"/>
        </w:rPr>
        <w:t xml:space="preserve">walking or </w:t>
      </w:r>
      <w:r w:rsidRPr="00FC6092">
        <w:rPr>
          <w:rFonts w:ascii="Times New Roman" w:hAnsi="Times New Roman" w:cs="Times New Roman"/>
          <w:sz w:val="22"/>
          <w:szCs w:val="22"/>
        </w:rPr>
        <w:t>running</w:t>
      </w:r>
    </w:p>
    <w:p w:rsidR="007F1D26" w:rsidRDefault="007F1D26" w:rsidP="007F1D26">
      <w:pPr>
        <w:pStyle w:val="PlainText"/>
        <w:spacing w:before="120" w:line="240" w:lineRule="exact"/>
        <w:rPr>
          <w:rFonts w:ascii="Times New Roman" w:hAnsi="Times New Roman" w:cs="Times New Roman"/>
          <w:sz w:val="22"/>
          <w:szCs w:val="22"/>
        </w:rPr>
      </w:pPr>
      <w:r w:rsidRPr="00FC6092">
        <w:rPr>
          <w:rFonts w:ascii="Times New Roman" w:hAnsi="Times New Roman" w:cs="Times New Roman"/>
          <w:sz w:val="22"/>
          <w:szCs w:val="22"/>
        </w:rPr>
        <w:t>If so, they were using some of the spatial-thinking “tools” that are built into the human brain. Some of these mental tools (and others like them) can also help people read and interpret maps</w:t>
      </w:r>
      <w:r>
        <w:rPr>
          <w:rFonts w:ascii="Times New Roman" w:hAnsi="Times New Roman" w:cs="Times New Roman"/>
          <w:sz w:val="22"/>
          <w:szCs w:val="22"/>
        </w:rPr>
        <w:t xml:space="preserve"> much better</w:t>
      </w:r>
      <w:r w:rsidRPr="00FC6092">
        <w:rPr>
          <w:rFonts w:ascii="Times New Roman" w:hAnsi="Times New Roman" w:cs="Times New Roman"/>
          <w:sz w:val="22"/>
          <w:szCs w:val="22"/>
        </w:rPr>
        <w:t xml:space="preserve">, if they learn how to use them. This </w:t>
      </w:r>
      <w:r>
        <w:rPr>
          <w:rFonts w:ascii="Times New Roman" w:hAnsi="Times New Roman" w:cs="Times New Roman"/>
          <w:sz w:val="22"/>
          <w:szCs w:val="22"/>
        </w:rPr>
        <w:t xml:space="preserve">whole </w:t>
      </w:r>
      <w:r w:rsidRPr="00FC6092">
        <w:rPr>
          <w:rFonts w:ascii="Times New Roman" w:hAnsi="Times New Roman" w:cs="Times New Roman"/>
          <w:sz w:val="22"/>
          <w:szCs w:val="22"/>
        </w:rPr>
        <w:t>chapter is about designing lessons that make use of various modes of spatial thinking that have been identified by neuroscientists and developmental psychologists.</w:t>
      </w:r>
    </w:p>
    <w:p w:rsidR="007F1D26" w:rsidRDefault="007F1D26" w:rsidP="007F1D26">
      <w:pPr>
        <w:pStyle w:val="PlainText"/>
        <w:spacing w:before="120" w:line="240" w:lineRule="exact"/>
        <w:rPr>
          <w:rFonts w:ascii="Times New Roman" w:hAnsi="Times New Roman" w:cs="Times New Roman"/>
          <w:sz w:val="22"/>
          <w:szCs w:val="22"/>
        </w:rPr>
      </w:pPr>
      <w:r>
        <w:rPr>
          <w:rFonts w:ascii="Times New Roman" w:hAnsi="Times New Roman" w:cs="Times New Roman"/>
          <w:sz w:val="22"/>
          <w:szCs w:val="22"/>
        </w:rPr>
        <w:t xml:space="preserve">WARNING: Don’t even try this activity if you do not know a class pretty well and/or have a sizeable amount of time with them. As the caption says, the lists and questions in the handout are </w:t>
      </w:r>
      <w:r w:rsidRPr="00C826B7">
        <w:rPr>
          <w:rFonts w:ascii="Times New Roman" w:hAnsi="Times New Roman" w:cs="Times New Roman"/>
          <w:sz w:val="22"/>
          <w:szCs w:val="22"/>
          <w:u w:val="single"/>
        </w:rPr>
        <w:t>not</w:t>
      </w:r>
      <w:r>
        <w:rPr>
          <w:rFonts w:ascii="Times New Roman" w:hAnsi="Times New Roman" w:cs="Times New Roman"/>
          <w:sz w:val="22"/>
          <w:szCs w:val="22"/>
        </w:rPr>
        <w:t xml:space="preserve"> easy, especially </w:t>
      </w:r>
      <w:r w:rsidR="00AB04E5">
        <w:rPr>
          <w:rFonts w:ascii="Times New Roman" w:hAnsi="Times New Roman" w:cs="Times New Roman"/>
          <w:sz w:val="22"/>
          <w:szCs w:val="22"/>
        </w:rPr>
        <w:t>in a</w:t>
      </w:r>
      <w:r>
        <w:rPr>
          <w:rFonts w:ascii="Times New Roman" w:hAnsi="Times New Roman" w:cs="Times New Roman"/>
          <w:sz w:val="22"/>
          <w:szCs w:val="22"/>
        </w:rPr>
        <w:t xml:space="preserve"> first encounter. The list is based on more than 3200 research articles with titles like:</w:t>
      </w:r>
    </w:p>
    <w:p w:rsidR="007F1D26" w:rsidRPr="00222C9A" w:rsidRDefault="007F1D26" w:rsidP="007F1D26">
      <w:pPr>
        <w:pStyle w:val="PlainText"/>
        <w:spacing w:before="60" w:line="240" w:lineRule="exact"/>
        <w:ind w:left="720" w:hanging="288"/>
        <w:rPr>
          <w:rFonts w:ascii="Arial Narrow" w:hAnsi="Arial Narrow" w:cs="Arial"/>
          <w:sz w:val="22"/>
          <w:szCs w:val="22"/>
        </w:rPr>
      </w:pPr>
      <w:r w:rsidRPr="00222C9A">
        <w:rPr>
          <w:rFonts w:ascii="Arial Narrow" w:hAnsi="Arial Narrow" w:cs="Arial"/>
          <w:sz w:val="22"/>
          <w:szCs w:val="22"/>
        </w:rPr>
        <w:t xml:space="preserve">Reference frames for spatial cognition: different brain areas are involved in viewer-, object-, and landmark-centered </w:t>
      </w:r>
      <w:proofErr w:type="spellStart"/>
      <w:r w:rsidRPr="00222C9A">
        <w:rPr>
          <w:rFonts w:ascii="Arial Narrow" w:hAnsi="Arial Narrow" w:cs="Arial"/>
          <w:sz w:val="22"/>
          <w:szCs w:val="22"/>
        </w:rPr>
        <w:t>judgements</w:t>
      </w:r>
      <w:proofErr w:type="spellEnd"/>
      <w:r w:rsidRPr="00222C9A">
        <w:rPr>
          <w:rFonts w:ascii="Arial Narrow" w:hAnsi="Arial Narrow" w:cs="Arial"/>
          <w:sz w:val="22"/>
          <w:szCs w:val="22"/>
        </w:rPr>
        <w:t xml:space="preserve"> about object location. </w:t>
      </w:r>
      <w:proofErr w:type="gramStart"/>
      <w:r w:rsidRPr="00222C9A">
        <w:rPr>
          <w:rFonts w:ascii="Arial Narrow" w:hAnsi="Arial Narrow" w:cs="Arial"/>
          <w:sz w:val="22"/>
          <w:szCs w:val="22"/>
        </w:rPr>
        <w:t>Journal of Cognitive Neuroscience, 2004.</w:t>
      </w:r>
      <w:proofErr w:type="gramEnd"/>
    </w:p>
    <w:p w:rsidR="007F1D26" w:rsidRPr="00222C9A" w:rsidRDefault="007F1D26" w:rsidP="007F1D26">
      <w:pPr>
        <w:pStyle w:val="PlainText"/>
        <w:spacing w:before="60" w:line="240" w:lineRule="exact"/>
        <w:ind w:left="720" w:hanging="288"/>
        <w:rPr>
          <w:rFonts w:ascii="Arial Narrow" w:hAnsi="Arial Narrow" w:cs="Arial"/>
          <w:sz w:val="22"/>
          <w:szCs w:val="22"/>
        </w:rPr>
      </w:pPr>
      <w:proofErr w:type="spellStart"/>
      <w:r w:rsidRPr="00222C9A">
        <w:rPr>
          <w:rFonts w:ascii="Arial Narrow" w:hAnsi="Arial Narrow" w:cs="Arial"/>
          <w:sz w:val="22"/>
          <w:szCs w:val="22"/>
        </w:rPr>
        <w:t>Microstimulation</w:t>
      </w:r>
      <w:proofErr w:type="spellEnd"/>
      <w:r w:rsidRPr="00222C9A">
        <w:rPr>
          <w:rFonts w:ascii="Arial Narrow" w:hAnsi="Arial Narrow" w:cs="Arial"/>
          <w:sz w:val="22"/>
          <w:szCs w:val="22"/>
        </w:rPr>
        <w:t xml:space="preserve"> of frontal cortex can reorder a remembered spatial sequence. </w:t>
      </w:r>
      <w:proofErr w:type="spellStart"/>
      <w:r w:rsidRPr="00222C9A">
        <w:rPr>
          <w:rFonts w:ascii="Arial Narrow" w:hAnsi="Arial Narrow" w:cs="Arial"/>
          <w:sz w:val="22"/>
          <w:szCs w:val="22"/>
        </w:rPr>
        <w:t>PLoS</w:t>
      </w:r>
      <w:proofErr w:type="spellEnd"/>
      <w:r w:rsidRPr="00222C9A">
        <w:rPr>
          <w:rFonts w:ascii="Arial Narrow" w:hAnsi="Arial Narrow" w:cs="Arial"/>
          <w:sz w:val="22"/>
          <w:szCs w:val="22"/>
        </w:rPr>
        <w:t xml:space="preserve"> Biology, 2006</w:t>
      </w:r>
    </w:p>
    <w:p w:rsidR="007F1D26" w:rsidRPr="00222C9A" w:rsidRDefault="007F1D26" w:rsidP="007F1D26">
      <w:pPr>
        <w:pStyle w:val="PlainText"/>
        <w:spacing w:before="60" w:line="240" w:lineRule="exact"/>
        <w:ind w:left="720" w:hanging="288"/>
        <w:rPr>
          <w:rFonts w:ascii="Arial Narrow" w:hAnsi="Arial Narrow" w:cs="Arial"/>
          <w:sz w:val="22"/>
          <w:szCs w:val="22"/>
        </w:rPr>
      </w:pPr>
      <w:r w:rsidRPr="00222C9A">
        <w:rPr>
          <w:rFonts w:ascii="Arial Narrow" w:hAnsi="Arial Narrow" w:cs="Arial"/>
          <w:sz w:val="22"/>
          <w:szCs w:val="22"/>
        </w:rPr>
        <w:t xml:space="preserve">The </w:t>
      </w:r>
      <w:proofErr w:type="spellStart"/>
      <w:r w:rsidRPr="00222C9A">
        <w:rPr>
          <w:rFonts w:ascii="Arial Narrow" w:hAnsi="Arial Narrow" w:cs="Arial"/>
          <w:sz w:val="22"/>
          <w:szCs w:val="22"/>
        </w:rPr>
        <w:t>parahippocampal</w:t>
      </w:r>
      <w:proofErr w:type="spellEnd"/>
      <w:r w:rsidRPr="00222C9A">
        <w:rPr>
          <w:rFonts w:ascii="Arial Narrow" w:hAnsi="Arial Narrow" w:cs="Arial"/>
          <w:sz w:val="22"/>
          <w:szCs w:val="22"/>
        </w:rPr>
        <w:t xml:space="preserve"> cortex mediates spatial and </w:t>
      </w:r>
      <w:proofErr w:type="spellStart"/>
      <w:r w:rsidRPr="00222C9A">
        <w:rPr>
          <w:rFonts w:ascii="Arial Narrow" w:hAnsi="Arial Narrow" w:cs="Arial"/>
          <w:sz w:val="22"/>
          <w:szCs w:val="22"/>
        </w:rPr>
        <w:t>nonspatial</w:t>
      </w:r>
      <w:proofErr w:type="spellEnd"/>
      <w:r w:rsidRPr="00222C9A">
        <w:rPr>
          <w:rFonts w:ascii="Arial Narrow" w:hAnsi="Arial Narrow" w:cs="Arial"/>
          <w:sz w:val="22"/>
          <w:szCs w:val="22"/>
        </w:rPr>
        <w:t xml:space="preserve"> associations. Cerebral Cortex, 2007.</w:t>
      </w:r>
    </w:p>
    <w:p w:rsidR="007F1D26" w:rsidRPr="00222C9A" w:rsidRDefault="007F1D26" w:rsidP="007F1D26">
      <w:pPr>
        <w:pStyle w:val="PlainText"/>
        <w:spacing w:before="60" w:line="240" w:lineRule="exact"/>
        <w:ind w:left="720" w:hanging="288"/>
        <w:rPr>
          <w:rFonts w:ascii="Arial Narrow" w:hAnsi="Arial Narrow" w:cs="Arial"/>
          <w:sz w:val="22"/>
          <w:szCs w:val="22"/>
        </w:rPr>
      </w:pPr>
      <w:r w:rsidRPr="00222C9A">
        <w:rPr>
          <w:rFonts w:ascii="Arial Narrow" w:hAnsi="Arial Narrow" w:cs="Arial"/>
          <w:sz w:val="22"/>
          <w:szCs w:val="22"/>
        </w:rPr>
        <w:t>Spontaneous mapping of number and space in adults and young children. Cognition, 2009.</w:t>
      </w:r>
    </w:p>
    <w:p w:rsidR="007F1D26" w:rsidRPr="00222C9A" w:rsidRDefault="007F1D26" w:rsidP="007F1D26">
      <w:pPr>
        <w:pStyle w:val="PlainText"/>
        <w:spacing w:before="60" w:line="240" w:lineRule="exact"/>
        <w:ind w:left="720" w:hanging="288"/>
        <w:rPr>
          <w:rFonts w:ascii="Arial Narrow" w:hAnsi="Arial Narrow" w:cs="Arial"/>
          <w:sz w:val="22"/>
          <w:szCs w:val="22"/>
        </w:rPr>
      </w:pPr>
      <w:r w:rsidRPr="00222C9A">
        <w:rPr>
          <w:rFonts w:ascii="Arial Narrow" w:hAnsi="Arial Narrow" w:cs="Arial"/>
          <w:sz w:val="22"/>
          <w:szCs w:val="22"/>
        </w:rPr>
        <w:t>Multiple systems of spatial memory</w:t>
      </w:r>
      <w:r>
        <w:rPr>
          <w:rFonts w:ascii="Arial Narrow" w:hAnsi="Arial Narrow" w:cs="Arial"/>
          <w:sz w:val="22"/>
          <w:szCs w:val="22"/>
        </w:rPr>
        <w:t xml:space="preserve">. </w:t>
      </w:r>
      <w:r w:rsidRPr="00222C9A">
        <w:rPr>
          <w:rFonts w:ascii="Arial Narrow" w:hAnsi="Arial Narrow" w:cs="Arial"/>
          <w:sz w:val="22"/>
          <w:szCs w:val="22"/>
        </w:rPr>
        <w:t>Journal of Experimental Psychology:</w:t>
      </w:r>
      <w:r>
        <w:rPr>
          <w:rFonts w:ascii="Arial Narrow" w:hAnsi="Arial Narrow" w:cs="Arial"/>
          <w:sz w:val="22"/>
          <w:szCs w:val="22"/>
        </w:rPr>
        <w:t xml:space="preserve"> </w:t>
      </w:r>
      <w:r w:rsidRPr="00222C9A">
        <w:rPr>
          <w:rFonts w:ascii="Arial Narrow" w:hAnsi="Arial Narrow" w:cs="Arial"/>
          <w:sz w:val="22"/>
          <w:szCs w:val="22"/>
        </w:rPr>
        <w:t>Learning, Memory, Cognition</w:t>
      </w:r>
      <w:r>
        <w:rPr>
          <w:rFonts w:ascii="Arial Narrow" w:hAnsi="Arial Narrow" w:cs="Arial"/>
          <w:sz w:val="22"/>
          <w:szCs w:val="22"/>
        </w:rPr>
        <w:t xml:space="preserve">, </w:t>
      </w:r>
      <w:r w:rsidRPr="00222C9A">
        <w:rPr>
          <w:rFonts w:ascii="Arial Narrow" w:hAnsi="Arial Narrow" w:cs="Arial"/>
          <w:sz w:val="22"/>
          <w:szCs w:val="22"/>
        </w:rPr>
        <w:t>2010</w:t>
      </w:r>
    </w:p>
    <w:p w:rsidR="007F1D26" w:rsidRPr="00222C9A" w:rsidRDefault="007F1D26" w:rsidP="007F1D26">
      <w:pPr>
        <w:pStyle w:val="PlainText"/>
        <w:spacing w:before="60" w:line="240" w:lineRule="exact"/>
        <w:ind w:left="720" w:hanging="288"/>
        <w:rPr>
          <w:rFonts w:ascii="Arial Narrow" w:hAnsi="Arial Narrow" w:cs="Arial"/>
          <w:sz w:val="22"/>
          <w:szCs w:val="22"/>
        </w:rPr>
      </w:pPr>
      <w:r w:rsidRPr="00222C9A">
        <w:rPr>
          <w:rFonts w:ascii="Arial Narrow" w:hAnsi="Arial Narrow" w:cs="Arial"/>
          <w:sz w:val="22"/>
          <w:szCs w:val="22"/>
        </w:rPr>
        <w:t>Nurture affects gender differences in spatial abilities.  Proceedings, National Academy of Sciences, 2011</w:t>
      </w:r>
    </w:p>
    <w:p w:rsidR="007F1D26" w:rsidRPr="00222C9A" w:rsidRDefault="007F1D26" w:rsidP="007F1D26">
      <w:pPr>
        <w:pStyle w:val="PlainText"/>
        <w:spacing w:before="60" w:line="240" w:lineRule="exact"/>
        <w:ind w:left="720" w:hanging="288"/>
        <w:rPr>
          <w:rFonts w:ascii="Arial Narrow" w:hAnsi="Arial Narrow" w:cs="Arial"/>
          <w:sz w:val="22"/>
          <w:szCs w:val="22"/>
        </w:rPr>
      </w:pPr>
      <w:r w:rsidRPr="00222C9A">
        <w:rPr>
          <w:rFonts w:ascii="Arial Narrow" w:hAnsi="Arial Narrow" w:cs="Arial"/>
          <w:sz w:val="22"/>
          <w:szCs w:val="22"/>
        </w:rPr>
        <w:t xml:space="preserve">A bilateral </w:t>
      </w:r>
      <w:proofErr w:type="spellStart"/>
      <w:r w:rsidRPr="00222C9A">
        <w:rPr>
          <w:rFonts w:ascii="Arial Narrow" w:hAnsi="Arial Narrow" w:cs="Arial"/>
          <w:sz w:val="22"/>
          <w:szCs w:val="22"/>
        </w:rPr>
        <w:t>frontoparietal</w:t>
      </w:r>
      <w:proofErr w:type="spellEnd"/>
      <w:r w:rsidRPr="00222C9A">
        <w:rPr>
          <w:rFonts w:ascii="Arial Narrow" w:hAnsi="Arial Narrow" w:cs="Arial"/>
          <w:sz w:val="22"/>
          <w:szCs w:val="22"/>
        </w:rPr>
        <w:t xml:space="preserve"> network underlies </w:t>
      </w:r>
      <w:proofErr w:type="spellStart"/>
      <w:r w:rsidRPr="00222C9A">
        <w:rPr>
          <w:rFonts w:ascii="Arial Narrow" w:hAnsi="Arial Narrow" w:cs="Arial"/>
          <w:sz w:val="22"/>
          <w:szCs w:val="22"/>
        </w:rPr>
        <w:t>visuospatial</w:t>
      </w:r>
      <w:proofErr w:type="spellEnd"/>
      <w:r w:rsidRPr="00222C9A">
        <w:rPr>
          <w:rFonts w:ascii="Arial Narrow" w:hAnsi="Arial Narrow" w:cs="Arial"/>
          <w:sz w:val="22"/>
          <w:szCs w:val="22"/>
        </w:rPr>
        <w:t xml:space="preserve"> analogical reasoning.  </w:t>
      </w:r>
      <w:proofErr w:type="spellStart"/>
      <w:r w:rsidRPr="00222C9A">
        <w:rPr>
          <w:rFonts w:ascii="Arial Narrow" w:hAnsi="Arial Narrow" w:cs="Arial"/>
          <w:sz w:val="22"/>
          <w:szCs w:val="22"/>
        </w:rPr>
        <w:t>NeuroImage</w:t>
      </w:r>
      <w:proofErr w:type="spellEnd"/>
      <w:r w:rsidRPr="00222C9A">
        <w:rPr>
          <w:rFonts w:ascii="Arial Narrow" w:hAnsi="Arial Narrow" w:cs="Arial"/>
          <w:sz w:val="22"/>
          <w:szCs w:val="22"/>
        </w:rPr>
        <w:t>, 2012</w:t>
      </w:r>
    </w:p>
    <w:p w:rsidR="007F1D26" w:rsidRDefault="007F1D26" w:rsidP="007F1D26">
      <w:pPr>
        <w:pStyle w:val="PlainText"/>
        <w:spacing w:before="60" w:line="240" w:lineRule="exact"/>
        <w:rPr>
          <w:rFonts w:ascii="Times New Roman" w:hAnsi="Times New Roman" w:cs="Times New Roman"/>
          <w:sz w:val="22"/>
          <w:szCs w:val="22"/>
        </w:rPr>
      </w:pPr>
      <w:r>
        <w:rPr>
          <w:rFonts w:ascii="Times New Roman" w:hAnsi="Times New Roman" w:cs="Times New Roman"/>
          <w:sz w:val="22"/>
          <w:szCs w:val="22"/>
        </w:rPr>
        <w:t xml:space="preserve">Bottom line?  there is no such thing as “a” spatial intelligence. There are a number of spatial “thinking skills,” which use different brain networks. As a result, there are individual differences in how students perceive, process, remember, and communicate geographic information. </w:t>
      </w:r>
      <w:r w:rsidR="00AB04E5">
        <w:rPr>
          <w:rFonts w:ascii="Times New Roman" w:hAnsi="Times New Roman" w:cs="Times New Roman"/>
          <w:sz w:val="22"/>
          <w:szCs w:val="22"/>
        </w:rPr>
        <w:t xml:space="preserve"> </w:t>
      </w:r>
      <w:r>
        <w:rPr>
          <w:rFonts w:ascii="Times New Roman" w:hAnsi="Times New Roman" w:cs="Times New Roman"/>
          <w:sz w:val="22"/>
          <w:szCs w:val="22"/>
        </w:rPr>
        <w:t xml:space="preserve">Fortunately, the research also shows that </w:t>
      </w:r>
      <w:r w:rsidRPr="009F04DB">
        <w:rPr>
          <w:rFonts w:ascii="Times New Roman" w:hAnsi="Times New Roman" w:cs="Times New Roman"/>
          <w:sz w:val="22"/>
          <w:szCs w:val="22"/>
          <w:u w:val="single"/>
        </w:rPr>
        <w:t>every</w:t>
      </w:r>
      <w:r>
        <w:rPr>
          <w:rFonts w:ascii="Times New Roman" w:hAnsi="Times New Roman" w:cs="Times New Roman"/>
          <w:sz w:val="22"/>
          <w:szCs w:val="22"/>
        </w:rPr>
        <w:t xml:space="preserve"> student can improve </w:t>
      </w:r>
      <w:r w:rsidRPr="009F04DB">
        <w:rPr>
          <w:rFonts w:ascii="Times New Roman" w:hAnsi="Times New Roman" w:cs="Times New Roman"/>
          <w:sz w:val="22"/>
          <w:szCs w:val="22"/>
          <w:u w:val="single"/>
        </w:rPr>
        <w:t>every</w:t>
      </w:r>
      <w:r>
        <w:rPr>
          <w:rFonts w:ascii="Times New Roman" w:hAnsi="Times New Roman" w:cs="Times New Roman"/>
          <w:sz w:val="22"/>
          <w:szCs w:val="22"/>
        </w:rPr>
        <w:t xml:space="preserve"> mode of spatial reasoning, with proper guidance. </w:t>
      </w:r>
    </w:p>
    <w:p w:rsidR="007F1D26" w:rsidRDefault="007F1D26" w:rsidP="007F1D26">
      <w:pPr>
        <w:pStyle w:val="PlainText"/>
        <w:spacing w:before="120" w:line="240" w:lineRule="exact"/>
        <w:rPr>
          <w:rFonts w:ascii="Times New Roman" w:hAnsi="Times New Roman" w:cs="Times New Roman"/>
          <w:sz w:val="22"/>
          <w:szCs w:val="22"/>
        </w:rPr>
      </w:pPr>
      <w:r w:rsidRPr="00222C9A">
        <w:rPr>
          <w:rFonts w:ascii="Times New Roman" w:hAnsi="Times New Roman" w:cs="Times New Roman"/>
          <w:b/>
          <w:sz w:val="22"/>
          <w:szCs w:val="22"/>
        </w:rPr>
        <w:t>Answers</w:t>
      </w:r>
      <w:r>
        <w:rPr>
          <w:rFonts w:ascii="Times New Roman" w:hAnsi="Times New Roman" w:cs="Times New Roman"/>
          <w:sz w:val="22"/>
          <w:szCs w:val="22"/>
        </w:rPr>
        <w:t xml:space="preserve">: </w:t>
      </w:r>
    </w:p>
    <w:p w:rsidR="007F1D26" w:rsidRDefault="00784988" w:rsidP="007F1D26">
      <w:pPr>
        <w:pStyle w:val="PlainText"/>
        <w:spacing w:before="60" w:line="240" w:lineRule="exact"/>
        <w:ind w:left="720" w:hanging="288"/>
        <w:rPr>
          <w:rFonts w:ascii="Times New Roman" w:hAnsi="Times New Roman" w:cs="Times New Roman"/>
          <w:sz w:val="22"/>
          <w:szCs w:val="22"/>
        </w:rPr>
      </w:pPr>
      <w:r>
        <w:rPr>
          <w:rFonts w:ascii="Times New Roman" w:hAnsi="Times New Roman" w:cs="Times New Roman"/>
          <w:sz w:val="22"/>
          <w:szCs w:val="22"/>
        </w:rPr>
        <w:t xml:space="preserve">The top diagram shows a </w:t>
      </w:r>
      <w:r w:rsidRPr="00AB04E5">
        <w:rPr>
          <w:rFonts w:ascii="Times New Roman" w:hAnsi="Times New Roman" w:cs="Times New Roman"/>
          <w:sz w:val="22"/>
          <w:szCs w:val="22"/>
          <w:u w:val="single"/>
        </w:rPr>
        <w:t>region</w:t>
      </w:r>
      <w:r>
        <w:rPr>
          <w:rFonts w:ascii="Times New Roman" w:hAnsi="Times New Roman" w:cs="Times New Roman"/>
          <w:sz w:val="22"/>
          <w:szCs w:val="22"/>
        </w:rPr>
        <w:t>, examples include the Corn Belt and the Korean-speaking region</w:t>
      </w:r>
    </w:p>
    <w:p w:rsidR="00784988" w:rsidRDefault="00784988" w:rsidP="007F1D26">
      <w:pPr>
        <w:pStyle w:val="PlainText"/>
        <w:spacing w:before="60" w:line="240" w:lineRule="exact"/>
        <w:ind w:left="720" w:hanging="288"/>
        <w:rPr>
          <w:rFonts w:ascii="Times New Roman" w:hAnsi="Times New Roman" w:cs="Times New Roman"/>
          <w:sz w:val="22"/>
          <w:szCs w:val="22"/>
        </w:rPr>
      </w:pPr>
      <w:r>
        <w:rPr>
          <w:rFonts w:ascii="Times New Roman" w:hAnsi="Times New Roman" w:cs="Times New Roman"/>
          <w:sz w:val="22"/>
          <w:szCs w:val="22"/>
        </w:rPr>
        <w:t xml:space="preserve">The next diagram is a </w:t>
      </w:r>
      <w:r w:rsidRPr="00AB04E5">
        <w:rPr>
          <w:rFonts w:ascii="Times New Roman" w:hAnsi="Times New Roman" w:cs="Times New Roman"/>
          <w:sz w:val="22"/>
          <w:szCs w:val="22"/>
          <w:u w:val="single"/>
        </w:rPr>
        <w:t>sequence</w:t>
      </w:r>
      <w:r>
        <w:rPr>
          <w:rFonts w:ascii="Times New Roman" w:hAnsi="Times New Roman" w:cs="Times New Roman"/>
          <w:sz w:val="22"/>
          <w:szCs w:val="22"/>
        </w:rPr>
        <w:t xml:space="preserve">, in this case a transition from dark to light, like a grassland or savanna </w:t>
      </w:r>
      <w:r w:rsidR="00AB04E5">
        <w:rPr>
          <w:rFonts w:ascii="Times New Roman" w:hAnsi="Times New Roman" w:cs="Times New Roman"/>
          <w:sz w:val="22"/>
          <w:szCs w:val="22"/>
        </w:rPr>
        <w:t xml:space="preserve">is what you see </w:t>
      </w:r>
      <w:r>
        <w:rPr>
          <w:rFonts w:ascii="Times New Roman" w:hAnsi="Times New Roman" w:cs="Times New Roman"/>
          <w:sz w:val="22"/>
          <w:szCs w:val="22"/>
        </w:rPr>
        <w:t xml:space="preserve">in the transition </w:t>
      </w:r>
      <w:r w:rsidRPr="00AB04E5">
        <w:rPr>
          <w:rFonts w:ascii="Times New Roman" w:hAnsi="Times New Roman" w:cs="Times New Roman"/>
          <w:sz w:val="22"/>
          <w:szCs w:val="22"/>
        </w:rPr>
        <w:t>between</w:t>
      </w:r>
      <w:r>
        <w:rPr>
          <w:rFonts w:ascii="Times New Roman" w:hAnsi="Times New Roman" w:cs="Times New Roman"/>
          <w:sz w:val="22"/>
          <w:szCs w:val="22"/>
        </w:rPr>
        <w:t xml:space="preserve"> </w:t>
      </w:r>
      <w:r w:rsidR="00311EC4">
        <w:rPr>
          <w:rFonts w:ascii="Times New Roman" w:hAnsi="Times New Roman" w:cs="Times New Roman"/>
          <w:sz w:val="22"/>
          <w:szCs w:val="22"/>
        </w:rPr>
        <w:t>the Congo rainforest</w:t>
      </w:r>
      <w:r>
        <w:rPr>
          <w:rFonts w:ascii="Times New Roman" w:hAnsi="Times New Roman" w:cs="Times New Roman"/>
          <w:sz w:val="22"/>
          <w:szCs w:val="22"/>
        </w:rPr>
        <w:t xml:space="preserve"> and </w:t>
      </w:r>
      <w:r w:rsidR="00311EC4">
        <w:rPr>
          <w:rFonts w:ascii="Times New Roman" w:hAnsi="Times New Roman" w:cs="Times New Roman"/>
          <w:sz w:val="22"/>
          <w:szCs w:val="22"/>
        </w:rPr>
        <w:t>the dry Sahara</w:t>
      </w:r>
      <w:r>
        <w:rPr>
          <w:rFonts w:ascii="Times New Roman" w:hAnsi="Times New Roman" w:cs="Times New Roman"/>
          <w:sz w:val="22"/>
          <w:szCs w:val="22"/>
        </w:rPr>
        <w:t xml:space="preserve"> </w:t>
      </w:r>
    </w:p>
    <w:p w:rsidR="00784988" w:rsidRDefault="00784988" w:rsidP="007F1D26">
      <w:pPr>
        <w:pStyle w:val="PlainText"/>
        <w:spacing w:before="60" w:line="240" w:lineRule="exact"/>
        <w:ind w:left="720" w:hanging="288"/>
        <w:rPr>
          <w:rFonts w:ascii="Times New Roman" w:hAnsi="Times New Roman" w:cs="Times New Roman"/>
          <w:sz w:val="22"/>
          <w:szCs w:val="22"/>
        </w:rPr>
      </w:pPr>
      <w:r>
        <w:rPr>
          <w:rFonts w:ascii="Times New Roman" w:hAnsi="Times New Roman" w:cs="Times New Roman"/>
          <w:sz w:val="22"/>
          <w:szCs w:val="22"/>
        </w:rPr>
        <w:t xml:space="preserve">The next diagram is an enclosure or </w:t>
      </w:r>
      <w:r w:rsidRPr="00AB04E5">
        <w:rPr>
          <w:rFonts w:ascii="Times New Roman" w:hAnsi="Times New Roman" w:cs="Times New Roman"/>
          <w:sz w:val="22"/>
          <w:szCs w:val="22"/>
          <w:u w:val="single"/>
        </w:rPr>
        <w:t>hierarchy</w:t>
      </w:r>
      <w:r>
        <w:rPr>
          <w:rFonts w:ascii="Times New Roman" w:hAnsi="Times New Roman" w:cs="Times New Roman"/>
          <w:sz w:val="22"/>
          <w:szCs w:val="22"/>
        </w:rPr>
        <w:t xml:space="preserve">, like </w:t>
      </w:r>
      <w:r w:rsidR="00311EC4">
        <w:rPr>
          <w:rFonts w:ascii="Times New Roman" w:hAnsi="Times New Roman" w:cs="Times New Roman"/>
          <w:sz w:val="22"/>
          <w:szCs w:val="22"/>
        </w:rPr>
        <w:t xml:space="preserve">France </w:t>
      </w:r>
      <w:r w:rsidR="00311EC4" w:rsidRPr="00AB04E5">
        <w:rPr>
          <w:rFonts w:ascii="Times New Roman" w:hAnsi="Times New Roman" w:cs="Times New Roman"/>
          <w:sz w:val="22"/>
          <w:szCs w:val="22"/>
        </w:rPr>
        <w:t>inside</w:t>
      </w:r>
      <w:r w:rsidR="00311EC4">
        <w:rPr>
          <w:rFonts w:ascii="Times New Roman" w:hAnsi="Times New Roman" w:cs="Times New Roman"/>
          <w:sz w:val="22"/>
          <w:szCs w:val="22"/>
        </w:rPr>
        <w:t xml:space="preserve"> Europe</w:t>
      </w:r>
      <w:r w:rsidR="00AB04E5">
        <w:rPr>
          <w:rFonts w:ascii="Times New Roman" w:hAnsi="Times New Roman" w:cs="Times New Roman"/>
          <w:sz w:val="22"/>
          <w:szCs w:val="22"/>
        </w:rPr>
        <w:t xml:space="preserve"> or Moscow in Russia</w:t>
      </w:r>
    </w:p>
    <w:p w:rsidR="00311EC4" w:rsidRDefault="00311EC4" w:rsidP="007F1D26">
      <w:pPr>
        <w:pStyle w:val="PlainText"/>
        <w:spacing w:before="60" w:line="240" w:lineRule="exact"/>
        <w:ind w:left="720" w:hanging="288"/>
        <w:rPr>
          <w:rFonts w:ascii="Times New Roman" w:hAnsi="Times New Roman" w:cs="Times New Roman"/>
          <w:sz w:val="22"/>
          <w:szCs w:val="22"/>
        </w:rPr>
      </w:pPr>
      <w:r>
        <w:rPr>
          <w:rFonts w:ascii="Times New Roman" w:hAnsi="Times New Roman" w:cs="Times New Roman"/>
          <w:sz w:val="22"/>
          <w:szCs w:val="22"/>
        </w:rPr>
        <w:t xml:space="preserve">The two-circle diagram is a </w:t>
      </w:r>
      <w:r w:rsidRPr="00AB04E5">
        <w:rPr>
          <w:rFonts w:ascii="Times New Roman" w:hAnsi="Times New Roman" w:cs="Times New Roman"/>
          <w:sz w:val="22"/>
          <w:szCs w:val="22"/>
          <w:u w:val="single"/>
        </w:rPr>
        <w:t>comparison</w:t>
      </w:r>
      <w:r>
        <w:rPr>
          <w:rFonts w:ascii="Times New Roman" w:hAnsi="Times New Roman" w:cs="Times New Roman"/>
          <w:sz w:val="22"/>
          <w:szCs w:val="22"/>
        </w:rPr>
        <w:t>; the tallest mountain or the third-largest city are examples</w:t>
      </w:r>
    </w:p>
    <w:p w:rsidR="00311EC4" w:rsidRDefault="00311EC4" w:rsidP="007F1D26">
      <w:pPr>
        <w:pStyle w:val="PlainText"/>
        <w:spacing w:before="60" w:line="240" w:lineRule="exact"/>
        <w:ind w:left="720" w:hanging="288"/>
        <w:rPr>
          <w:rFonts w:ascii="Times New Roman" w:hAnsi="Times New Roman" w:cs="Times New Roman"/>
          <w:sz w:val="22"/>
          <w:szCs w:val="22"/>
        </w:rPr>
      </w:pPr>
      <w:r>
        <w:rPr>
          <w:rFonts w:ascii="Times New Roman" w:hAnsi="Times New Roman" w:cs="Times New Roman"/>
          <w:sz w:val="22"/>
          <w:szCs w:val="22"/>
        </w:rPr>
        <w:t xml:space="preserve">The next diagram shows an </w:t>
      </w:r>
      <w:r w:rsidRPr="00AB04E5">
        <w:rPr>
          <w:rFonts w:ascii="Times New Roman" w:hAnsi="Times New Roman" w:cs="Times New Roman"/>
          <w:sz w:val="22"/>
          <w:szCs w:val="22"/>
          <w:u w:val="single"/>
        </w:rPr>
        <w:t>aura</w:t>
      </w:r>
      <w:r>
        <w:rPr>
          <w:rFonts w:ascii="Times New Roman" w:hAnsi="Times New Roman" w:cs="Times New Roman"/>
          <w:sz w:val="22"/>
          <w:szCs w:val="22"/>
        </w:rPr>
        <w:t xml:space="preserve">, a zone of influence, like the area next to a nuclear </w:t>
      </w:r>
      <w:proofErr w:type="spellStart"/>
      <w:r>
        <w:rPr>
          <w:rFonts w:ascii="Times New Roman" w:hAnsi="Times New Roman" w:cs="Times New Roman"/>
          <w:sz w:val="22"/>
          <w:szCs w:val="22"/>
        </w:rPr>
        <w:t>powerplant</w:t>
      </w:r>
      <w:proofErr w:type="spellEnd"/>
    </w:p>
    <w:p w:rsidR="00311EC4" w:rsidRDefault="00311EC4" w:rsidP="007F1D26">
      <w:pPr>
        <w:pStyle w:val="PlainText"/>
        <w:spacing w:before="60" w:line="240" w:lineRule="exact"/>
        <w:ind w:left="720" w:hanging="288"/>
        <w:rPr>
          <w:rFonts w:ascii="Times New Roman" w:hAnsi="Times New Roman" w:cs="Times New Roman"/>
          <w:sz w:val="22"/>
          <w:szCs w:val="22"/>
        </w:rPr>
      </w:pPr>
      <w:r>
        <w:rPr>
          <w:rFonts w:ascii="Times New Roman" w:hAnsi="Times New Roman" w:cs="Times New Roman"/>
          <w:sz w:val="22"/>
          <w:szCs w:val="22"/>
        </w:rPr>
        <w:t xml:space="preserve">The next diagram is an </w:t>
      </w:r>
      <w:r w:rsidRPr="00AB04E5">
        <w:rPr>
          <w:rFonts w:ascii="Times New Roman" w:hAnsi="Times New Roman" w:cs="Times New Roman"/>
          <w:sz w:val="22"/>
          <w:szCs w:val="22"/>
          <w:u w:val="single"/>
        </w:rPr>
        <w:t>analogy</w:t>
      </w:r>
      <w:r>
        <w:rPr>
          <w:rFonts w:ascii="Times New Roman" w:hAnsi="Times New Roman" w:cs="Times New Roman"/>
          <w:sz w:val="22"/>
          <w:szCs w:val="22"/>
        </w:rPr>
        <w:t xml:space="preserve"> – the cold end of two countries, or the hurricane area in two islands</w:t>
      </w:r>
    </w:p>
    <w:p w:rsidR="00311EC4" w:rsidRDefault="00311EC4" w:rsidP="007F1D26">
      <w:pPr>
        <w:pStyle w:val="PlainText"/>
        <w:spacing w:before="60" w:line="240" w:lineRule="exact"/>
        <w:ind w:left="720" w:hanging="288"/>
        <w:rPr>
          <w:rFonts w:ascii="Times New Roman" w:hAnsi="Times New Roman" w:cs="Times New Roman"/>
          <w:sz w:val="22"/>
          <w:szCs w:val="22"/>
        </w:rPr>
      </w:pPr>
      <w:r>
        <w:rPr>
          <w:rFonts w:ascii="Times New Roman" w:hAnsi="Times New Roman" w:cs="Times New Roman"/>
          <w:sz w:val="22"/>
          <w:szCs w:val="22"/>
        </w:rPr>
        <w:t xml:space="preserve">The next diagram shows a </w:t>
      </w:r>
      <w:r w:rsidRPr="00AB04E5">
        <w:rPr>
          <w:rFonts w:ascii="Times New Roman" w:hAnsi="Times New Roman" w:cs="Times New Roman"/>
          <w:sz w:val="22"/>
          <w:szCs w:val="22"/>
          <w:u w:val="single"/>
        </w:rPr>
        <w:t>spatial association</w:t>
      </w:r>
      <w:r>
        <w:rPr>
          <w:rFonts w:ascii="Times New Roman" w:hAnsi="Times New Roman" w:cs="Times New Roman"/>
          <w:sz w:val="22"/>
          <w:szCs w:val="22"/>
        </w:rPr>
        <w:t>, like mosquitoes and malaria or quakes and volcanoes</w:t>
      </w:r>
    </w:p>
    <w:p w:rsidR="00311EC4" w:rsidRDefault="00311EC4" w:rsidP="007F1D26">
      <w:pPr>
        <w:pStyle w:val="PlainText"/>
        <w:spacing w:before="60" w:line="240" w:lineRule="exact"/>
        <w:ind w:left="720" w:hanging="288"/>
        <w:rPr>
          <w:rFonts w:ascii="Times New Roman" w:hAnsi="Times New Roman" w:cs="Times New Roman"/>
          <w:sz w:val="22"/>
          <w:szCs w:val="22"/>
        </w:rPr>
      </w:pPr>
      <w:r>
        <w:rPr>
          <w:rFonts w:ascii="Times New Roman" w:hAnsi="Times New Roman" w:cs="Times New Roman"/>
          <w:sz w:val="22"/>
          <w:szCs w:val="22"/>
        </w:rPr>
        <w:t xml:space="preserve">The bottom diagram shows a ring-like </w:t>
      </w:r>
      <w:r w:rsidRPr="00AB04E5">
        <w:rPr>
          <w:rFonts w:ascii="Times New Roman" w:hAnsi="Times New Roman" w:cs="Times New Roman"/>
          <w:sz w:val="22"/>
          <w:szCs w:val="22"/>
          <w:u w:val="single"/>
        </w:rPr>
        <w:t>pattern</w:t>
      </w:r>
      <w:r>
        <w:rPr>
          <w:rFonts w:ascii="Times New Roman" w:hAnsi="Times New Roman" w:cs="Times New Roman"/>
          <w:sz w:val="22"/>
          <w:szCs w:val="22"/>
        </w:rPr>
        <w:t>; other examples include rows and checkerboards</w:t>
      </w:r>
    </w:p>
    <w:p w:rsidR="007F1D26" w:rsidRPr="00311EC4" w:rsidRDefault="007F1D26" w:rsidP="00311EC4">
      <w:pPr>
        <w:pStyle w:val="PlainText"/>
        <w:spacing w:before="120" w:line="240" w:lineRule="exact"/>
        <w:rPr>
          <w:rFonts w:ascii="Times New Roman" w:hAnsi="Times New Roman" w:cs="Times New Roman"/>
          <w:sz w:val="22"/>
          <w:szCs w:val="22"/>
        </w:rPr>
      </w:pPr>
      <w:r>
        <w:rPr>
          <w:rFonts w:ascii="Times New Roman" w:hAnsi="Times New Roman" w:cs="Times New Roman"/>
          <w:sz w:val="22"/>
          <w:szCs w:val="22"/>
        </w:rPr>
        <w:t xml:space="preserve">This is not </w:t>
      </w:r>
      <w:r w:rsidR="00311EC4">
        <w:rPr>
          <w:rFonts w:ascii="Times New Roman" w:hAnsi="Times New Roman" w:cs="Times New Roman"/>
          <w:sz w:val="22"/>
          <w:szCs w:val="22"/>
        </w:rPr>
        <w:t xml:space="preserve">always </w:t>
      </w:r>
      <w:r>
        <w:rPr>
          <w:rFonts w:ascii="Times New Roman" w:hAnsi="Times New Roman" w:cs="Times New Roman"/>
          <w:sz w:val="22"/>
          <w:szCs w:val="22"/>
        </w:rPr>
        <w:t xml:space="preserve">easy, BUT it is important. Read the chapter, and try it again. It will get easier, and then “Aha!” it becomes almost automatic. </w:t>
      </w:r>
      <w:r w:rsidR="00311EC4">
        <w:rPr>
          <w:rFonts w:ascii="Times New Roman" w:hAnsi="Times New Roman" w:cs="Times New Roman"/>
          <w:sz w:val="22"/>
          <w:szCs w:val="22"/>
        </w:rPr>
        <w:t xml:space="preserve"> Then it becomes possible to “see” and describe many kinds of spatial arrangements on maps</w:t>
      </w:r>
      <w:r w:rsidR="00EE74FF">
        <w:rPr>
          <w:rFonts w:ascii="Times New Roman" w:hAnsi="Times New Roman" w:cs="Times New Roman"/>
          <w:sz w:val="22"/>
          <w:szCs w:val="22"/>
        </w:rPr>
        <w:t>. Those patterns,</w:t>
      </w:r>
      <w:r w:rsidR="00311EC4">
        <w:rPr>
          <w:rFonts w:ascii="Times New Roman" w:hAnsi="Times New Roman" w:cs="Times New Roman"/>
          <w:sz w:val="22"/>
          <w:szCs w:val="22"/>
        </w:rPr>
        <w:t xml:space="preserve"> in turn</w:t>
      </w:r>
      <w:r w:rsidR="00EE74FF">
        <w:rPr>
          <w:rFonts w:ascii="Times New Roman" w:hAnsi="Times New Roman" w:cs="Times New Roman"/>
          <w:sz w:val="22"/>
          <w:szCs w:val="22"/>
        </w:rPr>
        <w:t>,</w:t>
      </w:r>
      <w:r w:rsidR="00311EC4">
        <w:rPr>
          <w:rFonts w:ascii="Times New Roman" w:hAnsi="Times New Roman" w:cs="Times New Roman"/>
          <w:sz w:val="22"/>
          <w:szCs w:val="22"/>
        </w:rPr>
        <w:t xml:space="preserve"> can be the results of causes worth investigating.</w:t>
      </w:r>
      <w:r>
        <w:rPr>
          <w:rFonts w:ascii="Times New Roman" w:hAnsi="Times New Roman" w:cs="Times New Roman"/>
          <w:b/>
          <w:sz w:val="22"/>
          <w:szCs w:val="22"/>
        </w:rPr>
        <w:br w:type="page"/>
      </w:r>
    </w:p>
    <w:p w:rsidR="00A51233" w:rsidRPr="000E7063" w:rsidRDefault="00A51233" w:rsidP="00A51233">
      <w:pPr>
        <w:pStyle w:val="PlainText"/>
        <w:spacing w:before="120" w:line="240" w:lineRule="exact"/>
        <w:rPr>
          <w:rFonts w:ascii="Times New Roman" w:hAnsi="Times New Roman" w:cs="Times New Roman"/>
          <w:b/>
          <w:sz w:val="22"/>
          <w:szCs w:val="22"/>
        </w:rPr>
      </w:pPr>
      <w:r w:rsidRPr="000E7063">
        <w:rPr>
          <w:rFonts w:ascii="Times New Roman" w:hAnsi="Times New Roman" w:cs="Times New Roman"/>
          <w:b/>
          <w:sz w:val="22"/>
          <w:szCs w:val="22"/>
        </w:rPr>
        <w:lastRenderedPageBreak/>
        <w:t xml:space="preserve">Teacher’s </w:t>
      </w:r>
      <w:r>
        <w:rPr>
          <w:rFonts w:ascii="Times New Roman" w:hAnsi="Times New Roman" w:cs="Times New Roman"/>
          <w:b/>
          <w:sz w:val="22"/>
          <w:szCs w:val="22"/>
        </w:rPr>
        <w:t>Notes for Activity</w:t>
      </w:r>
      <w:r w:rsidRPr="000E7063">
        <w:rPr>
          <w:rFonts w:ascii="Times New Roman" w:hAnsi="Times New Roman" w:cs="Times New Roman"/>
          <w:b/>
          <w:sz w:val="22"/>
          <w:szCs w:val="22"/>
        </w:rPr>
        <w:t xml:space="preserve"> 6A</w:t>
      </w:r>
      <w:r>
        <w:rPr>
          <w:rFonts w:ascii="Times New Roman" w:hAnsi="Times New Roman" w:cs="Times New Roman"/>
          <w:b/>
          <w:sz w:val="22"/>
          <w:szCs w:val="22"/>
        </w:rPr>
        <w:t>x – the challenging version   (6A is an “easier” version)</w:t>
      </w:r>
    </w:p>
    <w:p w:rsidR="00A51233" w:rsidRPr="00FC6092" w:rsidRDefault="00A51233" w:rsidP="00A51233">
      <w:pPr>
        <w:pStyle w:val="PlainText"/>
        <w:spacing w:before="120" w:line="240" w:lineRule="exact"/>
        <w:ind w:firstLine="432"/>
        <w:rPr>
          <w:rFonts w:ascii="Times New Roman" w:hAnsi="Times New Roman" w:cs="Times New Roman"/>
          <w:sz w:val="22"/>
          <w:szCs w:val="22"/>
        </w:rPr>
      </w:pPr>
      <w:r w:rsidRPr="000E7063">
        <w:rPr>
          <w:rFonts w:ascii="Times New Roman" w:hAnsi="Times New Roman" w:cs="Times New Roman"/>
          <w:b/>
          <w:sz w:val="22"/>
          <w:szCs w:val="22"/>
        </w:rPr>
        <w:t>Background</w:t>
      </w:r>
      <w:r>
        <w:rPr>
          <w:rFonts w:ascii="Times New Roman" w:hAnsi="Times New Roman" w:cs="Times New Roman"/>
          <w:sz w:val="22"/>
          <w:szCs w:val="22"/>
        </w:rPr>
        <w:t xml:space="preserve">: </w:t>
      </w:r>
      <w:r w:rsidRPr="00FC6092">
        <w:rPr>
          <w:rFonts w:ascii="Times New Roman" w:hAnsi="Times New Roman" w:cs="Times New Roman"/>
          <w:sz w:val="22"/>
          <w:szCs w:val="22"/>
        </w:rPr>
        <w:t>Before the invention of brain-scanning machines, neuroscientists had rather crude and inefficient “research design</w:t>
      </w:r>
      <w:r>
        <w:rPr>
          <w:rFonts w:ascii="Times New Roman" w:hAnsi="Times New Roman" w:cs="Times New Roman"/>
          <w:sz w:val="22"/>
          <w:szCs w:val="22"/>
        </w:rPr>
        <w:t>s</w:t>
      </w:r>
      <w:r w:rsidRPr="00FC6092">
        <w:rPr>
          <w:rFonts w:ascii="Times New Roman" w:hAnsi="Times New Roman" w:cs="Times New Roman"/>
          <w:sz w:val="22"/>
          <w:szCs w:val="22"/>
        </w:rPr>
        <w:t xml:space="preserve">.” Basically, they had to find people who had </w:t>
      </w:r>
      <w:r>
        <w:rPr>
          <w:rFonts w:ascii="Times New Roman" w:hAnsi="Times New Roman" w:cs="Times New Roman"/>
          <w:sz w:val="22"/>
          <w:szCs w:val="22"/>
        </w:rPr>
        <w:t xml:space="preserve">suffered strokes or </w:t>
      </w:r>
      <w:r w:rsidRPr="00FC6092">
        <w:rPr>
          <w:rFonts w:ascii="Times New Roman" w:hAnsi="Times New Roman" w:cs="Times New Roman"/>
          <w:sz w:val="22"/>
          <w:szCs w:val="22"/>
        </w:rPr>
        <w:t xml:space="preserve">been injured in wars or accidents and try to figure out what those people could </w:t>
      </w:r>
      <w:r w:rsidRPr="000E7063">
        <w:rPr>
          <w:rFonts w:ascii="Times New Roman" w:hAnsi="Times New Roman" w:cs="Times New Roman"/>
          <w:sz w:val="22"/>
          <w:szCs w:val="22"/>
          <w:u w:val="single"/>
        </w:rPr>
        <w:t>not</w:t>
      </w:r>
      <w:r w:rsidRPr="00FC6092">
        <w:rPr>
          <w:rFonts w:ascii="Times New Roman" w:hAnsi="Times New Roman" w:cs="Times New Roman"/>
          <w:sz w:val="22"/>
          <w:szCs w:val="22"/>
        </w:rPr>
        <w:t xml:space="preserve"> do</w:t>
      </w:r>
      <w:r>
        <w:rPr>
          <w:rFonts w:ascii="Times New Roman" w:hAnsi="Times New Roman" w:cs="Times New Roman"/>
          <w:sz w:val="22"/>
          <w:szCs w:val="22"/>
        </w:rPr>
        <w:t xml:space="preserve"> after the injury</w:t>
      </w:r>
      <w:r w:rsidRPr="00FC6092">
        <w:rPr>
          <w:rFonts w:ascii="Times New Roman" w:hAnsi="Times New Roman" w:cs="Times New Roman"/>
          <w:sz w:val="22"/>
          <w:szCs w:val="22"/>
        </w:rPr>
        <w:t xml:space="preserve">. In recent years, however, brain-scanning </w:t>
      </w:r>
      <w:r>
        <w:rPr>
          <w:rFonts w:ascii="Times New Roman" w:hAnsi="Times New Roman" w:cs="Times New Roman"/>
          <w:sz w:val="22"/>
          <w:szCs w:val="22"/>
        </w:rPr>
        <w:t>machines</w:t>
      </w:r>
      <w:r w:rsidRPr="00FC6092">
        <w:rPr>
          <w:rFonts w:ascii="Times New Roman" w:hAnsi="Times New Roman" w:cs="Times New Roman"/>
          <w:sz w:val="22"/>
          <w:szCs w:val="22"/>
        </w:rPr>
        <w:t xml:space="preserve"> allow scientists to “see” what parts of the brain are active when people are doing certain kinds of </w:t>
      </w:r>
      <w:r>
        <w:rPr>
          <w:rFonts w:ascii="Times New Roman" w:hAnsi="Times New Roman" w:cs="Times New Roman"/>
          <w:sz w:val="22"/>
          <w:szCs w:val="22"/>
        </w:rPr>
        <w:t>“thinking.”</w:t>
      </w:r>
      <w:r w:rsidRPr="00FC6092">
        <w:rPr>
          <w:rFonts w:ascii="Times New Roman" w:hAnsi="Times New Roman" w:cs="Times New Roman"/>
          <w:sz w:val="22"/>
          <w:szCs w:val="22"/>
        </w:rPr>
        <w:t xml:space="preserve"> This research has come to a conclusion that is very interesting for geograph</w:t>
      </w:r>
      <w:r>
        <w:rPr>
          <w:rFonts w:ascii="Times New Roman" w:hAnsi="Times New Roman" w:cs="Times New Roman"/>
          <w:sz w:val="22"/>
          <w:szCs w:val="22"/>
        </w:rPr>
        <w:t>y teach</w:t>
      </w:r>
      <w:r w:rsidRPr="00FC6092">
        <w:rPr>
          <w:rFonts w:ascii="Times New Roman" w:hAnsi="Times New Roman" w:cs="Times New Roman"/>
          <w:sz w:val="22"/>
          <w:szCs w:val="22"/>
        </w:rPr>
        <w:t xml:space="preserve">ers: the human brain has a number of separate </w:t>
      </w:r>
      <w:r>
        <w:rPr>
          <w:rFonts w:ascii="Times New Roman" w:hAnsi="Times New Roman" w:cs="Times New Roman"/>
          <w:sz w:val="22"/>
          <w:szCs w:val="22"/>
        </w:rPr>
        <w:t xml:space="preserve">networks </w:t>
      </w:r>
      <w:r w:rsidRPr="00FC6092">
        <w:rPr>
          <w:rFonts w:ascii="Times New Roman" w:hAnsi="Times New Roman" w:cs="Times New Roman"/>
          <w:sz w:val="22"/>
          <w:szCs w:val="22"/>
        </w:rPr>
        <w:t>that are structured to do specific kinds of spatial thinking — thinking about places, conditions at places, and connections between places.</w:t>
      </w:r>
    </w:p>
    <w:p w:rsidR="00A51233" w:rsidRPr="00FC6092" w:rsidRDefault="00A51233" w:rsidP="00A51233">
      <w:pPr>
        <w:pStyle w:val="PlainText"/>
        <w:spacing w:before="120" w:line="240" w:lineRule="exact"/>
        <w:rPr>
          <w:rFonts w:ascii="Times New Roman" w:hAnsi="Times New Roman" w:cs="Times New Roman"/>
          <w:sz w:val="22"/>
          <w:szCs w:val="22"/>
        </w:rPr>
      </w:pPr>
      <w:r>
        <w:rPr>
          <w:rFonts w:ascii="Times New Roman" w:hAnsi="Times New Roman" w:cs="Times New Roman"/>
          <w:b/>
          <w:sz w:val="22"/>
          <w:szCs w:val="22"/>
        </w:rPr>
        <w:t>Setup</w:t>
      </w:r>
      <w:r w:rsidRPr="00FC6092">
        <w:rPr>
          <w:rFonts w:ascii="Times New Roman" w:hAnsi="Times New Roman" w:cs="Times New Roman"/>
          <w:b/>
          <w:sz w:val="22"/>
          <w:szCs w:val="22"/>
        </w:rPr>
        <w:t>:</w:t>
      </w:r>
      <w:r w:rsidRPr="00FC6092">
        <w:rPr>
          <w:rFonts w:ascii="Times New Roman" w:hAnsi="Times New Roman" w:cs="Times New Roman"/>
          <w:sz w:val="22"/>
          <w:szCs w:val="22"/>
        </w:rPr>
        <w:t xml:space="preserve"> Ask students if they have ever:</w:t>
      </w:r>
    </w:p>
    <w:p w:rsidR="00A51233" w:rsidRPr="00FC6092" w:rsidRDefault="00A51233" w:rsidP="00A51233">
      <w:pPr>
        <w:pStyle w:val="PlainText"/>
        <w:spacing w:before="60" w:line="240" w:lineRule="exact"/>
        <w:ind w:left="720" w:hanging="288"/>
        <w:rPr>
          <w:rFonts w:ascii="Times New Roman" w:hAnsi="Times New Roman" w:cs="Times New Roman"/>
          <w:sz w:val="22"/>
          <w:szCs w:val="22"/>
        </w:rPr>
      </w:pPr>
      <w:r>
        <w:rPr>
          <w:rFonts w:ascii="Times New Roman" w:hAnsi="Times New Roman" w:cs="Times New Roman"/>
          <w:sz w:val="22"/>
          <w:szCs w:val="22"/>
        </w:rPr>
        <w:t xml:space="preserve">- </w:t>
      </w:r>
      <w:r w:rsidRPr="00FC6092">
        <w:rPr>
          <w:rFonts w:ascii="Times New Roman" w:hAnsi="Times New Roman" w:cs="Times New Roman"/>
          <w:sz w:val="22"/>
          <w:szCs w:val="22"/>
        </w:rPr>
        <w:t>walked through a crowd without paying much attention and still didn’t run into anyone</w:t>
      </w:r>
    </w:p>
    <w:p w:rsidR="00A51233" w:rsidRPr="00FC6092" w:rsidRDefault="00A51233" w:rsidP="00A51233">
      <w:pPr>
        <w:pStyle w:val="PlainText"/>
        <w:spacing w:before="60" w:line="240" w:lineRule="exact"/>
        <w:ind w:left="720" w:hanging="288"/>
        <w:rPr>
          <w:rFonts w:ascii="Times New Roman" w:hAnsi="Times New Roman" w:cs="Times New Roman"/>
          <w:sz w:val="22"/>
          <w:szCs w:val="22"/>
        </w:rPr>
      </w:pPr>
      <w:r>
        <w:rPr>
          <w:rFonts w:ascii="Times New Roman" w:hAnsi="Times New Roman" w:cs="Times New Roman"/>
          <w:sz w:val="22"/>
          <w:szCs w:val="22"/>
        </w:rPr>
        <w:t xml:space="preserve">- </w:t>
      </w:r>
      <w:r w:rsidRPr="00FC6092">
        <w:rPr>
          <w:rFonts w:ascii="Times New Roman" w:hAnsi="Times New Roman" w:cs="Times New Roman"/>
          <w:sz w:val="22"/>
          <w:szCs w:val="22"/>
        </w:rPr>
        <w:t>reached for a doorknob or light switch without specifically looking at it</w:t>
      </w:r>
    </w:p>
    <w:p w:rsidR="00A51233" w:rsidRPr="00FC6092" w:rsidRDefault="00A51233" w:rsidP="00A51233">
      <w:pPr>
        <w:pStyle w:val="PlainText"/>
        <w:spacing w:before="60" w:line="240" w:lineRule="exact"/>
        <w:ind w:left="720" w:hanging="288"/>
        <w:rPr>
          <w:rFonts w:ascii="Times New Roman" w:hAnsi="Times New Roman" w:cs="Times New Roman"/>
          <w:sz w:val="22"/>
          <w:szCs w:val="22"/>
        </w:rPr>
      </w:pPr>
      <w:r>
        <w:rPr>
          <w:rFonts w:ascii="Times New Roman" w:hAnsi="Times New Roman" w:cs="Times New Roman"/>
          <w:sz w:val="22"/>
          <w:szCs w:val="22"/>
        </w:rPr>
        <w:t xml:space="preserve">- </w:t>
      </w:r>
      <w:r w:rsidRPr="00FC6092">
        <w:rPr>
          <w:rFonts w:ascii="Times New Roman" w:hAnsi="Times New Roman" w:cs="Times New Roman"/>
          <w:sz w:val="22"/>
          <w:szCs w:val="22"/>
        </w:rPr>
        <w:t xml:space="preserve">walked along a street and turned into </w:t>
      </w:r>
      <w:r>
        <w:rPr>
          <w:rFonts w:ascii="Times New Roman" w:hAnsi="Times New Roman" w:cs="Times New Roman"/>
          <w:sz w:val="22"/>
          <w:szCs w:val="22"/>
        </w:rPr>
        <w:t>a</w:t>
      </w:r>
      <w:r w:rsidRPr="00FC6092">
        <w:rPr>
          <w:rFonts w:ascii="Times New Roman" w:hAnsi="Times New Roman" w:cs="Times New Roman"/>
          <w:sz w:val="22"/>
          <w:szCs w:val="22"/>
        </w:rPr>
        <w:t xml:space="preserve"> store without looking at the sign</w:t>
      </w:r>
    </w:p>
    <w:p w:rsidR="00A51233" w:rsidRPr="00FC6092" w:rsidRDefault="00A51233" w:rsidP="00A51233">
      <w:pPr>
        <w:pStyle w:val="PlainText"/>
        <w:spacing w:before="60" w:line="240" w:lineRule="exact"/>
        <w:ind w:left="720" w:hanging="288"/>
        <w:rPr>
          <w:rFonts w:ascii="Times New Roman" w:hAnsi="Times New Roman" w:cs="Times New Roman"/>
          <w:sz w:val="22"/>
          <w:szCs w:val="22"/>
        </w:rPr>
      </w:pPr>
      <w:r>
        <w:rPr>
          <w:rFonts w:ascii="Times New Roman" w:hAnsi="Times New Roman" w:cs="Times New Roman"/>
          <w:sz w:val="22"/>
          <w:szCs w:val="22"/>
        </w:rPr>
        <w:t xml:space="preserve">- </w:t>
      </w:r>
      <w:r w:rsidRPr="00FC6092">
        <w:rPr>
          <w:rFonts w:ascii="Times New Roman" w:hAnsi="Times New Roman" w:cs="Times New Roman"/>
          <w:sz w:val="22"/>
          <w:szCs w:val="22"/>
        </w:rPr>
        <w:t>caught a baseball or football while running</w:t>
      </w:r>
    </w:p>
    <w:p w:rsidR="00A51233" w:rsidRDefault="00A51233" w:rsidP="00A51233">
      <w:pPr>
        <w:pStyle w:val="PlainText"/>
        <w:spacing w:before="120" w:line="240" w:lineRule="exact"/>
        <w:rPr>
          <w:rFonts w:ascii="Times New Roman" w:hAnsi="Times New Roman" w:cs="Times New Roman"/>
          <w:sz w:val="22"/>
          <w:szCs w:val="22"/>
        </w:rPr>
      </w:pPr>
      <w:r w:rsidRPr="00FC6092">
        <w:rPr>
          <w:rFonts w:ascii="Times New Roman" w:hAnsi="Times New Roman" w:cs="Times New Roman"/>
          <w:sz w:val="22"/>
          <w:szCs w:val="22"/>
        </w:rPr>
        <w:t>If so, they were using some of the spatial-thinking “tools” that are built into the human brain. Some of these mental tools (and others like them) can also help people read and interpret maps</w:t>
      </w:r>
      <w:r>
        <w:rPr>
          <w:rFonts w:ascii="Times New Roman" w:hAnsi="Times New Roman" w:cs="Times New Roman"/>
          <w:sz w:val="22"/>
          <w:szCs w:val="22"/>
        </w:rPr>
        <w:t xml:space="preserve"> much better</w:t>
      </w:r>
      <w:r w:rsidRPr="00FC6092">
        <w:rPr>
          <w:rFonts w:ascii="Times New Roman" w:hAnsi="Times New Roman" w:cs="Times New Roman"/>
          <w:sz w:val="22"/>
          <w:szCs w:val="22"/>
        </w:rPr>
        <w:t xml:space="preserve">, if they learn how to use them. This </w:t>
      </w:r>
      <w:r>
        <w:rPr>
          <w:rFonts w:ascii="Times New Roman" w:hAnsi="Times New Roman" w:cs="Times New Roman"/>
          <w:sz w:val="22"/>
          <w:szCs w:val="22"/>
        </w:rPr>
        <w:t xml:space="preserve">whole </w:t>
      </w:r>
      <w:r w:rsidRPr="00FC6092">
        <w:rPr>
          <w:rFonts w:ascii="Times New Roman" w:hAnsi="Times New Roman" w:cs="Times New Roman"/>
          <w:sz w:val="22"/>
          <w:szCs w:val="22"/>
        </w:rPr>
        <w:t>chapter is about designing lessons that make use of various modes of spatial thinking that have been identified by neuroscientists and developmental psychologists.</w:t>
      </w:r>
    </w:p>
    <w:p w:rsidR="00A51233" w:rsidRDefault="00A51233" w:rsidP="00A51233">
      <w:pPr>
        <w:pStyle w:val="PlainText"/>
        <w:spacing w:before="120" w:line="240" w:lineRule="exact"/>
        <w:rPr>
          <w:rFonts w:ascii="Times New Roman" w:hAnsi="Times New Roman" w:cs="Times New Roman"/>
          <w:sz w:val="22"/>
          <w:szCs w:val="22"/>
        </w:rPr>
      </w:pPr>
      <w:r>
        <w:rPr>
          <w:rFonts w:ascii="Times New Roman" w:hAnsi="Times New Roman" w:cs="Times New Roman"/>
          <w:sz w:val="22"/>
          <w:szCs w:val="22"/>
        </w:rPr>
        <w:t xml:space="preserve">WARNING: Don’t even try this activity if you do not know a class pretty well and/or have a sizeable amount of time with them. As the caption says, the lists and questions in the handout are </w:t>
      </w:r>
      <w:r w:rsidRPr="00C826B7">
        <w:rPr>
          <w:rFonts w:ascii="Times New Roman" w:hAnsi="Times New Roman" w:cs="Times New Roman"/>
          <w:sz w:val="22"/>
          <w:szCs w:val="22"/>
          <w:u w:val="single"/>
        </w:rPr>
        <w:t>not</w:t>
      </w:r>
      <w:r>
        <w:rPr>
          <w:rFonts w:ascii="Times New Roman" w:hAnsi="Times New Roman" w:cs="Times New Roman"/>
          <w:sz w:val="22"/>
          <w:szCs w:val="22"/>
        </w:rPr>
        <w:t xml:space="preserve"> easy, especially at first encounter. The list is based on more than 3200 research articles with titles like:</w:t>
      </w:r>
    </w:p>
    <w:p w:rsidR="00A51233" w:rsidRPr="00222C9A" w:rsidRDefault="00A51233" w:rsidP="00A51233">
      <w:pPr>
        <w:pStyle w:val="PlainText"/>
        <w:spacing w:before="60" w:line="240" w:lineRule="exact"/>
        <w:ind w:left="720" w:hanging="288"/>
        <w:rPr>
          <w:rFonts w:ascii="Arial Narrow" w:hAnsi="Arial Narrow" w:cs="Arial"/>
          <w:sz w:val="22"/>
          <w:szCs w:val="22"/>
        </w:rPr>
      </w:pPr>
      <w:r w:rsidRPr="00222C9A">
        <w:rPr>
          <w:rFonts w:ascii="Arial Narrow" w:hAnsi="Arial Narrow" w:cs="Arial"/>
          <w:sz w:val="22"/>
          <w:szCs w:val="22"/>
        </w:rPr>
        <w:t xml:space="preserve">Reference frames for spatial cognition: different brain areas are involved in viewer-, object-, and landmark-centered </w:t>
      </w:r>
      <w:proofErr w:type="spellStart"/>
      <w:r w:rsidRPr="00222C9A">
        <w:rPr>
          <w:rFonts w:ascii="Arial Narrow" w:hAnsi="Arial Narrow" w:cs="Arial"/>
          <w:sz w:val="22"/>
          <w:szCs w:val="22"/>
        </w:rPr>
        <w:t>judgements</w:t>
      </w:r>
      <w:proofErr w:type="spellEnd"/>
      <w:r w:rsidRPr="00222C9A">
        <w:rPr>
          <w:rFonts w:ascii="Arial Narrow" w:hAnsi="Arial Narrow" w:cs="Arial"/>
          <w:sz w:val="22"/>
          <w:szCs w:val="22"/>
        </w:rPr>
        <w:t xml:space="preserve"> about object location. Journal of Cognitive Neuroscience, 2004.</w:t>
      </w:r>
    </w:p>
    <w:p w:rsidR="00A51233" w:rsidRPr="00222C9A" w:rsidRDefault="00A51233" w:rsidP="00A51233">
      <w:pPr>
        <w:pStyle w:val="PlainText"/>
        <w:spacing w:before="60" w:line="240" w:lineRule="exact"/>
        <w:ind w:left="720" w:hanging="288"/>
        <w:rPr>
          <w:rFonts w:ascii="Arial Narrow" w:hAnsi="Arial Narrow" w:cs="Arial"/>
          <w:sz w:val="22"/>
          <w:szCs w:val="22"/>
        </w:rPr>
      </w:pPr>
      <w:r w:rsidRPr="00222C9A">
        <w:rPr>
          <w:rFonts w:ascii="Arial Narrow" w:hAnsi="Arial Narrow" w:cs="Arial"/>
          <w:sz w:val="22"/>
          <w:szCs w:val="22"/>
        </w:rPr>
        <w:t>Interactions between number and space in parietal cortex. Nature Reviews Neuroscience, 2005.</w:t>
      </w:r>
    </w:p>
    <w:p w:rsidR="00A51233" w:rsidRPr="00222C9A" w:rsidRDefault="00A51233" w:rsidP="00A51233">
      <w:pPr>
        <w:pStyle w:val="PlainText"/>
        <w:spacing w:before="60" w:line="240" w:lineRule="exact"/>
        <w:ind w:left="720" w:hanging="288"/>
        <w:rPr>
          <w:rFonts w:ascii="Arial Narrow" w:hAnsi="Arial Narrow" w:cs="Arial"/>
          <w:sz w:val="22"/>
          <w:szCs w:val="22"/>
        </w:rPr>
      </w:pPr>
      <w:proofErr w:type="spellStart"/>
      <w:r w:rsidRPr="00222C9A">
        <w:rPr>
          <w:rFonts w:ascii="Arial Narrow" w:hAnsi="Arial Narrow" w:cs="Arial"/>
          <w:sz w:val="22"/>
          <w:szCs w:val="22"/>
        </w:rPr>
        <w:t>Microstimulation</w:t>
      </w:r>
      <w:proofErr w:type="spellEnd"/>
      <w:r w:rsidRPr="00222C9A">
        <w:rPr>
          <w:rFonts w:ascii="Arial Narrow" w:hAnsi="Arial Narrow" w:cs="Arial"/>
          <w:sz w:val="22"/>
          <w:szCs w:val="22"/>
        </w:rPr>
        <w:t xml:space="preserve"> of frontal cortex can reorder a remembered spatial sequence. </w:t>
      </w:r>
      <w:proofErr w:type="spellStart"/>
      <w:r w:rsidRPr="00222C9A">
        <w:rPr>
          <w:rFonts w:ascii="Arial Narrow" w:hAnsi="Arial Narrow" w:cs="Arial"/>
          <w:sz w:val="22"/>
          <w:szCs w:val="22"/>
        </w:rPr>
        <w:t>PLoS</w:t>
      </w:r>
      <w:proofErr w:type="spellEnd"/>
      <w:r w:rsidRPr="00222C9A">
        <w:rPr>
          <w:rFonts w:ascii="Arial Narrow" w:hAnsi="Arial Narrow" w:cs="Arial"/>
          <w:sz w:val="22"/>
          <w:szCs w:val="22"/>
        </w:rPr>
        <w:t xml:space="preserve"> Biology, 2006</w:t>
      </w:r>
    </w:p>
    <w:p w:rsidR="00A51233" w:rsidRPr="00222C9A" w:rsidRDefault="00A51233" w:rsidP="00A51233">
      <w:pPr>
        <w:pStyle w:val="PlainText"/>
        <w:spacing w:before="60" w:line="240" w:lineRule="exact"/>
        <w:ind w:left="720" w:hanging="288"/>
        <w:rPr>
          <w:rFonts w:ascii="Arial Narrow" w:hAnsi="Arial Narrow" w:cs="Arial"/>
          <w:sz w:val="22"/>
          <w:szCs w:val="22"/>
        </w:rPr>
      </w:pPr>
      <w:r w:rsidRPr="00222C9A">
        <w:rPr>
          <w:rFonts w:ascii="Arial Narrow" w:hAnsi="Arial Narrow" w:cs="Arial"/>
          <w:sz w:val="22"/>
          <w:szCs w:val="22"/>
        </w:rPr>
        <w:t xml:space="preserve">The </w:t>
      </w:r>
      <w:proofErr w:type="spellStart"/>
      <w:r w:rsidRPr="00222C9A">
        <w:rPr>
          <w:rFonts w:ascii="Arial Narrow" w:hAnsi="Arial Narrow" w:cs="Arial"/>
          <w:sz w:val="22"/>
          <w:szCs w:val="22"/>
        </w:rPr>
        <w:t>parahippocampal</w:t>
      </w:r>
      <w:proofErr w:type="spellEnd"/>
      <w:r w:rsidRPr="00222C9A">
        <w:rPr>
          <w:rFonts w:ascii="Arial Narrow" w:hAnsi="Arial Narrow" w:cs="Arial"/>
          <w:sz w:val="22"/>
          <w:szCs w:val="22"/>
        </w:rPr>
        <w:t xml:space="preserve"> cortex mediates spatial and </w:t>
      </w:r>
      <w:proofErr w:type="spellStart"/>
      <w:r w:rsidRPr="00222C9A">
        <w:rPr>
          <w:rFonts w:ascii="Arial Narrow" w:hAnsi="Arial Narrow" w:cs="Arial"/>
          <w:sz w:val="22"/>
          <w:szCs w:val="22"/>
        </w:rPr>
        <w:t>nonspatial</w:t>
      </w:r>
      <w:proofErr w:type="spellEnd"/>
      <w:r w:rsidRPr="00222C9A">
        <w:rPr>
          <w:rFonts w:ascii="Arial Narrow" w:hAnsi="Arial Narrow" w:cs="Arial"/>
          <w:sz w:val="22"/>
          <w:szCs w:val="22"/>
        </w:rPr>
        <w:t xml:space="preserve"> associations. Cerebral Cortex, 2007.</w:t>
      </w:r>
    </w:p>
    <w:p w:rsidR="00A51233" w:rsidRPr="00222C9A" w:rsidRDefault="00A51233" w:rsidP="00A51233">
      <w:pPr>
        <w:pStyle w:val="PlainText"/>
        <w:spacing w:before="60" w:line="240" w:lineRule="exact"/>
        <w:ind w:left="720" w:hanging="288"/>
        <w:rPr>
          <w:rFonts w:ascii="Arial Narrow" w:hAnsi="Arial Narrow" w:cs="Arial"/>
          <w:sz w:val="22"/>
          <w:szCs w:val="22"/>
        </w:rPr>
      </w:pPr>
      <w:r>
        <w:rPr>
          <w:rFonts w:ascii="Arial Narrow" w:hAnsi="Arial Narrow" w:cs="Arial"/>
          <w:sz w:val="22"/>
          <w:szCs w:val="22"/>
        </w:rPr>
        <w:t>E</w:t>
      </w:r>
      <w:r w:rsidRPr="00222C9A">
        <w:rPr>
          <w:rFonts w:ascii="Arial Narrow" w:hAnsi="Arial Narrow" w:cs="Arial"/>
          <w:sz w:val="22"/>
          <w:szCs w:val="22"/>
        </w:rPr>
        <w:t>fficient detection of visual regularities without awareness. Journal of Cognitive Neuroscience, 2008.</w:t>
      </w:r>
    </w:p>
    <w:p w:rsidR="00A51233" w:rsidRPr="00222C9A" w:rsidRDefault="00A51233" w:rsidP="00A51233">
      <w:pPr>
        <w:pStyle w:val="PlainText"/>
        <w:spacing w:before="60" w:line="240" w:lineRule="exact"/>
        <w:ind w:left="720" w:hanging="288"/>
        <w:rPr>
          <w:rFonts w:ascii="Arial Narrow" w:hAnsi="Arial Narrow" w:cs="Arial"/>
          <w:sz w:val="22"/>
          <w:szCs w:val="22"/>
        </w:rPr>
      </w:pPr>
      <w:r w:rsidRPr="00222C9A">
        <w:rPr>
          <w:rFonts w:ascii="Arial Narrow" w:hAnsi="Arial Narrow" w:cs="Arial"/>
          <w:sz w:val="22"/>
          <w:szCs w:val="22"/>
        </w:rPr>
        <w:t>Spontaneous mapping of number and space in adults and young children. Cognition, 2009.</w:t>
      </w:r>
    </w:p>
    <w:p w:rsidR="00A51233" w:rsidRPr="00222C9A" w:rsidRDefault="00A51233" w:rsidP="00A51233">
      <w:pPr>
        <w:pStyle w:val="PlainText"/>
        <w:spacing w:before="60" w:line="240" w:lineRule="exact"/>
        <w:ind w:left="720" w:hanging="288"/>
        <w:rPr>
          <w:rFonts w:ascii="Arial Narrow" w:hAnsi="Arial Narrow" w:cs="Arial"/>
          <w:sz w:val="22"/>
          <w:szCs w:val="22"/>
        </w:rPr>
      </w:pPr>
      <w:r w:rsidRPr="00222C9A">
        <w:rPr>
          <w:rFonts w:ascii="Arial Narrow" w:hAnsi="Arial Narrow" w:cs="Arial"/>
          <w:sz w:val="22"/>
          <w:szCs w:val="22"/>
        </w:rPr>
        <w:t>Multiple systems of spatial memory</w:t>
      </w:r>
      <w:r>
        <w:rPr>
          <w:rFonts w:ascii="Arial Narrow" w:hAnsi="Arial Narrow" w:cs="Arial"/>
          <w:sz w:val="22"/>
          <w:szCs w:val="22"/>
        </w:rPr>
        <w:t xml:space="preserve">. </w:t>
      </w:r>
      <w:r w:rsidRPr="00222C9A">
        <w:rPr>
          <w:rFonts w:ascii="Arial Narrow" w:hAnsi="Arial Narrow" w:cs="Arial"/>
          <w:sz w:val="22"/>
          <w:szCs w:val="22"/>
        </w:rPr>
        <w:t>Journal of Experimental Psychology:</w:t>
      </w:r>
      <w:r>
        <w:rPr>
          <w:rFonts w:ascii="Arial Narrow" w:hAnsi="Arial Narrow" w:cs="Arial"/>
          <w:sz w:val="22"/>
          <w:szCs w:val="22"/>
        </w:rPr>
        <w:t xml:space="preserve"> </w:t>
      </w:r>
      <w:r w:rsidRPr="00222C9A">
        <w:rPr>
          <w:rFonts w:ascii="Arial Narrow" w:hAnsi="Arial Narrow" w:cs="Arial"/>
          <w:sz w:val="22"/>
          <w:szCs w:val="22"/>
        </w:rPr>
        <w:t>Learning, Memory, Cognition</w:t>
      </w:r>
      <w:r>
        <w:rPr>
          <w:rFonts w:ascii="Arial Narrow" w:hAnsi="Arial Narrow" w:cs="Arial"/>
          <w:sz w:val="22"/>
          <w:szCs w:val="22"/>
        </w:rPr>
        <w:t xml:space="preserve">, </w:t>
      </w:r>
      <w:r w:rsidRPr="00222C9A">
        <w:rPr>
          <w:rFonts w:ascii="Arial Narrow" w:hAnsi="Arial Narrow" w:cs="Arial"/>
          <w:sz w:val="22"/>
          <w:szCs w:val="22"/>
        </w:rPr>
        <w:t>2010</w:t>
      </w:r>
    </w:p>
    <w:p w:rsidR="00A51233" w:rsidRPr="00222C9A" w:rsidRDefault="00A51233" w:rsidP="00A51233">
      <w:pPr>
        <w:pStyle w:val="PlainText"/>
        <w:spacing w:before="60" w:line="240" w:lineRule="exact"/>
        <w:ind w:left="720" w:hanging="288"/>
        <w:rPr>
          <w:rFonts w:ascii="Arial Narrow" w:hAnsi="Arial Narrow" w:cs="Arial"/>
          <w:sz w:val="22"/>
          <w:szCs w:val="22"/>
        </w:rPr>
      </w:pPr>
      <w:r w:rsidRPr="00222C9A">
        <w:rPr>
          <w:rFonts w:ascii="Arial Narrow" w:hAnsi="Arial Narrow" w:cs="Arial"/>
          <w:sz w:val="22"/>
          <w:szCs w:val="22"/>
        </w:rPr>
        <w:t>Nurture affects gender differences in spatial abilities.  Proceedings, National Academy of Sciences, 2011</w:t>
      </w:r>
    </w:p>
    <w:p w:rsidR="00A51233" w:rsidRPr="00222C9A" w:rsidRDefault="00A51233" w:rsidP="00A51233">
      <w:pPr>
        <w:pStyle w:val="PlainText"/>
        <w:spacing w:before="60" w:line="240" w:lineRule="exact"/>
        <w:ind w:left="720" w:hanging="288"/>
        <w:rPr>
          <w:rFonts w:ascii="Arial Narrow" w:hAnsi="Arial Narrow" w:cs="Arial"/>
          <w:sz w:val="22"/>
          <w:szCs w:val="22"/>
        </w:rPr>
      </w:pPr>
      <w:r w:rsidRPr="00222C9A">
        <w:rPr>
          <w:rFonts w:ascii="Arial Narrow" w:hAnsi="Arial Narrow" w:cs="Arial"/>
          <w:sz w:val="22"/>
          <w:szCs w:val="22"/>
        </w:rPr>
        <w:t xml:space="preserve">A bilateral </w:t>
      </w:r>
      <w:proofErr w:type="spellStart"/>
      <w:r w:rsidRPr="00222C9A">
        <w:rPr>
          <w:rFonts w:ascii="Arial Narrow" w:hAnsi="Arial Narrow" w:cs="Arial"/>
          <w:sz w:val="22"/>
          <w:szCs w:val="22"/>
        </w:rPr>
        <w:t>frontoparietal</w:t>
      </w:r>
      <w:proofErr w:type="spellEnd"/>
      <w:r w:rsidRPr="00222C9A">
        <w:rPr>
          <w:rFonts w:ascii="Arial Narrow" w:hAnsi="Arial Narrow" w:cs="Arial"/>
          <w:sz w:val="22"/>
          <w:szCs w:val="22"/>
        </w:rPr>
        <w:t xml:space="preserve"> network underlies </w:t>
      </w:r>
      <w:proofErr w:type="spellStart"/>
      <w:r w:rsidRPr="00222C9A">
        <w:rPr>
          <w:rFonts w:ascii="Arial Narrow" w:hAnsi="Arial Narrow" w:cs="Arial"/>
          <w:sz w:val="22"/>
          <w:szCs w:val="22"/>
        </w:rPr>
        <w:t>visuospatial</w:t>
      </w:r>
      <w:proofErr w:type="spellEnd"/>
      <w:r w:rsidRPr="00222C9A">
        <w:rPr>
          <w:rFonts w:ascii="Arial Narrow" w:hAnsi="Arial Narrow" w:cs="Arial"/>
          <w:sz w:val="22"/>
          <w:szCs w:val="22"/>
        </w:rPr>
        <w:t xml:space="preserve"> analogical reasoning.  </w:t>
      </w:r>
      <w:proofErr w:type="spellStart"/>
      <w:r w:rsidRPr="00222C9A">
        <w:rPr>
          <w:rFonts w:ascii="Arial Narrow" w:hAnsi="Arial Narrow" w:cs="Arial"/>
          <w:sz w:val="22"/>
          <w:szCs w:val="22"/>
        </w:rPr>
        <w:t>NeuroImage</w:t>
      </w:r>
      <w:proofErr w:type="spellEnd"/>
      <w:r w:rsidRPr="00222C9A">
        <w:rPr>
          <w:rFonts w:ascii="Arial Narrow" w:hAnsi="Arial Narrow" w:cs="Arial"/>
          <w:sz w:val="22"/>
          <w:szCs w:val="22"/>
        </w:rPr>
        <w:t>, 2012</w:t>
      </w:r>
    </w:p>
    <w:p w:rsidR="00A51233" w:rsidRDefault="00A51233" w:rsidP="00A51233">
      <w:pPr>
        <w:pStyle w:val="PlainText"/>
        <w:spacing w:before="60" w:line="240" w:lineRule="exact"/>
        <w:rPr>
          <w:rFonts w:ascii="Times New Roman" w:hAnsi="Times New Roman" w:cs="Times New Roman"/>
          <w:sz w:val="22"/>
          <w:szCs w:val="22"/>
        </w:rPr>
      </w:pPr>
      <w:r>
        <w:rPr>
          <w:rFonts w:ascii="Times New Roman" w:hAnsi="Times New Roman" w:cs="Times New Roman"/>
          <w:sz w:val="22"/>
          <w:szCs w:val="22"/>
        </w:rPr>
        <w:t xml:space="preserve">Bottom line?  there is no such thing as “a” spatial intelligence. There are a number of spatial “thinking skills,” which use different brain networks. As a result, there are individual differences in how students perceive, process, remember, and communicate geographic information. Fortunately, the research also shows that </w:t>
      </w:r>
      <w:r w:rsidRPr="009F04DB">
        <w:rPr>
          <w:rFonts w:ascii="Times New Roman" w:hAnsi="Times New Roman" w:cs="Times New Roman"/>
          <w:sz w:val="22"/>
          <w:szCs w:val="22"/>
          <w:u w:val="single"/>
        </w:rPr>
        <w:t>every</w:t>
      </w:r>
      <w:r>
        <w:rPr>
          <w:rFonts w:ascii="Times New Roman" w:hAnsi="Times New Roman" w:cs="Times New Roman"/>
          <w:sz w:val="22"/>
          <w:szCs w:val="22"/>
        </w:rPr>
        <w:t xml:space="preserve"> student can improve </w:t>
      </w:r>
      <w:r w:rsidRPr="009F04DB">
        <w:rPr>
          <w:rFonts w:ascii="Times New Roman" w:hAnsi="Times New Roman" w:cs="Times New Roman"/>
          <w:sz w:val="22"/>
          <w:szCs w:val="22"/>
          <w:u w:val="single"/>
        </w:rPr>
        <w:t>every</w:t>
      </w:r>
      <w:r>
        <w:rPr>
          <w:rFonts w:ascii="Times New Roman" w:hAnsi="Times New Roman" w:cs="Times New Roman"/>
          <w:sz w:val="22"/>
          <w:szCs w:val="22"/>
        </w:rPr>
        <w:t xml:space="preserve"> mode of spatial reasoning, with proper guidance. </w:t>
      </w:r>
    </w:p>
    <w:p w:rsidR="00A51233" w:rsidRDefault="00A51233" w:rsidP="00A51233">
      <w:pPr>
        <w:pStyle w:val="PlainText"/>
        <w:spacing w:before="120" w:line="240" w:lineRule="exact"/>
        <w:rPr>
          <w:rFonts w:ascii="Times New Roman" w:hAnsi="Times New Roman" w:cs="Times New Roman"/>
          <w:sz w:val="22"/>
          <w:szCs w:val="22"/>
        </w:rPr>
      </w:pPr>
      <w:r w:rsidRPr="00222C9A">
        <w:rPr>
          <w:rFonts w:ascii="Times New Roman" w:hAnsi="Times New Roman" w:cs="Times New Roman"/>
          <w:b/>
          <w:sz w:val="22"/>
          <w:szCs w:val="22"/>
        </w:rPr>
        <w:t>Answers</w:t>
      </w:r>
      <w:r>
        <w:rPr>
          <w:rFonts w:ascii="Times New Roman" w:hAnsi="Times New Roman" w:cs="Times New Roman"/>
          <w:sz w:val="22"/>
          <w:szCs w:val="22"/>
        </w:rPr>
        <w:t xml:space="preserve">: </w:t>
      </w:r>
    </w:p>
    <w:p w:rsidR="00A51233" w:rsidRDefault="00A51233" w:rsidP="00A51233">
      <w:pPr>
        <w:pStyle w:val="PlainText"/>
        <w:spacing w:before="60" w:line="240" w:lineRule="exact"/>
        <w:ind w:left="720" w:hanging="288"/>
        <w:rPr>
          <w:rFonts w:ascii="Times New Roman" w:hAnsi="Times New Roman" w:cs="Times New Roman"/>
          <w:sz w:val="22"/>
          <w:szCs w:val="22"/>
        </w:rPr>
      </w:pPr>
      <w:r>
        <w:rPr>
          <w:rFonts w:ascii="Times New Roman" w:hAnsi="Times New Roman" w:cs="Times New Roman"/>
          <w:sz w:val="22"/>
          <w:szCs w:val="22"/>
        </w:rPr>
        <w:t xml:space="preserve">A 3 – Rust Belt is a region,  B 5 – </w:t>
      </w:r>
      <w:proofErr w:type="spellStart"/>
      <w:r>
        <w:rPr>
          <w:rFonts w:ascii="Times New Roman" w:hAnsi="Times New Roman" w:cs="Times New Roman"/>
          <w:sz w:val="22"/>
          <w:szCs w:val="22"/>
        </w:rPr>
        <w:t>Rondonia</w:t>
      </w:r>
      <w:proofErr w:type="spellEnd"/>
      <w:r>
        <w:rPr>
          <w:rFonts w:ascii="Times New Roman" w:hAnsi="Times New Roman" w:cs="Times New Roman"/>
          <w:sz w:val="22"/>
          <w:szCs w:val="22"/>
        </w:rPr>
        <w:t xml:space="preserve"> is inside Brazil,  C 6 – same coast, same latitude  </w:t>
      </w:r>
    </w:p>
    <w:p w:rsidR="00A51233" w:rsidRDefault="00A51233" w:rsidP="00A51233">
      <w:pPr>
        <w:pStyle w:val="PlainText"/>
        <w:spacing w:before="60" w:line="240" w:lineRule="exact"/>
        <w:ind w:left="720" w:hanging="288"/>
        <w:rPr>
          <w:rFonts w:ascii="Times New Roman" w:hAnsi="Times New Roman" w:cs="Times New Roman"/>
          <w:sz w:val="22"/>
          <w:szCs w:val="22"/>
        </w:rPr>
      </w:pPr>
      <w:r>
        <w:rPr>
          <w:rFonts w:ascii="Times New Roman" w:hAnsi="Times New Roman" w:cs="Times New Roman"/>
          <w:sz w:val="22"/>
          <w:szCs w:val="22"/>
        </w:rPr>
        <w:t>D 8 – quakes associated with plate edges,  E 2 – gas is an influence,  F 1 – it’s a size comparison</w:t>
      </w:r>
    </w:p>
    <w:p w:rsidR="00A51233" w:rsidRDefault="00A51233" w:rsidP="00A51233">
      <w:pPr>
        <w:pStyle w:val="PlainText"/>
        <w:spacing w:before="60" w:line="240" w:lineRule="exact"/>
        <w:ind w:left="720" w:hanging="288"/>
        <w:rPr>
          <w:rFonts w:ascii="Times New Roman" w:hAnsi="Times New Roman" w:cs="Times New Roman"/>
          <w:sz w:val="22"/>
          <w:szCs w:val="22"/>
        </w:rPr>
      </w:pPr>
      <w:r>
        <w:rPr>
          <w:rFonts w:ascii="Times New Roman" w:hAnsi="Times New Roman" w:cs="Times New Roman"/>
          <w:sz w:val="22"/>
          <w:szCs w:val="22"/>
        </w:rPr>
        <w:t>G 7 – spacing and alignment are pattern ideas,  H 4 – what you see along a trip is a sequence</w:t>
      </w:r>
    </w:p>
    <w:p w:rsidR="00A51233" w:rsidRDefault="00A51233" w:rsidP="00A51233">
      <w:pPr>
        <w:pStyle w:val="PlainText"/>
        <w:spacing w:before="60" w:line="240" w:lineRule="exact"/>
        <w:ind w:left="720" w:hanging="288"/>
        <w:rPr>
          <w:rFonts w:ascii="Times New Roman" w:hAnsi="Times New Roman" w:cs="Times New Roman"/>
          <w:sz w:val="22"/>
          <w:szCs w:val="22"/>
        </w:rPr>
      </w:pPr>
      <w:r>
        <w:rPr>
          <w:rFonts w:ascii="Times New Roman" w:hAnsi="Times New Roman" w:cs="Times New Roman"/>
          <w:sz w:val="22"/>
          <w:szCs w:val="22"/>
        </w:rPr>
        <w:t>K 5,  L 8,  M 2,  N 4,  O 1,  P 8, Q 3 (part of a group), R 7, S 4 (beyond) or 6 (relative position),</w:t>
      </w:r>
    </w:p>
    <w:p w:rsidR="00A51233" w:rsidRDefault="00A51233" w:rsidP="00A51233">
      <w:pPr>
        <w:pStyle w:val="PlainText"/>
        <w:spacing w:before="60" w:line="240" w:lineRule="exact"/>
        <w:ind w:left="720" w:hanging="288"/>
        <w:rPr>
          <w:rFonts w:ascii="Times New Roman" w:hAnsi="Times New Roman" w:cs="Times New Roman"/>
          <w:sz w:val="22"/>
          <w:szCs w:val="22"/>
        </w:rPr>
      </w:pPr>
      <w:r>
        <w:rPr>
          <w:rFonts w:ascii="Times New Roman" w:hAnsi="Times New Roman" w:cs="Times New Roman"/>
          <w:sz w:val="22"/>
          <w:szCs w:val="22"/>
        </w:rPr>
        <w:t>T 3,  U 8,  V 1,  W 7,  X 4,  Y 1 (if you emphasize elevation) or 6 (if you emphasize “same”),  Z 6</w:t>
      </w:r>
    </w:p>
    <w:p w:rsidR="00A51233" w:rsidRDefault="00A51233" w:rsidP="00A51233">
      <w:pPr>
        <w:pStyle w:val="PlainText"/>
        <w:spacing w:before="120" w:line="240" w:lineRule="exact"/>
        <w:rPr>
          <w:rFonts w:ascii="Times New Roman" w:hAnsi="Times New Roman" w:cs="Times New Roman"/>
          <w:sz w:val="22"/>
          <w:szCs w:val="22"/>
        </w:rPr>
      </w:pPr>
      <w:r>
        <w:rPr>
          <w:rFonts w:ascii="Times New Roman" w:hAnsi="Times New Roman" w:cs="Times New Roman"/>
          <w:sz w:val="22"/>
          <w:szCs w:val="22"/>
        </w:rPr>
        <w:t xml:space="preserve">This is not easy, BUT it is important. Read the chapter, and try it again. It will get easier, and then “Aha!” it becomes almost automatic. At that point, you can confidently lead a Socratic discussion with students, because you can use your own examples and invoke these ideas without using these exact terms. </w:t>
      </w:r>
    </w:p>
    <w:p w:rsidR="00A51233" w:rsidRDefault="00A51233" w:rsidP="00A51233">
      <w:pPr>
        <w:pStyle w:val="PlainText"/>
        <w:spacing w:before="120" w:line="240" w:lineRule="exact"/>
        <w:rPr>
          <w:rFonts w:ascii="Times New Roman" w:hAnsi="Times New Roman" w:cs="Times New Roman"/>
          <w:sz w:val="22"/>
          <w:szCs w:val="22"/>
        </w:rPr>
      </w:pPr>
      <w:r>
        <w:rPr>
          <w:rFonts w:ascii="Times New Roman" w:hAnsi="Times New Roman" w:cs="Times New Roman"/>
          <w:sz w:val="22"/>
          <w:szCs w:val="22"/>
        </w:rPr>
        <w:t>Activity 6A is a simpler version, but still challenging – as we said, this is hard at first!</w:t>
      </w:r>
    </w:p>
    <w:p w:rsidR="00A51233" w:rsidRDefault="00A51233">
      <w:pPr>
        <w:rPr>
          <w:b/>
          <w:sz w:val="22"/>
          <w:szCs w:val="22"/>
        </w:rPr>
      </w:pPr>
      <w:r>
        <w:rPr>
          <w:b/>
          <w:sz w:val="22"/>
          <w:szCs w:val="22"/>
        </w:rPr>
        <w:br w:type="page"/>
      </w:r>
    </w:p>
    <w:p w:rsidR="00527801" w:rsidRPr="00222C9A" w:rsidRDefault="000E7063" w:rsidP="009F04DB">
      <w:pPr>
        <w:pStyle w:val="PlainText"/>
        <w:spacing w:before="120" w:line="240" w:lineRule="exact"/>
        <w:rPr>
          <w:rFonts w:ascii="Times New Roman" w:hAnsi="Times New Roman" w:cs="Times New Roman"/>
          <w:b/>
          <w:sz w:val="22"/>
          <w:szCs w:val="22"/>
        </w:rPr>
      </w:pPr>
      <w:r w:rsidRPr="00222C9A">
        <w:rPr>
          <w:rFonts w:ascii="Times New Roman" w:hAnsi="Times New Roman" w:cs="Times New Roman"/>
          <w:b/>
          <w:sz w:val="22"/>
          <w:szCs w:val="22"/>
        </w:rPr>
        <w:lastRenderedPageBreak/>
        <w:t xml:space="preserve">Teacher’s </w:t>
      </w:r>
      <w:r w:rsidR="00BE0B35">
        <w:rPr>
          <w:rFonts w:ascii="Times New Roman" w:hAnsi="Times New Roman" w:cs="Times New Roman"/>
          <w:b/>
          <w:sz w:val="22"/>
          <w:szCs w:val="22"/>
        </w:rPr>
        <w:t>Notes for Activity</w:t>
      </w:r>
      <w:r w:rsidRPr="00222C9A">
        <w:rPr>
          <w:rFonts w:ascii="Times New Roman" w:hAnsi="Times New Roman" w:cs="Times New Roman"/>
          <w:b/>
          <w:sz w:val="22"/>
          <w:szCs w:val="22"/>
        </w:rPr>
        <w:t xml:space="preserve"> 6B</w:t>
      </w:r>
    </w:p>
    <w:p w:rsidR="00120532" w:rsidRPr="00120532" w:rsidRDefault="00120532" w:rsidP="00C63F08">
      <w:pPr>
        <w:pStyle w:val="PlainText"/>
        <w:spacing w:before="120" w:line="240" w:lineRule="exact"/>
        <w:rPr>
          <w:rFonts w:ascii="Times New Roman" w:hAnsi="Times New Roman" w:cs="Times New Roman"/>
          <w:sz w:val="22"/>
          <w:szCs w:val="22"/>
        </w:rPr>
      </w:pPr>
      <w:r w:rsidRPr="00120532">
        <w:rPr>
          <w:rFonts w:ascii="Times New Roman" w:hAnsi="Times New Roman" w:cs="Times New Roman"/>
          <w:b/>
          <w:sz w:val="22"/>
          <w:szCs w:val="22"/>
        </w:rPr>
        <w:t>Background</w:t>
      </w:r>
      <w:r w:rsidR="00C63F08">
        <w:rPr>
          <w:rFonts w:ascii="Times New Roman" w:hAnsi="Times New Roman" w:cs="Times New Roman"/>
          <w:sz w:val="22"/>
          <w:szCs w:val="22"/>
        </w:rPr>
        <w:t xml:space="preserve">: </w:t>
      </w:r>
      <w:r w:rsidR="00E83519">
        <w:rPr>
          <w:rFonts w:ascii="Times New Roman" w:hAnsi="Times New Roman" w:cs="Times New Roman"/>
          <w:sz w:val="22"/>
          <w:szCs w:val="22"/>
        </w:rPr>
        <w:t>Here is w</w:t>
      </w:r>
      <w:r w:rsidRPr="00120532">
        <w:rPr>
          <w:rFonts w:ascii="Times New Roman" w:hAnsi="Times New Roman" w:cs="Times New Roman"/>
          <w:sz w:val="22"/>
          <w:szCs w:val="22"/>
        </w:rPr>
        <w:t xml:space="preserve">hat </w:t>
      </w:r>
      <w:r w:rsidR="00EE74FF">
        <w:rPr>
          <w:rFonts w:ascii="Times New Roman" w:hAnsi="Times New Roman" w:cs="Times New Roman"/>
          <w:sz w:val="22"/>
          <w:szCs w:val="22"/>
        </w:rPr>
        <w:t>psychologists (and many tea</w:t>
      </w:r>
      <w:r w:rsidR="00C63F08">
        <w:rPr>
          <w:rFonts w:ascii="Times New Roman" w:hAnsi="Times New Roman" w:cs="Times New Roman"/>
          <w:sz w:val="22"/>
          <w:szCs w:val="22"/>
        </w:rPr>
        <w:t>chers!)</w:t>
      </w:r>
      <w:r w:rsidR="00EE74FF">
        <w:rPr>
          <w:rFonts w:ascii="Times New Roman" w:hAnsi="Times New Roman" w:cs="Times New Roman"/>
          <w:sz w:val="22"/>
          <w:szCs w:val="22"/>
        </w:rPr>
        <w:t xml:space="preserve"> have</w:t>
      </w:r>
      <w:r w:rsidRPr="00120532">
        <w:rPr>
          <w:rFonts w:ascii="Times New Roman" w:hAnsi="Times New Roman" w:cs="Times New Roman"/>
          <w:sz w:val="22"/>
          <w:szCs w:val="22"/>
        </w:rPr>
        <w:t xml:space="preserve"> suspected for a long time but learned for sure </w:t>
      </w:r>
      <w:r w:rsidR="00E83519">
        <w:rPr>
          <w:rFonts w:ascii="Times New Roman" w:hAnsi="Times New Roman" w:cs="Times New Roman"/>
          <w:sz w:val="22"/>
          <w:szCs w:val="22"/>
        </w:rPr>
        <w:t xml:space="preserve">only </w:t>
      </w:r>
      <w:r w:rsidRPr="00120532">
        <w:rPr>
          <w:rFonts w:ascii="Times New Roman" w:hAnsi="Times New Roman" w:cs="Times New Roman"/>
          <w:sz w:val="22"/>
          <w:szCs w:val="22"/>
        </w:rPr>
        <w:t xml:space="preserve">in the last </w:t>
      </w:r>
      <w:r w:rsidR="00EE74FF">
        <w:rPr>
          <w:rFonts w:ascii="Times New Roman" w:hAnsi="Times New Roman" w:cs="Times New Roman"/>
          <w:sz w:val="22"/>
          <w:szCs w:val="22"/>
        </w:rPr>
        <w:t>20</w:t>
      </w:r>
      <w:r w:rsidR="00E83519">
        <w:rPr>
          <w:rFonts w:ascii="Times New Roman" w:hAnsi="Times New Roman" w:cs="Times New Roman"/>
          <w:sz w:val="22"/>
          <w:szCs w:val="22"/>
        </w:rPr>
        <w:t xml:space="preserve"> years</w:t>
      </w:r>
      <w:r w:rsidRPr="00120532">
        <w:rPr>
          <w:rFonts w:ascii="Times New Roman" w:hAnsi="Times New Roman" w:cs="Times New Roman"/>
          <w:sz w:val="22"/>
          <w:szCs w:val="22"/>
        </w:rPr>
        <w:t>:</w:t>
      </w:r>
    </w:p>
    <w:p w:rsidR="00120532" w:rsidRDefault="00120532" w:rsidP="00120532">
      <w:pPr>
        <w:pStyle w:val="PlainText"/>
        <w:spacing w:before="120" w:line="240" w:lineRule="exact"/>
        <w:ind w:left="288" w:right="144"/>
        <w:rPr>
          <w:rFonts w:ascii="Times New Roman" w:hAnsi="Times New Roman" w:cs="Times New Roman"/>
          <w:sz w:val="22"/>
          <w:szCs w:val="22"/>
        </w:rPr>
      </w:pPr>
      <w:r w:rsidRPr="00120532">
        <w:rPr>
          <w:rFonts w:ascii="Times New Roman" w:hAnsi="Times New Roman" w:cs="Times New Roman"/>
          <w:sz w:val="22"/>
          <w:szCs w:val="22"/>
        </w:rPr>
        <w:t>Different ways of expressing location are p</w:t>
      </w:r>
      <w:r>
        <w:rPr>
          <w:rFonts w:ascii="Times New Roman" w:hAnsi="Times New Roman" w:cs="Times New Roman"/>
          <w:sz w:val="22"/>
          <w:szCs w:val="22"/>
        </w:rPr>
        <w:t xml:space="preserve">rocessed with different networks </w:t>
      </w:r>
      <w:r w:rsidRPr="00120532">
        <w:rPr>
          <w:rFonts w:ascii="Times New Roman" w:hAnsi="Times New Roman" w:cs="Times New Roman"/>
          <w:sz w:val="22"/>
          <w:szCs w:val="22"/>
        </w:rPr>
        <w:t xml:space="preserve">and stored in </w:t>
      </w:r>
      <w:r>
        <w:rPr>
          <w:rFonts w:ascii="Times New Roman" w:hAnsi="Times New Roman" w:cs="Times New Roman"/>
          <w:sz w:val="22"/>
          <w:szCs w:val="22"/>
        </w:rPr>
        <w:t xml:space="preserve">different places in the brain. </w:t>
      </w:r>
      <w:r w:rsidRPr="00120532">
        <w:rPr>
          <w:rFonts w:ascii="Times New Roman" w:hAnsi="Times New Roman" w:cs="Times New Roman"/>
          <w:sz w:val="22"/>
          <w:szCs w:val="22"/>
        </w:rPr>
        <w:t>Th</w:t>
      </w:r>
      <w:r w:rsidR="00EE74FF">
        <w:rPr>
          <w:rFonts w:ascii="Times New Roman" w:hAnsi="Times New Roman" w:cs="Times New Roman"/>
          <w:sz w:val="22"/>
          <w:szCs w:val="22"/>
        </w:rPr>
        <w:t>is</w:t>
      </w:r>
      <w:r w:rsidRPr="00120532">
        <w:rPr>
          <w:rFonts w:ascii="Times New Roman" w:hAnsi="Times New Roman" w:cs="Times New Roman"/>
          <w:sz w:val="22"/>
          <w:szCs w:val="22"/>
        </w:rPr>
        <w:t xml:space="preserve">, of course, raises the possibility of individual differences in </w:t>
      </w:r>
      <w:r w:rsidR="00E83519">
        <w:rPr>
          <w:rFonts w:ascii="Times New Roman" w:hAnsi="Times New Roman" w:cs="Times New Roman"/>
          <w:sz w:val="22"/>
          <w:szCs w:val="22"/>
        </w:rPr>
        <w:t>using</w:t>
      </w:r>
      <w:r w:rsidRPr="00120532">
        <w:rPr>
          <w:rFonts w:ascii="Times New Roman" w:hAnsi="Times New Roman" w:cs="Times New Roman"/>
          <w:sz w:val="22"/>
          <w:szCs w:val="22"/>
        </w:rPr>
        <w:t xml:space="preserve"> part</w:t>
      </w:r>
      <w:r>
        <w:rPr>
          <w:rFonts w:ascii="Times New Roman" w:hAnsi="Times New Roman" w:cs="Times New Roman"/>
          <w:sz w:val="22"/>
          <w:szCs w:val="22"/>
        </w:rPr>
        <w:t>icular modes of spatial thinking, as well as</w:t>
      </w:r>
      <w:r w:rsidRPr="00120532">
        <w:rPr>
          <w:rFonts w:ascii="Times New Roman" w:hAnsi="Times New Roman" w:cs="Times New Roman"/>
          <w:sz w:val="22"/>
          <w:szCs w:val="22"/>
        </w:rPr>
        <w:t xml:space="preserve"> in ability to translate from one mode to another.</w:t>
      </w:r>
    </w:p>
    <w:p w:rsidR="00527801" w:rsidRPr="00FC6092" w:rsidRDefault="00EE74FF" w:rsidP="00120532">
      <w:pPr>
        <w:pStyle w:val="PlainText"/>
        <w:spacing w:before="120" w:line="240" w:lineRule="exact"/>
        <w:rPr>
          <w:rFonts w:ascii="Times New Roman" w:hAnsi="Times New Roman" w:cs="Times New Roman"/>
          <w:sz w:val="22"/>
          <w:szCs w:val="22"/>
        </w:rPr>
      </w:pPr>
      <w:r>
        <w:rPr>
          <w:rFonts w:ascii="Times New Roman" w:hAnsi="Times New Roman" w:cs="Times New Roman"/>
          <w:sz w:val="22"/>
          <w:szCs w:val="22"/>
        </w:rPr>
        <w:t>Q. What’s t</w:t>
      </w:r>
      <w:r w:rsidR="00527801" w:rsidRPr="00FC6092">
        <w:rPr>
          <w:rFonts w:ascii="Times New Roman" w:hAnsi="Times New Roman" w:cs="Times New Roman"/>
          <w:sz w:val="22"/>
          <w:szCs w:val="22"/>
        </w:rPr>
        <w:t>he best way to learn how to describe a location accurately</w:t>
      </w:r>
      <w:r>
        <w:rPr>
          <w:rFonts w:ascii="Times New Roman" w:hAnsi="Times New Roman" w:cs="Times New Roman"/>
          <w:sz w:val="22"/>
          <w:szCs w:val="22"/>
        </w:rPr>
        <w:t>?</w:t>
      </w:r>
      <w:r w:rsidR="00527801" w:rsidRPr="00FC6092">
        <w:rPr>
          <w:rFonts w:ascii="Times New Roman" w:hAnsi="Times New Roman" w:cs="Times New Roman"/>
          <w:sz w:val="22"/>
          <w:szCs w:val="22"/>
        </w:rPr>
        <w:t xml:space="preserve"> </w:t>
      </w:r>
      <w:r>
        <w:rPr>
          <w:rFonts w:ascii="Times New Roman" w:hAnsi="Times New Roman" w:cs="Times New Roman"/>
          <w:sz w:val="22"/>
          <w:szCs w:val="22"/>
        </w:rPr>
        <w:br/>
        <w:t>A. P</w:t>
      </w:r>
      <w:r w:rsidR="00527801" w:rsidRPr="00FC6092">
        <w:rPr>
          <w:rFonts w:ascii="Times New Roman" w:hAnsi="Times New Roman" w:cs="Times New Roman"/>
          <w:sz w:val="22"/>
          <w:szCs w:val="22"/>
        </w:rPr>
        <w:t>ractice making accurate descriptions of location.</w:t>
      </w:r>
    </w:p>
    <w:p w:rsidR="00527801" w:rsidRPr="00FC6092" w:rsidRDefault="00527801" w:rsidP="00527801">
      <w:pPr>
        <w:pStyle w:val="PlainText"/>
        <w:spacing w:before="120" w:line="240" w:lineRule="exact"/>
        <w:ind w:firstLine="432"/>
        <w:rPr>
          <w:rFonts w:ascii="Times New Roman" w:hAnsi="Times New Roman" w:cs="Times New Roman"/>
          <w:sz w:val="22"/>
          <w:szCs w:val="22"/>
        </w:rPr>
      </w:pPr>
      <w:r w:rsidRPr="00FC6092">
        <w:rPr>
          <w:rFonts w:ascii="Times New Roman" w:hAnsi="Times New Roman" w:cs="Times New Roman"/>
          <w:b/>
          <w:sz w:val="22"/>
          <w:szCs w:val="22"/>
        </w:rPr>
        <w:t>Activity:</w:t>
      </w:r>
      <w:r w:rsidRPr="00FC6092">
        <w:rPr>
          <w:rFonts w:ascii="Times New Roman" w:hAnsi="Times New Roman" w:cs="Times New Roman"/>
          <w:sz w:val="22"/>
          <w:szCs w:val="22"/>
        </w:rPr>
        <w:t xml:space="preserve"> Select a prominent feature in the local community and write several sentences that describe its location in different ways.</w:t>
      </w:r>
    </w:p>
    <w:p w:rsidR="00527801" w:rsidRDefault="00527801" w:rsidP="00527801">
      <w:pPr>
        <w:pStyle w:val="PlainText"/>
        <w:spacing w:before="120" w:line="240" w:lineRule="exact"/>
        <w:ind w:firstLine="432"/>
        <w:rPr>
          <w:rFonts w:ascii="Times New Roman" w:hAnsi="Times New Roman" w:cs="Times New Roman"/>
          <w:sz w:val="22"/>
          <w:szCs w:val="22"/>
        </w:rPr>
      </w:pPr>
      <w:r w:rsidRPr="00FC6092">
        <w:rPr>
          <w:rFonts w:ascii="Times New Roman" w:hAnsi="Times New Roman" w:cs="Times New Roman"/>
          <w:b/>
          <w:sz w:val="22"/>
          <w:szCs w:val="22"/>
        </w:rPr>
        <w:t>Activity:</w:t>
      </w:r>
      <w:r w:rsidRPr="00FC6092">
        <w:rPr>
          <w:rFonts w:ascii="Times New Roman" w:hAnsi="Times New Roman" w:cs="Times New Roman"/>
          <w:sz w:val="22"/>
          <w:szCs w:val="22"/>
        </w:rPr>
        <w:t xml:space="preserve"> One student chooses a prominent feature in the local community and describes its location to another student, without naming the feature. That student “decodes” the message, decides what feature is being described, and “encodes” its location into a different vocabulary</w:t>
      </w:r>
      <w:r w:rsidR="009F04DB">
        <w:rPr>
          <w:rFonts w:ascii="Times New Roman" w:hAnsi="Times New Roman" w:cs="Times New Roman"/>
          <w:sz w:val="22"/>
          <w:szCs w:val="22"/>
        </w:rPr>
        <w:t xml:space="preserve"> – “Think of a different way to say where it is.” </w:t>
      </w:r>
      <w:r w:rsidRPr="00FC6092">
        <w:rPr>
          <w:rFonts w:ascii="Times New Roman" w:hAnsi="Times New Roman" w:cs="Times New Roman"/>
          <w:sz w:val="22"/>
          <w:szCs w:val="22"/>
        </w:rPr>
        <w:t xml:space="preserve"> For example, if the first student describes a store in terms of its street address, the next one might say it is between two other well-known stores. A third student might then say that it is across the street from a named park, or a certain number of miles north of a major landmark, and so forth. See Figure 4B for more ideas.</w:t>
      </w:r>
    </w:p>
    <w:p w:rsidR="00330C21" w:rsidRDefault="00330C21" w:rsidP="00330C21">
      <w:pPr>
        <w:pStyle w:val="PlainText"/>
        <w:spacing w:before="120" w:line="240" w:lineRule="exact"/>
        <w:ind w:firstLine="432"/>
        <w:rPr>
          <w:rFonts w:ascii="Times New Roman" w:hAnsi="Times New Roman" w:cs="Times New Roman"/>
          <w:sz w:val="22"/>
          <w:szCs w:val="22"/>
        </w:rPr>
      </w:pPr>
      <w:r>
        <w:rPr>
          <w:rFonts w:ascii="Times New Roman" w:hAnsi="Times New Roman" w:cs="Times New Roman"/>
          <w:sz w:val="22"/>
          <w:szCs w:val="22"/>
        </w:rPr>
        <w:t xml:space="preserve">We told our Harlem first-graders that they would get </w:t>
      </w:r>
      <w:r w:rsidR="00AB04E5">
        <w:rPr>
          <w:rFonts w:ascii="Times New Roman" w:hAnsi="Times New Roman" w:cs="Times New Roman"/>
          <w:sz w:val="22"/>
          <w:szCs w:val="22"/>
        </w:rPr>
        <w:t xml:space="preserve">to do </w:t>
      </w:r>
      <w:r>
        <w:rPr>
          <w:rFonts w:ascii="Times New Roman" w:hAnsi="Times New Roman" w:cs="Times New Roman"/>
          <w:sz w:val="22"/>
          <w:szCs w:val="22"/>
        </w:rPr>
        <w:t xml:space="preserve">a “treasure map,” but only </w:t>
      </w:r>
      <w:r w:rsidRPr="00EE74FF">
        <w:rPr>
          <w:rFonts w:ascii="Times New Roman" w:hAnsi="Times New Roman" w:cs="Times New Roman"/>
          <w:sz w:val="22"/>
          <w:szCs w:val="22"/>
          <w:u w:val="single"/>
        </w:rPr>
        <w:t>after</w:t>
      </w:r>
      <w:r>
        <w:rPr>
          <w:rFonts w:ascii="Times New Roman" w:hAnsi="Times New Roman" w:cs="Times New Roman"/>
          <w:sz w:val="22"/>
          <w:szCs w:val="22"/>
        </w:rPr>
        <w:t xml:space="preserve"> they had </w:t>
      </w:r>
      <w:r w:rsidR="00EE74FF">
        <w:rPr>
          <w:rFonts w:ascii="Times New Roman" w:hAnsi="Times New Roman" w:cs="Times New Roman"/>
          <w:sz w:val="22"/>
          <w:szCs w:val="22"/>
        </w:rPr>
        <w:t xml:space="preserve">showed us that they had </w:t>
      </w:r>
      <w:r>
        <w:rPr>
          <w:rFonts w:ascii="Times New Roman" w:hAnsi="Times New Roman" w:cs="Times New Roman"/>
          <w:sz w:val="22"/>
          <w:szCs w:val="22"/>
        </w:rPr>
        <w:t>learned how to use spatial prepositions</w:t>
      </w:r>
      <w:r w:rsidRPr="00330C21">
        <w:rPr>
          <w:rFonts w:ascii="Times New Roman" w:hAnsi="Times New Roman" w:cs="Times New Roman"/>
          <w:sz w:val="22"/>
          <w:szCs w:val="22"/>
        </w:rPr>
        <w:t xml:space="preserve"> </w:t>
      </w:r>
      <w:r>
        <w:rPr>
          <w:rFonts w:ascii="Times New Roman" w:hAnsi="Times New Roman" w:cs="Times New Roman"/>
          <w:sz w:val="22"/>
          <w:szCs w:val="22"/>
        </w:rPr>
        <w:t xml:space="preserve">like inside, between, next to, other side of, in the corner, north of, and so forth.  </w:t>
      </w:r>
      <w:r w:rsidR="00EE74FF">
        <w:rPr>
          <w:rFonts w:ascii="Times New Roman" w:hAnsi="Times New Roman" w:cs="Times New Roman"/>
          <w:sz w:val="22"/>
          <w:szCs w:val="22"/>
        </w:rPr>
        <w:t xml:space="preserve">These are the words they need to use in order to read the map and match it with features on the playground.  </w:t>
      </w:r>
      <w:r>
        <w:rPr>
          <w:rFonts w:ascii="Times New Roman" w:hAnsi="Times New Roman" w:cs="Times New Roman"/>
          <w:sz w:val="22"/>
          <w:szCs w:val="22"/>
        </w:rPr>
        <w:t xml:space="preserve">They </w:t>
      </w:r>
      <w:r w:rsidR="009F04DB">
        <w:rPr>
          <w:rFonts w:ascii="Times New Roman" w:hAnsi="Times New Roman" w:cs="Times New Roman"/>
          <w:sz w:val="22"/>
          <w:szCs w:val="22"/>
        </w:rPr>
        <w:t>decided to call these “position words</w:t>
      </w:r>
      <w:r>
        <w:rPr>
          <w:rFonts w:ascii="Times New Roman" w:hAnsi="Times New Roman" w:cs="Times New Roman"/>
          <w:sz w:val="22"/>
          <w:szCs w:val="22"/>
        </w:rPr>
        <w:t>,</w:t>
      </w:r>
      <w:r w:rsidR="009F04DB">
        <w:rPr>
          <w:rFonts w:ascii="Times New Roman" w:hAnsi="Times New Roman" w:cs="Times New Roman"/>
          <w:sz w:val="22"/>
          <w:szCs w:val="22"/>
        </w:rPr>
        <w:t xml:space="preserve">” and </w:t>
      </w:r>
      <w:r w:rsidR="00EE74FF">
        <w:rPr>
          <w:rFonts w:ascii="Times New Roman" w:hAnsi="Times New Roman" w:cs="Times New Roman"/>
          <w:sz w:val="22"/>
          <w:szCs w:val="22"/>
        </w:rPr>
        <w:t>some of the classes</w:t>
      </w:r>
      <w:r w:rsidR="009F04DB">
        <w:rPr>
          <w:rFonts w:ascii="Times New Roman" w:hAnsi="Times New Roman" w:cs="Times New Roman"/>
          <w:sz w:val="22"/>
          <w:szCs w:val="22"/>
        </w:rPr>
        <w:t xml:space="preserve"> made </w:t>
      </w:r>
      <w:r>
        <w:rPr>
          <w:rFonts w:ascii="Times New Roman" w:hAnsi="Times New Roman" w:cs="Times New Roman"/>
          <w:sz w:val="22"/>
          <w:szCs w:val="22"/>
        </w:rPr>
        <w:t xml:space="preserve">bulletin-board </w:t>
      </w:r>
      <w:r w:rsidR="009F04DB">
        <w:rPr>
          <w:rFonts w:ascii="Times New Roman" w:hAnsi="Times New Roman" w:cs="Times New Roman"/>
          <w:sz w:val="22"/>
          <w:szCs w:val="22"/>
        </w:rPr>
        <w:t xml:space="preserve">posters to illustrate </w:t>
      </w:r>
      <w:r>
        <w:rPr>
          <w:rFonts w:ascii="Times New Roman" w:hAnsi="Times New Roman" w:cs="Times New Roman"/>
          <w:sz w:val="22"/>
          <w:szCs w:val="22"/>
        </w:rPr>
        <w:t xml:space="preserve">the words (see photo in the book and the lessons </w:t>
      </w:r>
      <w:r w:rsidR="00BA06A2">
        <w:rPr>
          <w:rFonts w:ascii="Times New Roman" w:hAnsi="Times New Roman" w:cs="Times New Roman"/>
          <w:sz w:val="22"/>
          <w:szCs w:val="22"/>
        </w:rPr>
        <w:t xml:space="preserve">to teach these prepositions </w:t>
      </w:r>
      <w:r>
        <w:rPr>
          <w:rFonts w:ascii="Times New Roman" w:hAnsi="Times New Roman" w:cs="Times New Roman"/>
          <w:sz w:val="22"/>
          <w:szCs w:val="22"/>
        </w:rPr>
        <w:t>in the Representing Our World folder</w:t>
      </w:r>
      <w:r w:rsidR="00EE74FF">
        <w:rPr>
          <w:rFonts w:ascii="Times New Roman" w:hAnsi="Times New Roman" w:cs="Times New Roman"/>
          <w:sz w:val="22"/>
          <w:szCs w:val="22"/>
        </w:rPr>
        <w:t xml:space="preserve"> on the CD</w:t>
      </w:r>
      <w:r>
        <w:rPr>
          <w:rFonts w:ascii="Times New Roman" w:hAnsi="Times New Roman" w:cs="Times New Roman"/>
          <w:sz w:val="22"/>
          <w:szCs w:val="22"/>
        </w:rPr>
        <w:t xml:space="preserve">). </w:t>
      </w:r>
      <w:r w:rsidR="009F04DB">
        <w:rPr>
          <w:rFonts w:ascii="Times New Roman" w:hAnsi="Times New Roman" w:cs="Times New Roman"/>
          <w:sz w:val="22"/>
          <w:szCs w:val="22"/>
        </w:rPr>
        <w:t xml:space="preserve"> </w:t>
      </w:r>
    </w:p>
    <w:p w:rsidR="00527801" w:rsidRDefault="00527801" w:rsidP="00330C21">
      <w:pPr>
        <w:pStyle w:val="PlainText"/>
        <w:spacing w:before="120" w:line="240" w:lineRule="exact"/>
        <w:ind w:firstLine="432"/>
        <w:rPr>
          <w:rFonts w:ascii="Times New Roman" w:hAnsi="Times New Roman" w:cs="Times New Roman"/>
          <w:sz w:val="22"/>
          <w:szCs w:val="22"/>
        </w:rPr>
      </w:pPr>
      <w:r w:rsidRPr="00FC6092">
        <w:rPr>
          <w:rFonts w:ascii="Times New Roman" w:hAnsi="Times New Roman" w:cs="Times New Roman"/>
          <w:b/>
          <w:sz w:val="22"/>
          <w:szCs w:val="22"/>
        </w:rPr>
        <w:t>Activity:</w:t>
      </w:r>
      <w:r w:rsidRPr="00FC6092">
        <w:rPr>
          <w:rFonts w:ascii="Times New Roman" w:hAnsi="Times New Roman" w:cs="Times New Roman"/>
          <w:sz w:val="22"/>
          <w:szCs w:val="22"/>
        </w:rPr>
        <w:t xml:space="preserve"> Select the political or economic capital of a major country or another city that might be in the news. Make a map to show its location. Carefully select some reference features to include on your map (see Chapter 2), so that </w:t>
      </w:r>
      <w:r w:rsidR="00120532">
        <w:rPr>
          <w:rFonts w:ascii="Times New Roman" w:hAnsi="Times New Roman" w:cs="Times New Roman"/>
          <w:sz w:val="22"/>
          <w:szCs w:val="22"/>
        </w:rPr>
        <w:t>readers can</w:t>
      </w:r>
      <w:r w:rsidRPr="00FC6092">
        <w:rPr>
          <w:rFonts w:ascii="Times New Roman" w:hAnsi="Times New Roman" w:cs="Times New Roman"/>
          <w:sz w:val="22"/>
          <w:szCs w:val="22"/>
        </w:rPr>
        <w:t xml:space="preserve"> put the location of the city into a spatial context that would </w:t>
      </w:r>
      <w:r w:rsidR="00120532">
        <w:rPr>
          <w:rFonts w:ascii="Times New Roman" w:hAnsi="Times New Roman" w:cs="Times New Roman"/>
          <w:sz w:val="22"/>
          <w:szCs w:val="22"/>
        </w:rPr>
        <w:t>be meaningful to them</w:t>
      </w:r>
      <w:r w:rsidRPr="00FC6092">
        <w:rPr>
          <w:rFonts w:ascii="Times New Roman" w:hAnsi="Times New Roman" w:cs="Times New Roman"/>
          <w:sz w:val="22"/>
          <w:szCs w:val="22"/>
        </w:rPr>
        <w:t>. Includ</w:t>
      </w:r>
      <w:r w:rsidR="00120532">
        <w:rPr>
          <w:rFonts w:ascii="Times New Roman" w:hAnsi="Times New Roman" w:cs="Times New Roman"/>
          <w:sz w:val="22"/>
          <w:szCs w:val="22"/>
        </w:rPr>
        <w:t>ing</w:t>
      </w:r>
      <w:r w:rsidRPr="00FC6092">
        <w:rPr>
          <w:rFonts w:ascii="Times New Roman" w:hAnsi="Times New Roman" w:cs="Times New Roman"/>
          <w:sz w:val="22"/>
          <w:szCs w:val="22"/>
        </w:rPr>
        <w:t xml:space="preserve"> an inset map </w:t>
      </w:r>
      <w:r w:rsidR="00120532">
        <w:rPr>
          <w:rFonts w:ascii="Times New Roman" w:hAnsi="Times New Roman" w:cs="Times New Roman"/>
          <w:sz w:val="22"/>
          <w:szCs w:val="22"/>
        </w:rPr>
        <w:t>can</w:t>
      </w:r>
      <w:r w:rsidRPr="00FC6092">
        <w:rPr>
          <w:rFonts w:ascii="Times New Roman" w:hAnsi="Times New Roman" w:cs="Times New Roman"/>
          <w:sz w:val="22"/>
          <w:szCs w:val="22"/>
        </w:rPr>
        <w:t xml:space="preserve"> help readers put the main map into its global and/or continental context. Make sure to indicate the scales of the main map and the inset(s) clearly.</w:t>
      </w:r>
    </w:p>
    <w:p w:rsidR="00EE74FF" w:rsidRDefault="00225417" w:rsidP="00527801">
      <w:pPr>
        <w:pStyle w:val="PlainText"/>
        <w:spacing w:before="120" w:line="240" w:lineRule="exact"/>
        <w:ind w:firstLine="432"/>
        <w:rPr>
          <w:rFonts w:ascii="Times New Roman" w:hAnsi="Times New Roman" w:cs="Times New Roman"/>
          <w:sz w:val="22"/>
          <w:szCs w:val="22"/>
        </w:rPr>
      </w:pPr>
      <w:r w:rsidRPr="00225417">
        <w:rPr>
          <w:rFonts w:ascii="Times New Roman" w:hAnsi="Times New Roman" w:cs="Times New Roman"/>
          <w:b/>
          <w:sz w:val="22"/>
          <w:szCs w:val="22"/>
        </w:rPr>
        <w:t>Curricular connections</w:t>
      </w:r>
      <w:r>
        <w:rPr>
          <w:rFonts w:ascii="Times New Roman" w:hAnsi="Times New Roman" w:cs="Times New Roman"/>
          <w:sz w:val="22"/>
          <w:szCs w:val="22"/>
        </w:rPr>
        <w:t xml:space="preserve">: </w:t>
      </w:r>
      <w:r w:rsidR="00AB04E5">
        <w:rPr>
          <w:rFonts w:ascii="Times New Roman" w:hAnsi="Times New Roman" w:cs="Times New Roman"/>
          <w:sz w:val="22"/>
          <w:szCs w:val="22"/>
        </w:rPr>
        <w:t xml:space="preserve">Common Core reading standard 6, especially at Grade 3. </w:t>
      </w:r>
      <w:r>
        <w:rPr>
          <w:rFonts w:ascii="Times New Roman" w:hAnsi="Times New Roman" w:cs="Times New Roman"/>
          <w:sz w:val="22"/>
          <w:szCs w:val="22"/>
        </w:rPr>
        <w:t>Prepositions are among the hardest words to master in language arts, especially for students learning English as a second language. Korean</w:t>
      </w:r>
      <w:r w:rsidR="00E83519">
        <w:rPr>
          <w:rFonts w:ascii="Times New Roman" w:hAnsi="Times New Roman" w:cs="Times New Roman"/>
          <w:sz w:val="22"/>
          <w:szCs w:val="22"/>
        </w:rPr>
        <w:t>, for example,</w:t>
      </w:r>
      <w:r>
        <w:rPr>
          <w:rFonts w:ascii="Times New Roman" w:hAnsi="Times New Roman" w:cs="Times New Roman"/>
          <w:sz w:val="22"/>
          <w:szCs w:val="22"/>
        </w:rPr>
        <w:t xml:space="preserve"> has several words for “inside,” depending on whether the fit is tight or loose. Spanish </w:t>
      </w:r>
      <w:r w:rsidR="00E83519">
        <w:rPr>
          <w:rFonts w:ascii="Times New Roman" w:hAnsi="Times New Roman" w:cs="Times New Roman"/>
          <w:sz w:val="22"/>
          <w:szCs w:val="22"/>
        </w:rPr>
        <w:t>divides the</w:t>
      </w:r>
      <w:r>
        <w:rPr>
          <w:rFonts w:ascii="Times New Roman" w:hAnsi="Times New Roman" w:cs="Times New Roman"/>
          <w:sz w:val="22"/>
          <w:szCs w:val="22"/>
        </w:rPr>
        <w:t xml:space="preserve"> space around a person into three categories, whereas English has only </w:t>
      </w:r>
      <w:r w:rsidR="00AB04E5">
        <w:rPr>
          <w:rFonts w:ascii="Times New Roman" w:hAnsi="Times New Roman" w:cs="Times New Roman"/>
          <w:sz w:val="22"/>
          <w:szCs w:val="22"/>
        </w:rPr>
        <w:t xml:space="preserve">two categories – </w:t>
      </w:r>
      <w:r>
        <w:rPr>
          <w:rFonts w:ascii="Times New Roman" w:hAnsi="Times New Roman" w:cs="Times New Roman"/>
          <w:sz w:val="22"/>
          <w:szCs w:val="22"/>
        </w:rPr>
        <w:t xml:space="preserve">here and there.  And so forth – dozens of small </w:t>
      </w:r>
      <w:r w:rsidR="00E83519">
        <w:rPr>
          <w:rFonts w:ascii="Times New Roman" w:hAnsi="Times New Roman" w:cs="Times New Roman"/>
          <w:sz w:val="22"/>
          <w:szCs w:val="22"/>
        </w:rPr>
        <w:t>gaps</w:t>
      </w:r>
      <w:r>
        <w:rPr>
          <w:rFonts w:ascii="Times New Roman" w:hAnsi="Times New Roman" w:cs="Times New Roman"/>
          <w:sz w:val="22"/>
          <w:szCs w:val="22"/>
        </w:rPr>
        <w:t xml:space="preserve"> where meanings can slip between words. </w:t>
      </w:r>
    </w:p>
    <w:p w:rsidR="00120532" w:rsidRPr="00FC6092" w:rsidRDefault="00EE74FF" w:rsidP="00527801">
      <w:pPr>
        <w:pStyle w:val="PlainText"/>
        <w:spacing w:before="120" w:line="240" w:lineRule="exact"/>
        <w:ind w:firstLine="432"/>
        <w:rPr>
          <w:rFonts w:ascii="Times New Roman" w:hAnsi="Times New Roman" w:cs="Times New Roman"/>
          <w:sz w:val="22"/>
          <w:szCs w:val="22"/>
        </w:rPr>
      </w:pPr>
      <w:r>
        <w:rPr>
          <w:rFonts w:ascii="Times New Roman" w:hAnsi="Times New Roman" w:cs="Times New Roman"/>
          <w:sz w:val="22"/>
          <w:szCs w:val="22"/>
        </w:rPr>
        <w:t xml:space="preserve">Bottom line:  </w:t>
      </w:r>
      <w:r w:rsidR="00225417">
        <w:rPr>
          <w:rFonts w:ascii="Times New Roman" w:hAnsi="Times New Roman" w:cs="Times New Roman"/>
          <w:sz w:val="22"/>
          <w:szCs w:val="22"/>
        </w:rPr>
        <w:t xml:space="preserve">If </w:t>
      </w:r>
      <w:r w:rsidR="00E83519">
        <w:rPr>
          <w:rFonts w:ascii="Times New Roman" w:hAnsi="Times New Roman" w:cs="Times New Roman"/>
          <w:sz w:val="22"/>
          <w:szCs w:val="22"/>
        </w:rPr>
        <w:t>you make sure to keep part of the focus on learning how to use prepositions better</w:t>
      </w:r>
      <w:r w:rsidR="00225417">
        <w:rPr>
          <w:rFonts w:ascii="Times New Roman" w:hAnsi="Times New Roman" w:cs="Times New Roman"/>
          <w:sz w:val="22"/>
          <w:szCs w:val="22"/>
        </w:rPr>
        <w:t xml:space="preserve">, a geography lesson </w:t>
      </w:r>
      <w:r>
        <w:rPr>
          <w:rFonts w:ascii="Times New Roman" w:hAnsi="Times New Roman" w:cs="Times New Roman"/>
          <w:sz w:val="22"/>
          <w:szCs w:val="22"/>
        </w:rPr>
        <w:t xml:space="preserve">that involves describing locations </w:t>
      </w:r>
      <w:r w:rsidR="00225417">
        <w:rPr>
          <w:rFonts w:ascii="Times New Roman" w:hAnsi="Times New Roman" w:cs="Times New Roman"/>
          <w:sz w:val="22"/>
          <w:szCs w:val="22"/>
        </w:rPr>
        <w:t xml:space="preserve">can </w:t>
      </w:r>
      <w:r w:rsidR="00E83519">
        <w:rPr>
          <w:rFonts w:ascii="Times New Roman" w:hAnsi="Times New Roman" w:cs="Times New Roman"/>
          <w:sz w:val="22"/>
          <w:szCs w:val="22"/>
        </w:rPr>
        <w:t xml:space="preserve">definitely </w:t>
      </w:r>
      <w:r w:rsidR="00225417">
        <w:rPr>
          <w:rFonts w:ascii="Times New Roman" w:hAnsi="Times New Roman" w:cs="Times New Roman"/>
          <w:sz w:val="22"/>
          <w:szCs w:val="22"/>
        </w:rPr>
        <w:t xml:space="preserve">aid language-arts instruction. </w:t>
      </w:r>
    </w:p>
    <w:p w:rsidR="00A136ED" w:rsidRDefault="00A136ED">
      <w:pPr>
        <w:rPr>
          <w:sz w:val="22"/>
          <w:szCs w:val="22"/>
        </w:rPr>
      </w:pPr>
      <w:r>
        <w:rPr>
          <w:sz w:val="22"/>
          <w:szCs w:val="22"/>
        </w:rPr>
        <w:br w:type="page"/>
      </w:r>
    </w:p>
    <w:p w:rsidR="00527801" w:rsidRPr="00A136ED" w:rsidRDefault="00527801" w:rsidP="00A136ED">
      <w:pPr>
        <w:pStyle w:val="PlainText"/>
        <w:spacing w:before="120" w:line="240" w:lineRule="exact"/>
        <w:rPr>
          <w:rFonts w:ascii="Times New Roman" w:hAnsi="Times New Roman" w:cs="Times New Roman"/>
          <w:b/>
          <w:sz w:val="22"/>
          <w:szCs w:val="22"/>
        </w:rPr>
      </w:pPr>
      <w:r w:rsidRPr="00A136ED">
        <w:rPr>
          <w:rFonts w:ascii="Times New Roman" w:hAnsi="Times New Roman" w:cs="Times New Roman"/>
          <w:b/>
          <w:sz w:val="22"/>
          <w:szCs w:val="22"/>
        </w:rPr>
        <w:lastRenderedPageBreak/>
        <w:t xml:space="preserve">Teacher’s </w:t>
      </w:r>
      <w:r w:rsidR="00BE0B35">
        <w:rPr>
          <w:rFonts w:ascii="Times New Roman" w:hAnsi="Times New Roman" w:cs="Times New Roman"/>
          <w:b/>
          <w:sz w:val="22"/>
          <w:szCs w:val="22"/>
        </w:rPr>
        <w:t>Notes for Activity</w:t>
      </w:r>
      <w:r w:rsidRPr="00A136ED">
        <w:rPr>
          <w:rFonts w:ascii="Times New Roman" w:hAnsi="Times New Roman" w:cs="Times New Roman"/>
          <w:b/>
          <w:sz w:val="22"/>
          <w:szCs w:val="22"/>
        </w:rPr>
        <w:t xml:space="preserve"> 6C</w:t>
      </w:r>
    </w:p>
    <w:p w:rsidR="00360513" w:rsidRDefault="00527801" w:rsidP="00527801">
      <w:pPr>
        <w:pStyle w:val="PlainText"/>
        <w:spacing w:before="120" w:line="240" w:lineRule="exact"/>
        <w:ind w:firstLine="432"/>
        <w:rPr>
          <w:rFonts w:ascii="Times New Roman" w:hAnsi="Times New Roman" w:cs="Times New Roman"/>
          <w:sz w:val="22"/>
          <w:szCs w:val="22"/>
        </w:rPr>
      </w:pPr>
      <w:r w:rsidRPr="00FC6092">
        <w:rPr>
          <w:rFonts w:ascii="Times New Roman" w:hAnsi="Times New Roman" w:cs="Times New Roman"/>
          <w:sz w:val="22"/>
          <w:szCs w:val="22"/>
        </w:rPr>
        <w:t xml:space="preserve">As noted </w:t>
      </w:r>
      <w:r w:rsidR="00A136ED">
        <w:rPr>
          <w:rFonts w:ascii="Times New Roman" w:hAnsi="Times New Roman" w:cs="Times New Roman"/>
          <w:sz w:val="22"/>
          <w:szCs w:val="22"/>
        </w:rPr>
        <w:t xml:space="preserve">in Chapter 2 and </w:t>
      </w:r>
      <w:r w:rsidRPr="00FC6092">
        <w:rPr>
          <w:rFonts w:ascii="Times New Roman" w:hAnsi="Times New Roman" w:cs="Times New Roman"/>
          <w:sz w:val="22"/>
          <w:szCs w:val="22"/>
        </w:rPr>
        <w:t xml:space="preserve">several </w:t>
      </w:r>
      <w:r w:rsidR="00A136ED">
        <w:rPr>
          <w:rFonts w:ascii="Times New Roman" w:hAnsi="Times New Roman" w:cs="Times New Roman"/>
          <w:sz w:val="22"/>
          <w:szCs w:val="22"/>
        </w:rPr>
        <w:t>other places</w:t>
      </w:r>
      <w:r w:rsidRPr="00FC6092">
        <w:rPr>
          <w:rFonts w:ascii="Times New Roman" w:hAnsi="Times New Roman" w:cs="Times New Roman"/>
          <w:sz w:val="22"/>
          <w:szCs w:val="22"/>
        </w:rPr>
        <w:t xml:space="preserve"> in the text, conditions at places and connections between places are the basic facts of geography. </w:t>
      </w:r>
      <w:r w:rsidR="00360513">
        <w:rPr>
          <w:rFonts w:ascii="Times New Roman" w:hAnsi="Times New Roman" w:cs="Times New Roman"/>
          <w:sz w:val="22"/>
          <w:szCs w:val="22"/>
        </w:rPr>
        <w:t>T</w:t>
      </w:r>
      <w:r w:rsidRPr="00FC6092">
        <w:rPr>
          <w:rFonts w:ascii="Times New Roman" w:hAnsi="Times New Roman" w:cs="Times New Roman"/>
          <w:sz w:val="22"/>
          <w:szCs w:val="22"/>
        </w:rPr>
        <w:t xml:space="preserve">hey are the “raw material” for geographic analysis. </w:t>
      </w:r>
    </w:p>
    <w:p w:rsidR="00527801" w:rsidRPr="00FC6092" w:rsidRDefault="00527801" w:rsidP="00527801">
      <w:pPr>
        <w:pStyle w:val="PlainText"/>
        <w:spacing w:before="120" w:line="240" w:lineRule="exact"/>
        <w:ind w:firstLine="432"/>
        <w:rPr>
          <w:rFonts w:ascii="Times New Roman" w:hAnsi="Times New Roman" w:cs="Times New Roman"/>
          <w:sz w:val="22"/>
          <w:szCs w:val="22"/>
        </w:rPr>
      </w:pPr>
      <w:r w:rsidRPr="00FC6092">
        <w:rPr>
          <w:rFonts w:ascii="Times New Roman" w:hAnsi="Times New Roman" w:cs="Times New Roman"/>
          <w:sz w:val="22"/>
          <w:szCs w:val="22"/>
        </w:rPr>
        <w:t xml:space="preserve">The human brain, however, cannot </w:t>
      </w:r>
      <w:r w:rsidR="00360513">
        <w:rPr>
          <w:rFonts w:ascii="Times New Roman" w:hAnsi="Times New Roman" w:cs="Times New Roman"/>
          <w:sz w:val="22"/>
          <w:szCs w:val="22"/>
        </w:rPr>
        <w:t xml:space="preserve">hope to </w:t>
      </w:r>
      <w:r w:rsidRPr="00FC6092">
        <w:rPr>
          <w:rFonts w:ascii="Times New Roman" w:hAnsi="Times New Roman" w:cs="Times New Roman"/>
          <w:sz w:val="22"/>
          <w:szCs w:val="22"/>
        </w:rPr>
        <w:t>remember all the conditions and connections of every place on earth. For that reason, we suggest that teacher</w:t>
      </w:r>
      <w:r w:rsidR="00A136ED">
        <w:rPr>
          <w:rFonts w:ascii="Times New Roman" w:hAnsi="Times New Roman" w:cs="Times New Roman"/>
          <w:sz w:val="22"/>
          <w:szCs w:val="22"/>
        </w:rPr>
        <w:t>s</w:t>
      </w:r>
      <w:r w:rsidRPr="00FC6092">
        <w:rPr>
          <w:rFonts w:ascii="Times New Roman" w:hAnsi="Times New Roman" w:cs="Times New Roman"/>
          <w:sz w:val="22"/>
          <w:szCs w:val="22"/>
        </w:rPr>
        <w:t xml:space="preserve"> should try to design lessons that use </w:t>
      </w:r>
      <w:r w:rsidR="00A136ED">
        <w:rPr>
          <w:rFonts w:ascii="Times New Roman" w:hAnsi="Times New Roman" w:cs="Times New Roman"/>
          <w:sz w:val="22"/>
          <w:szCs w:val="22"/>
        </w:rPr>
        <w:t>different</w:t>
      </w:r>
      <w:r w:rsidRPr="00FC6092">
        <w:rPr>
          <w:rFonts w:ascii="Times New Roman" w:hAnsi="Times New Roman" w:cs="Times New Roman"/>
          <w:sz w:val="22"/>
          <w:szCs w:val="22"/>
        </w:rPr>
        <w:t xml:space="preserve"> spatial thinking skill</w:t>
      </w:r>
      <w:r w:rsidR="00A136ED">
        <w:rPr>
          <w:rFonts w:ascii="Times New Roman" w:hAnsi="Times New Roman" w:cs="Times New Roman"/>
          <w:sz w:val="22"/>
          <w:szCs w:val="22"/>
        </w:rPr>
        <w:t>s</w:t>
      </w:r>
      <w:r w:rsidRPr="00FC6092">
        <w:rPr>
          <w:rFonts w:ascii="Times New Roman" w:hAnsi="Times New Roman" w:cs="Times New Roman"/>
          <w:sz w:val="22"/>
          <w:szCs w:val="22"/>
        </w:rPr>
        <w:t xml:space="preserve">, in order to help students organize geographic facts </w:t>
      </w:r>
      <w:r w:rsidR="00A136ED">
        <w:rPr>
          <w:rFonts w:ascii="Times New Roman" w:hAnsi="Times New Roman" w:cs="Times New Roman"/>
          <w:sz w:val="22"/>
          <w:szCs w:val="22"/>
        </w:rPr>
        <w:t xml:space="preserve">rather than just </w:t>
      </w:r>
      <w:r w:rsidR="00AB04E5">
        <w:rPr>
          <w:rFonts w:ascii="Times New Roman" w:hAnsi="Times New Roman" w:cs="Times New Roman"/>
          <w:sz w:val="22"/>
          <w:szCs w:val="22"/>
        </w:rPr>
        <w:t>trying to memorize</w:t>
      </w:r>
      <w:r w:rsidRPr="00FC6092">
        <w:rPr>
          <w:rFonts w:ascii="Times New Roman" w:hAnsi="Times New Roman" w:cs="Times New Roman"/>
          <w:sz w:val="22"/>
          <w:szCs w:val="22"/>
        </w:rPr>
        <w:t xml:space="preserve"> them.</w:t>
      </w:r>
    </w:p>
    <w:p w:rsidR="00D60249" w:rsidRDefault="00D60249" w:rsidP="00527801">
      <w:pPr>
        <w:pStyle w:val="PlainText"/>
        <w:spacing w:before="120" w:line="240" w:lineRule="exact"/>
        <w:ind w:firstLine="432"/>
        <w:rPr>
          <w:rFonts w:ascii="Times New Roman" w:hAnsi="Times New Roman" w:cs="Times New Roman"/>
          <w:sz w:val="22"/>
          <w:szCs w:val="22"/>
        </w:rPr>
      </w:pPr>
      <w:r>
        <w:rPr>
          <w:rFonts w:ascii="Times New Roman" w:hAnsi="Times New Roman" w:cs="Times New Roman"/>
          <w:sz w:val="22"/>
          <w:szCs w:val="22"/>
        </w:rPr>
        <w:t>One way to start this process is to do a few</w:t>
      </w:r>
      <w:r w:rsidR="00527801" w:rsidRPr="00FC6092">
        <w:rPr>
          <w:rFonts w:ascii="Times New Roman" w:hAnsi="Times New Roman" w:cs="Times New Roman"/>
          <w:sz w:val="22"/>
          <w:szCs w:val="22"/>
        </w:rPr>
        <w:t xml:space="preserve"> activities that focus on the interplay of </w:t>
      </w:r>
      <w:r>
        <w:rPr>
          <w:rFonts w:ascii="Times New Roman" w:hAnsi="Times New Roman" w:cs="Times New Roman"/>
          <w:sz w:val="22"/>
          <w:szCs w:val="22"/>
        </w:rPr>
        <w:t xml:space="preserve">geographic </w:t>
      </w:r>
      <w:r w:rsidR="00527801" w:rsidRPr="00FC6092">
        <w:rPr>
          <w:rFonts w:ascii="Times New Roman" w:hAnsi="Times New Roman" w:cs="Times New Roman"/>
          <w:sz w:val="22"/>
          <w:szCs w:val="22"/>
        </w:rPr>
        <w:t xml:space="preserve">conditions and connections </w:t>
      </w:r>
      <w:r>
        <w:rPr>
          <w:rFonts w:ascii="Times New Roman" w:hAnsi="Times New Roman" w:cs="Times New Roman"/>
          <w:sz w:val="22"/>
          <w:szCs w:val="22"/>
        </w:rPr>
        <w:t xml:space="preserve">in familiar places – ones where students already know a lot of the details. Another category of </w:t>
      </w:r>
      <w:r w:rsidR="00527801" w:rsidRPr="00FC6092">
        <w:rPr>
          <w:rFonts w:ascii="Times New Roman" w:hAnsi="Times New Roman" w:cs="Times New Roman"/>
          <w:sz w:val="22"/>
          <w:szCs w:val="22"/>
        </w:rPr>
        <w:t xml:space="preserve">activities </w:t>
      </w:r>
      <w:r>
        <w:rPr>
          <w:rFonts w:ascii="Times New Roman" w:hAnsi="Times New Roman" w:cs="Times New Roman"/>
          <w:sz w:val="22"/>
          <w:szCs w:val="22"/>
        </w:rPr>
        <w:t>that are worth doing in familiar places involve trying to identify</w:t>
      </w:r>
      <w:r w:rsidR="00527801" w:rsidRPr="00FC6092">
        <w:rPr>
          <w:rFonts w:ascii="Times New Roman" w:hAnsi="Times New Roman" w:cs="Times New Roman"/>
          <w:sz w:val="22"/>
          <w:szCs w:val="22"/>
        </w:rPr>
        <w:t xml:space="preserve"> multiple perspectives — i.e., how a specific condition or connection </w:t>
      </w:r>
      <w:r>
        <w:rPr>
          <w:rFonts w:ascii="Times New Roman" w:hAnsi="Times New Roman" w:cs="Times New Roman"/>
          <w:sz w:val="22"/>
          <w:szCs w:val="22"/>
        </w:rPr>
        <w:t xml:space="preserve">in a place </w:t>
      </w:r>
      <w:r w:rsidR="00527801" w:rsidRPr="00FC6092">
        <w:rPr>
          <w:rFonts w:ascii="Times New Roman" w:hAnsi="Times New Roman" w:cs="Times New Roman"/>
          <w:sz w:val="22"/>
          <w:szCs w:val="22"/>
        </w:rPr>
        <w:t>might have different meanings for different people</w:t>
      </w:r>
      <w:r>
        <w:rPr>
          <w:rFonts w:ascii="Times New Roman" w:hAnsi="Times New Roman" w:cs="Times New Roman"/>
          <w:sz w:val="22"/>
          <w:szCs w:val="22"/>
        </w:rPr>
        <w:t xml:space="preserve"> (or for the same person at different times)</w:t>
      </w:r>
      <w:r w:rsidR="00527801" w:rsidRPr="00FC6092">
        <w:rPr>
          <w:rFonts w:ascii="Times New Roman" w:hAnsi="Times New Roman" w:cs="Times New Roman"/>
          <w:sz w:val="22"/>
          <w:szCs w:val="22"/>
        </w:rPr>
        <w:t>.</w:t>
      </w:r>
      <w:r>
        <w:rPr>
          <w:rFonts w:ascii="Times New Roman" w:hAnsi="Times New Roman" w:cs="Times New Roman"/>
          <w:sz w:val="22"/>
          <w:szCs w:val="22"/>
        </w:rPr>
        <w:t xml:space="preserve"> </w:t>
      </w:r>
    </w:p>
    <w:p w:rsidR="00D60249" w:rsidRPr="00FC6092" w:rsidRDefault="00D60249" w:rsidP="00527801">
      <w:pPr>
        <w:pStyle w:val="PlainText"/>
        <w:spacing w:before="120" w:line="240" w:lineRule="exact"/>
        <w:ind w:firstLine="432"/>
        <w:rPr>
          <w:rFonts w:ascii="Times New Roman" w:hAnsi="Times New Roman" w:cs="Times New Roman"/>
          <w:sz w:val="22"/>
          <w:szCs w:val="22"/>
        </w:rPr>
      </w:pPr>
      <w:r w:rsidRPr="00D60249">
        <w:rPr>
          <w:rFonts w:ascii="Times New Roman" w:hAnsi="Times New Roman" w:cs="Times New Roman"/>
          <w:b/>
          <w:sz w:val="22"/>
          <w:szCs w:val="22"/>
        </w:rPr>
        <w:t>Curricular connections</w:t>
      </w:r>
      <w:r>
        <w:rPr>
          <w:rFonts w:ascii="Times New Roman" w:hAnsi="Times New Roman" w:cs="Times New Roman"/>
          <w:sz w:val="22"/>
          <w:szCs w:val="22"/>
        </w:rPr>
        <w:t xml:space="preserve">:  The Activity described in the handout is a kind of guided writing. As </w:t>
      </w:r>
      <w:r w:rsidR="00BA06A2">
        <w:rPr>
          <w:rFonts w:ascii="Times New Roman" w:hAnsi="Times New Roman" w:cs="Times New Roman"/>
          <w:sz w:val="22"/>
          <w:szCs w:val="22"/>
        </w:rPr>
        <w:t>a result,</w:t>
      </w:r>
      <w:r>
        <w:rPr>
          <w:rFonts w:ascii="Times New Roman" w:hAnsi="Times New Roman" w:cs="Times New Roman"/>
          <w:sz w:val="22"/>
          <w:szCs w:val="22"/>
        </w:rPr>
        <w:t xml:space="preserve"> it can address several Common Core objectives related to expository writing</w:t>
      </w:r>
      <w:r w:rsidR="001109D0">
        <w:rPr>
          <w:rFonts w:ascii="Times New Roman" w:hAnsi="Times New Roman" w:cs="Times New Roman"/>
          <w:sz w:val="22"/>
          <w:szCs w:val="22"/>
        </w:rPr>
        <w:t>, especially standard 4 about writing appropriate for a specific audience</w:t>
      </w:r>
      <w:r>
        <w:rPr>
          <w:rFonts w:ascii="Times New Roman" w:hAnsi="Times New Roman" w:cs="Times New Roman"/>
          <w:sz w:val="22"/>
          <w:szCs w:val="22"/>
        </w:rPr>
        <w:t xml:space="preserve">. The idea can also be linked to lessons in history or earth science, if you direct the students to focus on past events or environmental processes in their descriptions.  </w:t>
      </w:r>
    </w:p>
    <w:p w:rsidR="00527801" w:rsidRPr="00FC6092" w:rsidRDefault="00D60249" w:rsidP="00527801">
      <w:pPr>
        <w:pStyle w:val="PlainText"/>
        <w:spacing w:before="120" w:line="240" w:lineRule="exact"/>
        <w:ind w:firstLine="432"/>
        <w:rPr>
          <w:rFonts w:ascii="Times New Roman" w:hAnsi="Times New Roman" w:cs="Times New Roman"/>
          <w:sz w:val="22"/>
          <w:szCs w:val="22"/>
        </w:rPr>
      </w:pPr>
      <w:r>
        <w:rPr>
          <w:rFonts w:ascii="Times New Roman" w:hAnsi="Times New Roman" w:cs="Times New Roman"/>
          <w:b/>
          <w:sz w:val="22"/>
          <w:szCs w:val="22"/>
        </w:rPr>
        <w:t xml:space="preserve">Extension </w:t>
      </w:r>
      <w:r w:rsidR="00527801" w:rsidRPr="00FC6092">
        <w:rPr>
          <w:rFonts w:ascii="Times New Roman" w:hAnsi="Times New Roman" w:cs="Times New Roman"/>
          <w:b/>
          <w:sz w:val="22"/>
          <w:szCs w:val="22"/>
        </w:rPr>
        <w:t>Activity</w:t>
      </w:r>
      <w:r w:rsidR="00360513">
        <w:rPr>
          <w:rFonts w:ascii="Times New Roman" w:hAnsi="Times New Roman" w:cs="Times New Roman"/>
          <w:b/>
          <w:sz w:val="22"/>
          <w:szCs w:val="22"/>
        </w:rPr>
        <w:t xml:space="preserve"> – Conditions in a Newsworthy Place</w:t>
      </w:r>
      <w:r w:rsidR="00527801" w:rsidRPr="00FC6092">
        <w:rPr>
          <w:rFonts w:ascii="Times New Roman" w:hAnsi="Times New Roman" w:cs="Times New Roman"/>
          <w:b/>
          <w:sz w:val="22"/>
          <w:szCs w:val="22"/>
        </w:rPr>
        <w:t>:</w:t>
      </w:r>
      <w:r w:rsidR="00527801" w:rsidRPr="00FC6092">
        <w:rPr>
          <w:rFonts w:ascii="Times New Roman" w:hAnsi="Times New Roman" w:cs="Times New Roman"/>
          <w:sz w:val="22"/>
          <w:szCs w:val="22"/>
        </w:rPr>
        <w:t xml:space="preserve"> Select a place that is likely to be in the news. Try to identify important forces that </w:t>
      </w:r>
      <w:r w:rsidR="00BA06A2">
        <w:rPr>
          <w:rFonts w:ascii="Times New Roman" w:hAnsi="Times New Roman" w:cs="Times New Roman"/>
          <w:sz w:val="22"/>
          <w:szCs w:val="22"/>
        </w:rPr>
        <w:t xml:space="preserve">come together </w:t>
      </w:r>
      <w:r w:rsidR="00527801" w:rsidRPr="00FC6092">
        <w:rPr>
          <w:rFonts w:ascii="Times New Roman" w:hAnsi="Times New Roman" w:cs="Times New Roman"/>
          <w:sz w:val="22"/>
          <w:szCs w:val="22"/>
        </w:rPr>
        <w:t xml:space="preserve">at that specific location in order to </w:t>
      </w:r>
      <w:r w:rsidR="00BA06A2">
        <w:rPr>
          <w:rFonts w:ascii="Times New Roman" w:hAnsi="Times New Roman" w:cs="Times New Roman"/>
          <w:sz w:val="22"/>
          <w:szCs w:val="22"/>
        </w:rPr>
        <w:t>shape the conditions in</w:t>
      </w:r>
      <w:r w:rsidR="00527801" w:rsidRPr="00FC6092">
        <w:rPr>
          <w:rFonts w:ascii="Times New Roman" w:hAnsi="Times New Roman" w:cs="Times New Roman"/>
          <w:sz w:val="22"/>
          <w:szCs w:val="22"/>
        </w:rPr>
        <w:t xml:space="preserve"> that place. For example, the pattern of vegetation on a mountain can be influenced by wind that comes from somewhere else and may bring moisture</w:t>
      </w:r>
      <w:r w:rsidR="00BA06A2">
        <w:rPr>
          <w:rFonts w:ascii="Times New Roman" w:hAnsi="Times New Roman" w:cs="Times New Roman"/>
          <w:sz w:val="22"/>
          <w:szCs w:val="22"/>
        </w:rPr>
        <w:t xml:space="preserve"> or be very dry</w:t>
      </w:r>
      <w:r w:rsidR="00527801" w:rsidRPr="00FC6092">
        <w:rPr>
          <w:rFonts w:ascii="Times New Roman" w:hAnsi="Times New Roman" w:cs="Times New Roman"/>
          <w:sz w:val="22"/>
          <w:szCs w:val="22"/>
        </w:rPr>
        <w:t xml:space="preserve">, depending on whether it passed over an ocean or </w:t>
      </w:r>
      <w:r w:rsidR="00BA06A2">
        <w:rPr>
          <w:rFonts w:ascii="Times New Roman" w:hAnsi="Times New Roman" w:cs="Times New Roman"/>
          <w:sz w:val="22"/>
          <w:szCs w:val="22"/>
        </w:rPr>
        <w:t xml:space="preserve">a desert (or </w:t>
      </w:r>
      <w:r w:rsidR="00527801" w:rsidRPr="00FC6092">
        <w:rPr>
          <w:rFonts w:ascii="Times New Roman" w:hAnsi="Times New Roman" w:cs="Times New Roman"/>
          <w:sz w:val="22"/>
          <w:szCs w:val="22"/>
        </w:rPr>
        <w:t>a</w:t>
      </w:r>
      <w:r>
        <w:rPr>
          <w:rFonts w:ascii="Times New Roman" w:hAnsi="Times New Roman" w:cs="Times New Roman"/>
          <w:sz w:val="22"/>
          <w:szCs w:val="22"/>
        </w:rPr>
        <w:t>n even</w:t>
      </w:r>
      <w:r w:rsidR="00527801" w:rsidRPr="00FC6092">
        <w:rPr>
          <w:rFonts w:ascii="Times New Roman" w:hAnsi="Times New Roman" w:cs="Times New Roman"/>
          <w:sz w:val="22"/>
          <w:szCs w:val="22"/>
        </w:rPr>
        <w:t xml:space="preserve"> high</w:t>
      </w:r>
      <w:r>
        <w:rPr>
          <w:rFonts w:ascii="Times New Roman" w:hAnsi="Times New Roman" w:cs="Times New Roman"/>
          <w:sz w:val="22"/>
          <w:szCs w:val="22"/>
        </w:rPr>
        <w:t>er</w:t>
      </w:r>
      <w:r w:rsidR="00527801" w:rsidRPr="00FC6092">
        <w:rPr>
          <w:rFonts w:ascii="Times New Roman" w:hAnsi="Times New Roman" w:cs="Times New Roman"/>
          <w:sz w:val="22"/>
          <w:szCs w:val="22"/>
        </w:rPr>
        <w:t xml:space="preserve"> mountain</w:t>
      </w:r>
      <w:r w:rsidR="00BA06A2">
        <w:rPr>
          <w:rFonts w:ascii="Times New Roman" w:hAnsi="Times New Roman" w:cs="Times New Roman"/>
          <w:sz w:val="22"/>
          <w:szCs w:val="22"/>
        </w:rPr>
        <w:t>)</w:t>
      </w:r>
      <w:r w:rsidR="00527801" w:rsidRPr="00FC6092">
        <w:rPr>
          <w:rFonts w:ascii="Times New Roman" w:hAnsi="Times New Roman" w:cs="Times New Roman"/>
          <w:sz w:val="22"/>
          <w:szCs w:val="22"/>
        </w:rPr>
        <w:t xml:space="preserve"> on the way</w:t>
      </w:r>
      <w:r w:rsidR="00BA06A2">
        <w:rPr>
          <w:rFonts w:ascii="Times New Roman" w:hAnsi="Times New Roman" w:cs="Times New Roman"/>
          <w:sz w:val="22"/>
          <w:szCs w:val="22"/>
        </w:rPr>
        <w:t xml:space="preserve"> to your place</w:t>
      </w:r>
      <w:r w:rsidR="00527801" w:rsidRPr="00FC6092">
        <w:rPr>
          <w:rFonts w:ascii="Times New Roman" w:hAnsi="Times New Roman" w:cs="Times New Roman"/>
          <w:sz w:val="22"/>
          <w:szCs w:val="22"/>
        </w:rPr>
        <w:t>. Similarly, the ethnic makeup of a population in a particular place is often influenced by the events that persuaded people to move from somewhere else. When you have identified some plausible connections that have an influence on conditions in your place, design an attractive and easy-to-read poster or computer presentation that uses a mix of graphics and text to present your information.</w:t>
      </w:r>
    </w:p>
    <w:p w:rsidR="00BA06A2" w:rsidRDefault="00D60249" w:rsidP="00527801">
      <w:pPr>
        <w:pStyle w:val="PlainText"/>
        <w:spacing w:before="120" w:line="240" w:lineRule="exact"/>
        <w:ind w:firstLine="432"/>
        <w:rPr>
          <w:rFonts w:ascii="Times New Roman" w:hAnsi="Times New Roman" w:cs="Times New Roman"/>
          <w:sz w:val="22"/>
          <w:szCs w:val="22"/>
        </w:rPr>
      </w:pPr>
      <w:r>
        <w:rPr>
          <w:rFonts w:ascii="Times New Roman" w:hAnsi="Times New Roman" w:cs="Times New Roman"/>
          <w:b/>
          <w:sz w:val="22"/>
          <w:szCs w:val="22"/>
        </w:rPr>
        <w:t xml:space="preserve">Extension </w:t>
      </w:r>
      <w:r w:rsidR="00527801" w:rsidRPr="00FC6092">
        <w:rPr>
          <w:rFonts w:ascii="Times New Roman" w:hAnsi="Times New Roman" w:cs="Times New Roman"/>
          <w:b/>
          <w:sz w:val="22"/>
          <w:szCs w:val="22"/>
        </w:rPr>
        <w:t>Activity</w:t>
      </w:r>
      <w:r w:rsidR="00360513">
        <w:rPr>
          <w:rFonts w:ascii="Times New Roman" w:hAnsi="Times New Roman" w:cs="Times New Roman"/>
          <w:b/>
          <w:sz w:val="22"/>
          <w:szCs w:val="22"/>
        </w:rPr>
        <w:t xml:space="preserve"> – Different Perspectives</w:t>
      </w:r>
      <w:r w:rsidR="00527801" w:rsidRPr="00FC6092">
        <w:rPr>
          <w:rFonts w:ascii="Times New Roman" w:hAnsi="Times New Roman" w:cs="Times New Roman"/>
          <w:b/>
          <w:sz w:val="22"/>
          <w:szCs w:val="22"/>
        </w:rPr>
        <w:t>:</w:t>
      </w:r>
      <w:r w:rsidR="00527801" w:rsidRPr="00FC6092">
        <w:rPr>
          <w:rFonts w:ascii="Times New Roman" w:hAnsi="Times New Roman" w:cs="Times New Roman"/>
          <w:sz w:val="22"/>
          <w:szCs w:val="22"/>
        </w:rPr>
        <w:t xml:space="preserve"> Select a place and write a paragraph to describe its condi</w:t>
      </w:r>
      <w:r w:rsidR="00360513">
        <w:rPr>
          <w:rFonts w:ascii="Times New Roman" w:hAnsi="Times New Roman" w:cs="Times New Roman"/>
          <w:sz w:val="22"/>
          <w:szCs w:val="22"/>
        </w:rPr>
        <w:t>tions as you experience them. F</w:t>
      </w:r>
      <w:r w:rsidR="00527801" w:rsidRPr="00FC6092">
        <w:rPr>
          <w:rFonts w:ascii="Times New Roman" w:hAnsi="Times New Roman" w:cs="Times New Roman"/>
          <w:sz w:val="22"/>
          <w:szCs w:val="22"/>
        </w:rPr>
        <w:t>ocus on the conditions that str</w:t>
      </w:r>
      <w:r w:rsidR="00360513">
        <w:rPr>
          <w:rFonts w:ascii="Times New Roman" w:hAnsi="Times New Roman" w:cs="Times New Roman"/>
          <w:sz w:val="22"/>
          <w:szCs w:val="22"/>
        </w:rPr>
        <w:t>ike you as most important. D</w:t>
      </w:r>
      <w:r w:rsidR="00527801" w:rsidRPr="00FC6092">
        <w:rPr>
          <w:rFonts w:ascii="Times New Roman" w:hAnsi="Times New Roman" w:cs="Times New Roman"/>
          <w:sz w:val="22"/>
          <w:szCs w:val="22"/>
        </w:rPr>
        <w:t xml:space="preserve">on’t be afraid to evaluate </w:t>
      </w:r>
      <w:r>
        <w:rPr>
          <w:rFonts w:ascii="Times New Roman" w:hAnsi="Times New Roman" w:cs="Times New Roman"/>
          <w:sz w:val="22"/>
          <w:szCs w:val="22"/>
        </w:rPr>
        <w:t>those conditions</w:t>
      </w:r>
      <w:r w:rsidR="00527801" w:rsidRPr="00FC6092">
        <w:rPr>
          <w:rFonts w:ascii="Times New Roman" w:hAnsi="Times New Roman" w:cs="Times New Roman"/>
          <w:sz w:val="22"/>
          <w:szCs w:val="22"/>
        </w:rPr>
        <w:t>, using whatever criteria you think are important</w:t>
      </w:r>
      <w:r w:rsidR="00BA06A2">
        <w:rPr>
          <w:rFonts w:ascii="Times New Roman" w:hAnsi="Times New Roman" w:cs="Times New Roman"/>
          <w:sz w:val="22"/>
          <w:szCs w:val="22"/>
        </w:rPr>
        <w:t xml:space="preserve"> – whether the conditions </w:t>
      </w:r>
      <w:r w:rsidR="001109D0">
        <w:rPr>
          <w:rFonts w:ascii="Times New Roman" w:hAnsi="Times New Roman" w:cs="Times New Roman"/>
          <w:sz w:val="22"/>
          <w:szCs w:val="22"/>
        </w:rPr>
        <w:t>strike you as</w:t>
      </w:r>
      <w:r w:rsidR="00BA06A2">
        <w:rPr>
          <w:rFonts w:ascii="Times New Roman" w:hAnsi="Times New Roman" w:cs="Times New Roman"/>
          <w:sz w:val="22"/>
          <w:szCs w:val="22"/>
        </w:rPr>
        <w:t xml:space="preserve"> exciting, boring, puzzling, beautiful, scary, or whatever</w:t>
      </w:r>
      <w:r w:rsidR="00527801" w:rsidRPr="00FC6092">
        <w:rPr>
          <w:rFonts w:ascii="Times New Roman" w:hAnsi="Times New Roman" w:cs="Times New Roman"/>
          <w:sz w:val="22"/>
          <w:szCs w:val="22"/>
        </w:rPr>
        <w:t xml:space="preserve">. Then, write a paragraph to describe the conditions at that </w:t>
      </w:r>
      <w:r>
        <w:rPr>
          <w:rFonts w:ascii="Times New Roman" w:hAnsi="Times New Roman" w:cs="Times New Roman"/>
          <w:sz w:val="22"/>
          <w:szCs w:val="22"/>
        </w:rPr>
        <w:t xml:space="preserve">same </w:t>
      </w:r>
      <w:r w:rsidR="00527801" w:rsidRPr="00FC6092">
        <w:rPr>
          <w:rFonts w:ascii="Times New Roman" w:hAnsi="Times New Roman" w:cs="Times New Roman"/>
          <w:sz w:val="22"/>
          <w:szCs w:val="22"/>
        </w:rPr>
        <w:t xml:space="preserve">place as if you were looking at them from a different perspective. </w:t>
      </w:r>
    </w:p>
    <w:p w:rsidR="00527801" w:rsidRDefault="00527801" w:rsidP="00527801">
      <w:pPr>
        <w:pStyle w:val="PlainText"/>
        <w:spacing w:before="120" w:line="240" w:lineRule="exact"/>
        <w:ind w:firstLine="432"/>
        <w:rPr>
          <w:rFonts w:ascii="Times New Roman" w:hAnsi="Times New Roman" w:cs="Times New Roman"/>
          <w:sz w:val="22"/>
          <w:szCs w:val="22"/>
        </w:rPr>
      </w:pPr>
      <w:r w:rsidRPr="00FC6092">
        <w:rPr>
          <w:rFonts w:ascii="Times New Roman" w:hAnsi="Times New Roman" w:cs="Times New Roman"/>
          <w:sz w:val="22"/>
          <w:szCs w:val="22"/>
        </w:rPr>
        <w:t>For example, if you are a male high-school student, try to describe the place as if you were some</w:t>
      </w:r>
      <w:r w:rsidR="00360513">
        <w:rPr>
          <w:rFonts w:ascii="Times New Roman" w:hAnsi="Times New Roman" w:cs="Times New Roman"/>
          <w:sz w:val="22"/>
          <w:szCs w:val="22"/>
        </w:rPr>
        <w:t>one</w:t>
      </w:r>
      <w:r w:rsidRPr="00FC6092">
        <w:rPr>
          <w:rFonts w:ascii="Times New Roman" w:hAnsi="Times New Roman" w:cs="Times New Roman"/>
          <w:sz w:val="22"/>
          <w:szCs w:val="22"/>
        </w:rPr>
        <w:t xml:space="preserve"> quite different — an elderly woman with a cane, for example, or a blind person, or a female foreign traveler with a limited knowledge of English.</w:t>
      </w:r>
    </w:p>
    <w:p w:rsidR="00BA06A2" w:rsidRPr="00FC6092" w:rsidRDefault="00BA06A2" w:rsidP="00527801">
      <w:pPr>
        <w:pStyle w:val="PlainText"/>
        <w:spacing w:before="120" w:line="240" w:lineRule="exact"/>
        <w:ind w:firstLine="432"/>
        <w:rPr>
          <w:rFonts w:ascii="Times New Roman" w:hAnsi="Times New Roman" w:cs="Times New Roman"/>
          <w:sz w:val="22"/>
          <w:szCs w:val="22"/>
        </w:rPr>
      </w:pPr>
      <w:r>
        <w:rPr>
          <w:rFonts w:ascii="Times New Roman" w:hAnsi="Times New Roman" w:cs="Times New Roman"/>
          <w:sz w:val="22"/>
          <w:szCs w:val="22"/>
        </w:rPr>
        <w:t xml:space="preserve">This kind of writing-from-a-different-perspective exercise can be as elaborate or as simple as you choose to make it – just be sure the students clearly understand how much detail you expect! </w:t>
      </w:r>
    </w:p>
    <w:p w:rsidR="00D60249" w:rsidRDefault="00D60249" w:rsidP="00527801">
      <w:pPr>
        <w:pStyle w:val="PlainText"/>
        <w:spacing w:before="120" w:line="240" w:lineRule="exact"/>
        <w:ind w:firstLine="432"/>
        <w:rPr>
          <w:rFonts w:ascii="Times New Roman" w:hAnsi="Times New Roman" w:cs="Times New Roman"/>
          <w:sz w:val="22"/>
          <w:szCs w:val="22"/>
        </w:rPr>
      </w:pPr>
    </w:p>
    <w:p w:rsidR="00360513" w:rsidRDefault="00360513">
      <w:pPr>
        <w:rPr>
          <w:b/>
          <w:sz w:val="22"/>
          <w:szCs w:val="22"/>
        </w:rPr>
      </w:pPr>
      <w:r>
        <w:rPr>
          <w:b/>
          <w:sz w:val="22"/>
          <w:szCs w:val="22"/>
        </w:rPr>
        <w:br w:type="page"/>
      </w:r>
    </w:p>
    <w:p w:rsidR="00527801" w:rsidRPr="00D60249" w:rsidRDefault="00527801" w:rsidP="00844FB7">
      <w:pPr>
        <w:pStyle w:val="PlainText"/>
        <w:spacing w:before="120" w:line="240" w:lineRule="exact"/>
        <w:rPr>
          <w:rFonts w:ascii="Times New Roman" w:hAnsi="Times New Roman" w:cs="Times New Roman"/>
          <w:b/>
          <w:sz w:val="22"/>
          <w:szCs w:val="22"/>
        </w:rPr>
      </w:pPr>
      <w:r w:rsidRPr="00D60249">
        <w:rPr>
          <w:rFonts w:ascii="Times New Roman" w:hAnsi="Times New Roman" w:cs="Times New Roman"/>
          <w:b/>
          <w:sz w:val="22"/>
          <w:szCs w:val="22"/>
        </w:rPr>
        <w:lastRenderedPageBreak/>
        <w:t xml:space="preserve">Teacher’s </w:t>
      </w:r>
      <w:r w:rsidR="00BE0B35">
        <w:rPr>
          <w:rFonts w:ascii="Times New Roman" w:hAnsi="Times New Roman" w:cs="Times New Roman"/>
          <w:b/>
          <w:sz w:val="22"/>
          <w:szCs w:val="22"/>
        </w:rPr>
        <w:t>Notes for Activity</w:t>
      </w:r>
      <w:r w:rsidRPr="00D60249">
        <w:rPr>
          <w:rFonts w:ascii="Times New Roman" w:hAnsi="Times New Roman" w:cs="Times New Roman"/>
          <w:b/>
          <w:sz w:val="22"/>
          <w:szCs w:val="22"/>
        </w:rPr>
        <w:t xml:space="preserve"> 6D</w:t>
      </w:r>
    </w:p>
    <w:p w:rsidR="00527801" w:rsidRPr="00FC6092" w:rsidRDefault="00527801" w:rsidP="00527801">
      <w:pPr>
        <w:pStyle w:val="PlainText"/>
        <w:spacing w:before="120" w:line="240" w:lineRule="exact"/>
        <w:ind w:firstLine="432"/>
        <w:rPr>
          <w:rFonts w:ascii="Times New Roman" w:hAnsi="Times New Roman" w:cs="Times New Roman"/>
          <w:sz w:val="22"/>
          <w:szCs w:val="22"/>
        </w:rPr>
      </w:pPr>
      <w:r w:rsidRPr="00FC6092">
        <w:rPr>
          <w:rFonts w:ascii="Times New Roman" w:hAnsi="Times New Roman" w:cs="Times New Roman"/>
          <w:sz w:val="22"/>
          <w:szCs w:val="22"/>
        </w:rPr>
        <w:t>Connections between places can be broadly classified into two groups:</w:t>
      </w:r>
    </w:p>
    <w:p w:rsidR="00527801" w:rsidRPr="00FC6092" w:rsidRDefault="00527801" w:rsidP="00527801">
      <w:pPr>
        <w:pStyle w:val="PlainText"/>
        <w:spacing w:before="120" w:line="240" w:lineRule="exact"/>
        <w:ind w:firstLine="432"/>
        <w:rPr>
          <w:rFonts w:ascii="Times New Roman" w:hAnsi="Times New Roman" w:cs="Times New Roman"/>
          <w:sz w:val="22"/>
          <w:szCs w:val="22"/>
        </w:rPr>
      </w:pPr>
      <w:r w:rsidRPr="00FC6092">
        <w:rPr>
          <w:rFonts w:ascii="Times New Roman" w:hAnsi="Times New Roman" w:cs="Times New Roman"/>
          <w:i/>
          <w:sz w:val="22"/>
          <w:szCs w:val="22"/>
        </w:rPr>
        <w:t>Natural connections</w:t>
      </w:r>
      <w:r w:rsidRPr="00FC6092">
        <w:rPr>
          <w:rFonts w:ascii="Times New Roman" w:hAnsi="Times New Roman" w:cs="Times New Roman"/>
          <w:sz w:val="22"/>
          <w:szCs w:val="22"/>
        </w:rPr>
        <w:t xml:space="preserve"> are features or forces in the environment that cause something to move from one place to another — e.g., gravity causes water to flow downhill and form a river</w:t>
      </w:r>
      <w:r w:rsidR="0038177D">
        <w:rPr>
          <w:rFonts w:ascii="Times New Roman" w:hAnsi="Times New Roman" w:cs="Times New Roman"/>
          <w:sz w:val="22"/>
          <w:szCs w:val="22"/>
        </w:rPr>
        <w:t>. As a result, a river</w:t>
      </w:r>
      <w:r w:rsidRPr="00FC6092">
        <w:rPr>
          <w:rFonts w:ascii="Times New Roman" w:hAnsi="Times New Roman" w:cs="Times New Roman"/>
          <w:sz w:val="22"/>
          <w:szCs w:val="22"/>
        </w:rPr>
        <w:t xml:space="preserve"> </w:t>
      </w:r>
      <w:r w:rsidR="0038177D">
        <w:rPr>
          <w:rFonts w:ascii="Times New Roman" w:hAnsi="Times New Roman" w:cs="Times New Roman"/>
          <w:sz w:val="22"/>
          <w:szCs w:val="22"/>
        </w:rPr>
        <w:t>is</w:t>
      </w:r>
      <w:r w:rsidRPr="00FC6092">
        <w:rPr>
          <w:rFonts w:ascii="Times New Roman" w:hAnsi="Times New Roman" w:cs="Times New Roman"/>
          <w:sz w:val="22"/>
          <w:szCs w:val="22"/>
        </w:rPr>
        <w:t xml:space="preserve"> a natural connection that can carry pollution from one place to another. Other examples include winds, landslides, ocean currents, migrating animals, and so forth.</w:t>
      </w:r>
    </w:p>
    <w:p w:rsidR="00527801" w:rsidRPr="00FC6092" w:rsidRDefault="00527801" w:rsidP="00527801">
      <w:pPr>
        <w:pStyle w:val="PlainText"/>
        <w:spacing w:before="120" w:line="240" w:lineRule="exact"/>
        <w:ind w:firstLine="432"/>
        <w:rPr>
          <w:rFonts w:ascii="Times New Roman" w:hAnsi="Times New Roman" w:cs="Times New Roman"/>
          <w:sz w:val="22"/>
          <w:szCs w:val="22"/>
        </w:rPr>
      </w:pPr>
      <w:r w:rsidRPr="00FC6092">
        <w:rPr>
          <w:rFonts w:ascii="Times New Roman" w:hAnsi="Times New Roman" w:cs="Times New Roman"/>
          <w:i/>
          <w:sz w:val="22"/>
          <w:szCs w:val="22"/>
        </w:rPr>
        <w:t>Artificial connections</w:t>
      </w:r>
      <w:r w:rsidRPr="00FC6092">
        <w:rPr>
          <w:rFonts w:ascii="Times New Roman" w:hAnsi="Times New Roman" w:cs="Times New Roman"/>
          <w:sz w:val="22"/>
          <w:szCs w:val="22"/>
        </w:rPr>
        <w:t xml:space="preserve"> include the modes of transportation or communication that people build to connect places. They also include family relationships, political allegiances, corporate ties, and other </w:t>
      </w:r>
      <w:r w:rsidR="0038177D">
        <w:rPr>
          <w:rFonts w:ascii="Times New Roman" w:hAnsi="Times New Roman" w:cs="Times New Roman"/>
          <w:sz w:val="22"/>
          <w:szCs w:val="22"/>
        </w:rPr>
        <w:t>things</w:t>
      </w:r>
      <w:r w:rsidRPr="00FC6092">
        <w:rPr>
          <w:rFonts w:ascii="Times New Roman" w:hAnsi="Times New Roman" w:cs="Times New Roman"/>
          <w:sz w:val="22"/>
          <w:szCs w:val="22"/>
        </w:rPr>
        <w:t xml:space="preserve"> that link people in one place with people in another place. Th</w:t>
      </w:r>
      <w:r w:rsidR="0038177D">
        <w:rPr>
          <w:rFonts w:ascii="Times New Roman" w:hAnsi="Times New Roman" w:cs="Times New Roman"/>
          <w:sz w:val="22"/>
          <w:szCs w:val="22"/>
        </w:rPr>
        <w:t>e</w:t>
      </w:r>
      <w:r w:rsidRPr="00FC6092">
        <w:rPr>
          <w:rFonts w:ascii="Times New Roman" w:hAnsi="Times New Roman" w:cs="Times New Roman"/>
          <w:sz w:val="22"/>
          <w:szCs w:val="22"/>
        </w:rPr>
        <w:t>se personal links help explain other artificial connections — people are willing to pay to build freeways, subways, or phone lines if they live in one place but work, shop, or visit relatives in another.</w:t>
      </w:r>
    </w:p>
    <w:p w:rsidR="00534BA2" w:rsidRPr="00534BA2" w:rsidRDefault="00534BA2" w:rsidP="00534BA2">
      <w:pPr>
        <w:pStyle w:val="PlainText"/>
        <w:spacing w:before="120" w:line="240" w:lineRule="exact"/>
        <w:rPr>
          <w:rFonts w:ascii="Times New Roman" w:hAnsi="Times New Roman" w:cs="Times New Roman"/>
          <w:sz w:val="22"/>
          <w:szCs w:val="22"/>
        </w:rPr>
      </w:pPr>
      <w:r>
        <w:rPr>
          <w:rFonts w:ascii="Times New Roman" w:hAnsi="Times New Roman" w:cs="Times New Roman"/>
          <w:b/>
          <w:sz w:val="22"/>
          <w:szCs w:val="22"/>
        </w:rPr>
        <w:t xml:space="preserve">Setup: </w:t>
      </w:r>
      <w:r w:rsidRPr="00534BA2">
        <w:rPr>
          <w:rFonts w:ascii="Times New Roman" w:hAnsi="Times New Roman" w:cs="Times New Roman"/>
          <w:sz w:val="22"/>
          <w:szCs w:val="22"/>
        </w:rPr>
        <w:t>Ask students to picture New York City. Show or sketch a map as you</w:t>
      </w:r>
      <w:r>
        <w:rPr>
          <w:rFonts w:ascii="Times New Roman" w:hAnsi="Times New Roman" w:cs="Times New Roman"/>
          <w:b/>
          <w:sz w:val="22"/>
          <w:szCs w:val="22"/>
        </w:rPr>
        <w:t xml:space="preserve"> </w:t>
      </w:r>
      <w:r w:rsidRPr="00534BA2">
        <w:rPr>
          <w:rFonts w:ascii="Times New Roman" w:hAnsi="Times New Roman" w:cs="Times New Roman"/>
          <w:sz w:val="22"/>
          <w:szCs w:val="22"/>
        </w:rPr>
        <w:t xml:space="preserve">talk about connections:  </w:t>
      </w:r>
    </w:p>
    <w:p w:rsidR="00534BA2" w:rsidRDefault="00534BA2" w:rsidP="00534BA2">
      <w:pPr>
        <w:pStyle w:val="PlainText"/>
        <w:spacing w:before="60" w:line="240" w:lineRule="exact"/>
        <w:ind w:left="720" w:hanging="288"/>
        <w:rPr>
          <w:rFonts w:ascii="Times New Roman" w:hAnsi="Times New Roman" w:cs="Times New Roman"/>
          <w:sz w:val="22"/>
          <w:szCs w:val="22"/>
        </w:rPr>
      </w:pPr>
      <w:r>
        <w:rPr>
          <w:rFonts w:ascii="Times New Roman" w:hAnsi="Times New Roman" w:cs="Times New Roman"/>
          <w:sz w:val="22"/>
          <w:szCs w:val="22"/>
        </w:rPr>
        <w:t>The Hudson River flows south from the Adirondack Mountains and enters the Atlantic at New York.</w:t>
      </w:r>
    </w:p>
    <w:p w:rsidR="00534BA2" w:rsidRDefault="00534BA2" w:rsidP="00534BA2">
      <w:pPr>
        <w:pStyle w:val="PlainText"/>
        <w:spacing w:before="60" w:line="240" w:lineRule="exact"/>
        <w:ind w:left="720" w:hanging="288"/>
        <w:rPr>
          <w:rFonts w:ascii="Times New Roman" w:hAnsi="Times New Roman" w:cs="Times New Roman"/>
          <w:sz w:val="22"/>
          <w:szCs w:val="22"/>
        </w:rPr>
      </w:pPr>
      <w:r>
        <w:rPr>
          <w:rFonts w:ascii="Times New Roman" w:hAnsi="Times New Roman" w:cs="Times New Roman"/>
          <w:sz w:val="22"/>
          <w:szCs w:val="22"/>
        </w:rPr>
        <w:t>Ships come from Europe to the port at New York.  (Or grain goes to Europe from New York – see Figure 4N.)</w:t>
      </w:r>
    </w:p>
    <w:p w:rsidR="00534BA2" w:rsidRDefault="00534BA2" w:rsidP="00534BA2">
      <w:pPr>
        <w:pStyle w:val="PlainText"/>
        <w:spacing w:before="60" w:line="240" w:lineRule="exact"/>
        <w:ind w:left="720" w:hanging="288"/>
        <w:rPr>
          <w:rFonts w:ascii="Times New Roman" w:hAnsi="Times New Roman" w:cs="Times New Roman"/>
          <w:sz w:val="22"/>
          <w:szCs w:val="22"/>
        </w:rPr>
      </w:pPr>
      <w:r>
        <w:rPr>
          <w:rFonts w:ascii="Times New Roman" w:hAnsi="Times New Roman" w:cs="Times New Roman"/>
          <w:sz w:val="22"/>
          <w:szCs w:val="22"/>
        </w:rPr>
        <w:t>An occasional hurricane move</w:t>
      </w:r>
      <w:r w:rsidR="001109D0">
        <w:rPr>
          <w:rFonts w:ascii="Times New Roman" w:hAnsi="Times New Roman" w:cs="Times New Roman"/>
          <w:sz w:val="22"/>
          <w:szCs w:val="22"/>
        </w:rPr>
        <w:t>s</w:t>
      </w:r>
      <w:r>
        <w:rPr>
          <w:rFonts w:ascii="Times New Roman" w:hAnsi="Times New Roman" w:cs="Times New Roman"/>
          <w:sz w:val="22"/>
          <w:szCs w:val="22"/>
        </w:rPr>
        <w:t xml:space="preserve"> north </w:t>
      </w:r>
      <w:r w:rsidR="0038177D">
        <w:rPr>
          <w:rFonts w:ascii="Times New Roman" w:hAnsi="Times New Roman" w:cs="Times New Roman"/>
          <w:sz w:val="22"/>
          <w:szCs w:val="22"/>
        </w:rPr>
        <w:t xml:space="preserve">from the Caribbean and hits New </w:t>
      </w:r>
      <w:r>
        <w:rPr>
          <w:rFonts w:ascii="Times New Roman" w:hAnsi="Times New Roman" w:cs="Times New Roman"/>
          <w:sz w:val="22"/>
          <w:szCs w:val="22"/>
        </w:rPr>
        <w:t>York.</w:t>
      </w:r>
    </w:p>
    <w:p w:rsidR="00534BA2" w:rsidRDefault="00534BA2" w:rsidP="00534BA2">
      <w:pPr>
        <w:pStyle w:val="PlainText"/>
        <w:spacing w:before="60" w:line="240" w:lineRule="exact"/>
        <w:ind w:left="720" w:hanging="288"/>
        <w:rPr>
          <w:rFonts w:ascii="Times New Roman" w:hAnsi="Times New Roman" w:cs="Times New Roman"/>
          <w:sz w:val="22"/>
          <w:szCs w:val="22"/>
        </w:rPr>
      </w:pPr>
      <w:r>
        <w:rPr>
          <w:rFonts w:ascii="Times New Roman" w:hAnsi="Times New Roman" w:cs="Times New Roman"/>
          <w:sz w:val="22"/>
          <w:szCs w:val="22"/>
        </w:rPr>
        <w:t>Settlers moved west on the Erie Canal.  (Or, grain moved east on the Erie Canal and down the Hudson River</w:t>
      </w:r>
      <w:r w:rsidR="0038177D">
        <w:rPr>
          <w:rFonts w:ascii="Times New Roman" w:hAnsi="Times New Roman" w:cs="Times New Roman"/>
          <w:sz w:val="22"/>
          <w:szCs w:val="22"/>
        </w:rPr>
        <w:t>, or advertising ideas mo</w:t>
      </w:r>
      <w:r w:rsidR="001109D0">
        <w:rPr>
          <w:rFonts w:ascii="Times New Roman" w:hAnsi="Times New Roman" w:cs="Times New Roman"/>
          <w:sz w:val="22"/>
          <w:szCs w:val="22"/>
        </w:rPr>
        <w:t>v</w:t>
      </w:r>
      <w:r w:rsidR="0038177D">
        <w:rPr>
          <w:rFonts w:ascii="Times New Roman" w:hAnsi="Times New Roman" w:cs="Times New Roman"/>
          <w:sz w:val="22"/>
          <w:szCs w:val="22"/>
        </w:rPr>
        <w:t>e from Madison Avenue to TV stations around the nation</w:t>
      </w:r>
      <w:r>
        <w:rPr>
          <w:rFonts w:ascii="Times New Roman" w:hAnsi="Times New Roman" w:cs="Times New Roman"/>
          <w:sz w:val="22"/>
          <w:szCs w:val="22"/>
        </w:rPr>
        <w:t>.</w:t>
      </w:r>
      <w:r w:rsidR="0038177D">
        <w:rPr>
          <w:rFonts w:ascii="Times New Roman" w:hAnsi="Times New Roman" w:cs="Times New Roman"/>
          <w:sz w:val="22"/>
          <w:szCs w:val="22"/>
        </w:rPr>
        <w:t>)</w:t>
      </w:r>
    </w:p>
    <w:p w:rsidR="00534BA2" w:rsidRDefault="00534BA2" w:rsidP="00534BA2">
      <w:pPr>
        <w:pStyle w:val="PlainText"/>
        <w:spacing w:before="120" w:line="240" w:lineRule="exact"/>
        <w:rPr>
          <w:rFonts w:ascii="Times New Roman" w:hAnsi="Times New Roman" w:cs="Times New Roman"/>
          <w:sz w:val="22"/>
          <w:szCs w:val="22"/>
        </w:rPr>
      </w:pPr>
      <w:r>
        <w:rPr>
          <w:rFonts w:ascii="Times New Roman" w:hAnsi="Times New Roman" w:cs="Times New Roman"/>
          <w:sz w:val="22"/>
          <w:szCs w:val="22"/>
        </w:rPr>
        <w:t xml:space="preserve">If you want this to be just a short introduction, point to two in-their-textbook locations on a map and have groups of students try to identify things moving north, east, south, and west to or from </w:t>
      </w:r>
      <w:r w:rsidR="0038177D">
        <w:rPr>
          <w:rFonts w:ascii="Times New Roman" w:hAnsi="Times New Roman" w:cs="Times New Roman"/>
          <w:sz w:val="22"/>
          <w:szCs w:val="22"/>
        </w:rPr>
        <w:t>each</w:t>
      </w:r>
      <w:r>
        <w:rPr>
          <w:rFonts w:ascii="Times New Roman" w:hAnsi="Times New Roman" w:cs="Times New Roman"/>
          <w:sz w:val="22"/>
          <w:szCs w:val="22"/>
        </w:rPr>
        <w:t xml:space="preserve"> location. Sample locations might include the courthouse in your community, the capital of your state, the state of Florida, the island of Puerto Rico, the mouth of the Amazon River, the Suez Canal area between Israel and Egypt, the Silk Road crossing at Lanzhou, China, or the islands of Hawai’i. </w:t>
      </w:r>
      <w:r w:rsidR="00C2682A">
        <w:rPr>
          <w:rFonts w:ascii="Times New Roman" w:hAnsi="Times New Roman" w:cs="Times New Roman"/>
          <w:sz w:val="22"/>
          <w:szCs w:val="22"/>
        </w:rPr>
        <w:t xml:space="preserve">Alternatively, make a longer list and have </w:t>
      </w:r>
      <w:r w:rsidR="0038177D">
        <w:rPr>
          <w:rFonts w:ascii="Times New Roman" w:hAnsi="Times New Roman" w:cs="Times New Roman"/>
          <w:sz w:val="22"/>
          <w:szCs w:val="22"/>
        </w:rPr>
        <w:t>each student</w:t>
      </w:r>
      <w:r w:rsidR="00C2682A">
        <w:rPr>
          <w:rFonts w:ascii="Times New Roman" w:hAnsi="Times New Roman" w:cs="Times New Roman"/>
          <w:sz w:val="22"/>
          <w:szCs w:val="22"/>
        </w:rPr>
        <w:t xml:space="preserve"> do research and prepare a poster or presentation about the movements that help shape </w:t>
      </w:r>
      <w:r w:rsidR="0038177D">
        <w:rPr>
          <w:rFonts w:ascii="Times New Roman" w:hAnsi="Times New Roman" w:cs="Times New Roman"/>
          <w:sz w:val="22"/>
          <w:szCs w:val="22"/>
        </w:rPr>
        <w:t>one of the</w:t>
      </w:r>
      <w:r w:rsidR="00C2682A">
        <w:rPr>
          <w:rFonts w:ascii="Times New Roman" w:hAnsi="Times New Roman" w:cs="Times New Roman"/>
          <w:sz w:val="22"/>
          <w:szCs w:val="22"/>
        </w:rPr>
        <w:t xml:space="preserve"> place</w:t>
      </w:r>
      <w:r w:rsidR="0038177D">
        <w:rPr>
          <w:rFonts w:ascii="Times New Roman" w:hAnsi="Times New Roman" w:cs="Times New Roman"/>
          <w:sz w:val="22"/>
          <w:szCs w:val="22"/>
        </w:rPr>
        <w:t>s on the list</w:t>
      </w:r>
      <w:r w:rsidR="00C2682A">
        <w:rPr>
          <w:rFonts w:ascii="Times New Roman" w:hAnsi="Times New Roman" w:cs="Times New Roman"/>
          <w:sz w:val="22"/>
          <w:szCs w:val="22"/>
        </w:rPr>
        <w:t xml:space="preserve">. </w:t>
      </w:r>
    </w:p>
    <w:p w:rsidR="00534BA2" w:rsidRDefault="00C2682A" w:rsidP="00C2682A">
      <w:pPr>
        <w:pStyle w:val="PlainText"/>
        <w:spacing w:before="120" w:line="240" w:lineRule="exact"/>
        <w:rPr>
          <w:rFonts w:ascii="Times New Roman" w:hAnsi="Times New Roman" w:cs="Times New Roman"/>
          <w:b/>
          <w:sz w:val="22"/>
          <w:szCs w:val="22"/>
        </w:rPr>
      </w:pPr>
      <w:r>
        <w:rPr>
          <w:rFonts w:ascii="Times New Roman" w:hAnsi="Times New Roman" w:cs="Times New Roman"/>
          <w:sz w:val="22"/>
          <w:szCs w:val="22"/>
        </w:rPr>
        <w:t xml:space="preserve">In either case, don’t be too rigid about </w:t>
      </w:r>
      <w:r w:rsidR="0038177D">
        <w:rPr>
          <w:rFonts w:ascii="Times New Roman" w:hAnsi="Times New Roman" w:cs="Times New Roman"/>
          <w:sz w:val="22"/>
          <w:szCs w:val="22"/>
        </w:rPr>
        <w:t xml:space="preserve">“each of the four </w:t>
      </w:r>
      <w:r>
        <w:rPr>
          <w:rFonts w:ascii="Times New Roman" w:hAnsi="Times New Roman" w:cs="Times New Roman"/>
          <w:sz w:val="22"/>
          <w:szCs w:val="22"/>
        </w:rPr>
        <w:t>directions.</w:t>
      </w:r>
      <w:r w:rsidR="0038177D">
        <w:rPr>
          <w:rFonts w:ascii="Times New Roman" w:hAnsi="Times New Roman" w:cs="Times New Roman"/>
          <w:sz w:val="22"/>
          <w:szCs w:val="22"/>
        </w:rPr>
        <w:t>”</w:t>
      </w:r>
      <w:r>
        <w:rPr>
          <w:rFonts w:ascii="Times New Roman" w:hAnsi="Times New Roman" w:cs="Times New Roman"/>
          <w:sz w:val="22"/>
          <w:szCs w:val="22"/>
        </w:rPr>
        <w:t xml:space="preserve"> The goal is just to try to identify several different movements from several different directions.  See the CD multimedia unit about the Mormon Migration, which looks at movements of wind</w:t>
      </w:r>
      <w:r w:rsidR="0038177D">
        <w:rPr>
          <w:rFonts w:ascii="Times New Roman" w:hAnsi="Times New Roman" w:cs="Times New Roman"/>
          <w:sz w:val="22"/>
          <w:szCs w:val="22"/>
        </w:rPr>
        <w:t xml:space="preserve"> from the west</w:t>
      </w:r>
      <w:r>
        <w:rPr>
          <w:rFonts w:ascii="Times New Roman" w:hAnsi="Times New Roman" w:cs="Times New Roman"/>
          <w:sz w:val="22"/>
          <w:szCs w:val="22"/>
        </w:rPr>
        <w:t>, rain</w:t>
      </w:r>
      <w:r w:rsidR="0038177D">
        <w:rPr>
          <w:rFonts w:ascii="Times New Roman" w:hAnsi="Times New Roman" w:cs="Times New Roman"/>
          <w:sz w:val="22"/>
          <w:szCs w:val="22"/>
        </w:rPr>
        <w:t xml:space="preserve"> from above</w:t>
      </w:r>
      <w:r>
        <w:rPr>
          <w:rFonts w:ascii="Times New Roman" w:hAnsi="Times New Roman" w:cs="Times New Roman"/>
          <w:sz w:val="22"/>
          <w:szCs w:val="22"/>
        </w:rPr>
        <w:t xml:space="preserve">, </w:t>
      </w:r>
      <w:r w:rsidR="001109D0">
        <w:rPr>
          <w:rFonts w:ascii="Times New Roman" w:hAnsi="Times New Roman" w:cs="Times New Roman"/>
          <w:sz w:val="22"/>
          <w:szCs w:val="22"/>
        </w:rPr>
        <w:t>mountains being pushed up by tectonic activity</w:t>
      </w:r>
      <w:r>
        <w:rPr>
          <w:rFonts w:ascii="Times New Roman" w:hAnsi="Times New Roman" w:cs="Times New Roman"/>
          <w:sz w:val="22"/>
          <w:szCs w:val="22"/>
        </w:rPr>
        <w:t>, settlers</w:t>
      </w:r>
      <w:r w:rsidR="0038177D">
        <w:rPr>
          <w:rFonts w:ascii="Times New Roman" w:hAnsi="Times New Roman" w:cs="Times New Roman"/>
          <w:sz w:val="22"/>
          <w:szCs w:val="22"/>
        </w:rPr>
        <w:t xml:space="preserve"> moving west</w:t>
      </w:r>
      <w:r>
        <w:rPr>
          <w:rFonts w:ascii="Times New Roman" w:hAnsi="Times New Roman" w:cs="Times New Roman"/>
          <w:sz w:val="22"/>
          <w:szCs w:val="22"/>
        </w:rPr>
        <w:t xml:space="preserve">, and religious ideas </w:t>
      </w:r>
      <w:r w:rsidR="0038177D">
        <w:rPr>
          <w:rFonts w:ascii="Times New Roman" w:hAnsi="Times New Roman" w:cs="Times New Roman"/>
          <w:sz w:val="22"/>
          <w:szCs w:val="22"/>
        </w:rPr>
        <w:t xml:space="preserve">moving many directions </w:t>
      </w:r>
      <w:r>
        <w:rPr>
          <w:rFonts w:ascii="Times New Roman" w:hAnsi="Times New Roman" w:cs="Times New Roman"/>
          <w:sz w:val="22"/>
          <w:szCs w:val="22"/>
        </w:rPr>
        <w:t xml:space="preserve">to and from Salt Lake City. </w:t>
      </w:r>
    </w:p>
    <w:p w:rsidR="00527801" w:rsidRDefault="00527801" w:rsidP="00534BA2">
      <w:pPr>
        <w:pStyle w:val="PlainText"/>
        <w:spacing w:before="120" w:line="240" w:lineRule="exact"/>
        <w:rPr>
          <w:rFonts w:ascii="Times New Roman" w:hAnsi="Times New Roman" w:cs="Times New Roman"/>
          <w:sz w:val="22"/>
          <w:szCs w:val="22"/>
        </w:rPr>
      </w:pPr>
      <w:r w:rsidRPr="00FC6092">
        <w:rPr>
          <w:rFonts w:ascii="Times New Roman" w:hAnsi="Times New Roman" w:cs="Times New Roman"/>
          <w:b/>
          <w:sz w:val="22"/>
          <w:szCs w:val="22"/>
        </w:rPr>
        <w:t>Activity:</w:t>
      </w:r>
      <w:r w:rsidRPr="00FC6092">
        <w:rPr>
          <w:rFonts w:ascii="Times New Roman" w:hAnsi="Times New Roman" w:cs="Times New Roman"/>
          <w:sz w:val="22"/>
          <w:szCs w:val="22"/>
        </w:rPr>
        <w:t xml:space="preserve"> Select a place that might be in the news. Put a dot in the center of a page to represent the place, and draw lines that extend outward from the dot in appropriate directions to other places that are connected to your place in important ways. Then design an attractive and easy-to-read poster or computer presentation that uses a mix of graphics and text to describe the connections. You might start by simply writing the nature of the connection next to the line, and then decide if (and how) you might be able to present the information more effectively.</w:t>
      </w:r>
    </w:p>
    <w:p w:rsidR="00C2682A" w:rsidRPr="00FC6092" w:rsidRDefault="00C2682A" w:rsidP="00534BA2">
      <w:pPr>
        <w:pStyle w:val="PlainText"/>
        <w:spacing w:before="120" w:line="240" w:lineRule="exact"/>
        <w:rPr>
          <w:rFonts w:ascii="Times New Roman" w:hAnsi="Times New Roman" w:cs="Times New Roman"/>
          <w:sz w:val="22"/>
          <w:szCs w:val="22"/>
        </w:rPr>
      </w:pPr>
      <w:r w:rsidRPr="00C2682A">
        <w:rPr>
          <w:rFonts w:ascii="Times New Roman" w:hAnsi="Times New Roman" w:cs="Times New Roman"/>
          <w:b/>
          <w:sz w:val="22"/>
          <w:szCs w:val="22"/>
        </w:rPr>
        <w:t>Curricular connections</w:t>
      </w:r>
      <w:r>
        <w:rPr>
          <w:rFonts w:ascii="Times New Roman" w:hAnsi="Times New Roman" w:cs="Times New Roman"/>
          <w:sz w:val="22"/>
          <w:szCs w:val="22"/>
        </w:rPr>
        <w:t xml:space="preserve">: Depending on what kinds of places you recommend, </w:t>
      </w:r>
      <w:r w:rsidR="00E545BC">
        <w:rPr>
          <w:rFonts w:ascii="Times New Roman" w:hAnsi="Times New Roman" w:cs="Times New Roman"/>
          <w:sz w:val="22"/>
          <w:szCs w:val="22"/>
        </w:rPr>
        <w:t>a</w:t>
      </w:r>
      <w:r>
        <w:rPr>
          <w:rFonts w:ascii="Times New Roman" w:hAnsi="Times New Roman" w:cs="Times New Roman"/>
          <w:sz w:val="22"/>
          <w:szCs w:val="22"/>
        </w:rPr>
        <w:t xml:space="preserve"> lesson </w:t>
      </w:r>
      <w:r w:rsidR="00E545BC">
        <w:rPr>
          <w:rFonts w:ascii="Times New Roman" w:hAnsi="Times New Roman" w:cs="Times New Roman"/>
          <w:sz w:val="22"/>
          <w:szCs w:val="22"/>
        </w:rPr>
        <w:t xml:space="preserve">like this </w:t>
      </w:r>
      <w:r>
        <w:rPr>
          <w:rFonts w:ascii="Times New Roman" w:hAnsi="Times New Roman" w:cs="Times New Roman"/>
          <w:sz w:val="22"/>
          <w:szCs w:val="22"/>
        </w:rPr>
        <w:t xml:space="preserve">can support units in world or United States history, </w:t>
      </w:r>
      <w:r w:rsidR="00874F80">
        <w:rPr>
          <w:rFonts w:ascii="Times New Roman" w:hAnsi="Times New Roman" w:cs="Times New Roman"/>
          <w:sz w:val="22"/>
          <w:szCs w:val="22"/>
        </w:rPr>
        <w:t xml:space="preserve">current events, or </w:t>
      </w:r>
      <w:r>
        <w:rPr>
          <w:rFonts w:ascii="Times New Roman" w:hAnsi="Times New Roman" w:cs="Times New Roman"/>
          <w:sz w:val="22"/>
          <w:szCs w:val="22"/>
        </w:rPr>
        <w:t>global cultures, a unit</w:t>
      </w:r>
      <w:r w:rsidR="00874F80">
        <w:rPr>
          <w:rFonts w:ascii="Times New Roman" w:hAnsi="Times New Roman" w:cs="Times New Roman"/>
          <w:sz w:val="22"/>
          <w:szCs w:val="22"/>
        </w:rPr>
        <w:t xml:space="preserve"> on world trade</w:t>
      </w:r>
      <w:r>
        <w:rPr>
          <w:rFonts w:ascii="Times New Roman" w:hAnsi="Times New Roman" w:cs="Times New Roman"/>
          <w:sz w:val="22"/>
          <w:szCs w:val="22"/>
        </w:rPr>
        <w:t xml:space="preserve"> in economics, or </w:t>
      </w:r>
      <w:r w:rsidR="00874F80">
        <w:rPr>
          <w:rFonts w:ascii="Times New Roman" w:hAnsi="Times New Roman" w:cs="Times New Roman"/>
          <w:sz w:val="22"/>
          <w:szCs w:val="22"/>
        </w:rPr>
        <w:t xml:space="preserve">a variety of </w:t>
      </w:r>
      <w:r>
        <w:rPr>
          <w:rFonts w:ascii="Times New Roman" w:hAnsi="Times New Roman" w:cs="Times New Roman"/>
          <w:sz w:val="22"/>
          <w:szCs w:val="22"/>
        </w:rPr>
        <w:t xml:space="preserve">units in biology or earth science. Depending on the form of the report, </w:t>
      </w:r>
      <w:r w:rsidR="00874F80">
        <w:rPr>
          <w:rFonts w:ascii="Times New Roman" w:hAnsi="Times New Roman" w:cs="Times New Roman"/>
          <w:sz w:val="22"/>
          <w:szCs w:val="22"/>
        </w:rPr>
        <w:t>this lesson</w:t>
      </w:r>
      <w:r>
        <w:rPr>
          <w:rFonts w:ascii="Times New Roman" w:hAnsi="Times New Roman" w:cs="Times New Roman"/>
          <w:sz w:val="22"/>
          <w:szCs w:val="22"/>
        </w:rPr>
        <w:t xml:space="preserve"> can also address Common Core language-arts objectives in close reading, exposi</w:t>
      </w:r>
      <w:r w:rsidR="001109D0">
        <w:rPr>
          <w:rFonts w:ascii="Times New Roman" w:hAnsi="Times New Roman" w:cs="Times New Roman"/>
          <w:sz w:val="22"/>
          <w:szCs w:val="22"/>
        </w:rPr>
        <w:t>tory writing, oral presentation</w:t>
      </w:r>
      <w:r>
        <w:rPr>
          <w:rFonts w:ascii="Times New Roman" w:hAnsi="Times New Roman" w:cs="Times New Roman"/>
          <w:sz w:val="22"/>
          <w:szCs w:val="22"/>
        </w:rPr>
        <w:t xml:space="preserve"> and listening, as well as math units on data </w:t>
      </w:r>
      <w:r w:rsidR="00874F80">
        <w:rPr>
          <w:rFonts w:ascii="Times New Roman" w:hAnsi="Times New Roman" w:cs="Times New Roman"/>
          <w:sz w:val="22"/>
          <w:szCs w:val="22"/>
        </w:rPr>
        <w:t xml:space="preserve">analysis, </w:t>
      </w:r>
      <w:r>
        <w:rPr>
          <w:rFonts w:ascii="Times New Roman" w:hAnsi="Times New Roman" w:cs="Times New Roman"/>
          <w:sz w:val="22"/>
          <w:szCs w:val="22"/>
        </w:rPr>
        <w:t>organization</w:t>
      </w:r>
      <w:r w:rsidR="00874F80">
        <w:rPr>
          <w:rFonts w:ascii="Times New Roman" w:hAnsi="Times New Roman" w:cs="Times New Roman"/>
          <w:sz w:val="22"/>
          <w:szCs w:val="22"/>
        </w:rPr>
        <w:t>, and graphic display</w:t>
      </w:r>
      <w:r>
        <w:rPr>
          <w:rFonts w:ascii="Times New Roman" w:hAnsi="Times New Roman" w:cs="Times New Roman"/>
          <w:sz w:val="22"/>
          <w:szCs w:val="22"/>
        </w:rPr>
        <w:t xml:space="preserve">. </w:t>
      </w:r>
    </w:p>
    <w:p w:rsidR="00527801" w:rsidRPr="00D60249" w:rsidRDefault="00D60249" w:rsidP="00844FB7">
      <w:pPr>
        <w:rPr>
          <w:b/>
          <w:sz w:val="22"/>
          <w:szCs w:val="22"/>
        </w:rPr>
      </w:pPr>
      <w:r>
        <w:rPr>
          <w:b/>
          <w:sz w:val="22"/>
          <w:szCs w:val="22"/>
        </w:rPr>
        <w:br w:type="page"/>
      </w:r>
      <w:r w:rsidR="00527801" w:rsidRPr="00D60249">
        <w:rPr>
          <w:b/>
          <w:sz w:val="22"/>
          <w:szCs w:val="22"/>
        </w:rPr>
        <w:lastRenderedPageBreak/>
        <w:t xml:space="preserve">Teacher’s </w:t>
      </w:r>
      <w:r w:rsidR="00BE0B35">
        <w:rPr>
          <w:b/>
          <w:sz w:val="22"/>
          <w:szCs w:val="22"/>
        </w:rPr>
        <w:t>Notes for Activity</w:t>
      </w:r>
      <w:r w:rsidR="00527801" w:rsidRPr="00D60249">
        <w:rPr>
          <w:b/>
          <w:sz w:val="22"/>
          <w:szCs w:val="22"/>
        </w:rPr>
        <w:t xml:space="preserve"> 6E </w:t>
      </w:r>
    </w:p>
    <w:p w:rsidR="00527801" w:rsidRDefault="009561B9" w:rsidP="00527801">
      <w:pPr>
        <w:pStyle w:val="PlainText"/>
        <w:spacing w:before="120" w:line="240" w:lineRule="exact"/>
        <w:ind w:firstLine="432"/>
        <w:rPr>
          <w:rFonts w:ascii="Times New Roman" w:hAnsi="Times New Roman" w:cs="Times New Roman"/>
          <w:sz w:val="22"/>
          <w:szCs w:val="22"/>
        </w:rPr>
      </w:pPr>
      <w:r w:rsidRPr="009561B9">
        <w:rPr>
          <w:rFonts w:ascii="Times New Roman" w:hAnsi="Times New Roman" w:cs="Times New Roman"/>
          <w:b/>
          <w:sz w:val="22"/>
          <w:szCs w:val="22"/>
        </w:rPr>
        <w:t>Background</w:t>
      </w:r>
      <w:r w:rsidR="00E545BC">
        <w:rPr>
          <w:rFonts w:ascii="Times New Roman" w:hAnsi="Times New Roman" w:cs="Times New Roman"/>
          <w:sz w:val="22"/>
          <w:szCs w:val="22"/>
        </w:rPr>
        <w:t xml:space="preserve">:  </w:t>
      </w:r>
      <w:r w:rsidR="00527801" w:rsidRPr="00FC6092">
        <w:rPr>
          <w:rFonts w:ascii="Times New Roman" w:hAnsi="Times New Roman" w:cs="Times New Roman"/>
          <w:sz w:val="22"/>
          <w:szCs w:val="22"/>
        </w:rPr>
        <w:t>One g</w:t>
      </w:r>
      <w:r w:rsidR="00E545BC">
        <w:rPr>
          <w:rFonts w:ascii="Times New Roman" w:hAnsi="Times New Roman" w:cs="Times New Roman"/>
          <w:sz w:val="22"/>
          <w:szCs w:val="22"/>
        </w:rPr>
        <w:t>oal</w:t>
      </w:r>
      <w:r w:rsidR="00527801" w:rsidRPr="00FC6092">
        <w:rPr>
          <w:rFonts w:ascii="Times New Roman" w:hAnsi="Times New Roman" w:cs="Times New Roman"/>
          <w:sz w:val="22"/>
          <w:szCs w:val="22"/>
        </w:rPr>
        <w:t xml:space="preserve"> of geographic analysis is to help </w:t>
      </w:r>
      <w:r w:rsidR="00E545BC">
        <w:rPr>
          <w:rFonts w:ascii="Times New Roman" w:hAnsi="Times New Roman" w:cs="Times New Roman"/>
          <w:sz w:val="22"/>
          <w:szCs w:val="22"/>
        </w:rPr>
        <w:t xml:space="preserve">people </w:t>
      </w:r>
      <w:r w:rsidR="00527801" w:rsidRPr="00FC6092">
        <w:rPr>
          <w:rFonts w:ascii="Times New Roman" w:hAnsi="Times New Roman" w:cs="Times New Roman"/>
          <w:sz w:val="22"/>
          <w:szCs w:val="22"/>
        </w:rPr>
        <w:t xml:space="preserve">put new information into perspective. The Appendix provides some basic information that can be useful for this purpose. For example, if all Americans knew that the United States uses about 7 billion barrels of oil every year, then public-opinion surveys would not report that a large number of people think that </w:t>
      </w:r>
      <w:r w:rsidR="00273843">
        <w:rPr>
          <w:rFonts w:ascii="Times New Roman" w:hAnsi="Times New Roman" w:cs="Times New Roman"/>
          <w:sz w:val="22"/>
          <w:szCs w:val="22"/>
        </w:rPr>
        <w:t xml:space="preserve">places like the </w:t>
      </w:r>
      <w:proofErr w:type="spellStart"/>
      <w:r w:rsidR="00273843">
        <w:rPr>
          <w:rFonts w:ascii="Times New Roman" w:hAnsi="Times New Roman" w:cs="Times New Roman"/>
          <w:sz w:val="22"/>
          <w:szCs w:val="22"/>
        </w:rPr>
        <w:t>Bakken</w:t>
      </w:r>
      <w:proofErr w:type="spellEnd"/>
      <w:r w:rsidR="00273843">
        <w:rPr>
          <w:rFonts w:ascii="Times New Roman" w:hAnsi="Times New Roman" w:cs="Times New Roman"/>
          <w:sz w:val="22"/>
          <w:szCs w:val="22"/>
        </w:rPr>
        <w:t xml:space="preserve"> Formation in North Dakota or </w:t>
      </w:r>
      <w:r w:rsidR="00527801" w:rsidRPr="00FC6092">
        <w:rPr>
          <w:rFonts w:ascii="Times New Roman" w:hAnsi="Times New Roman" w:cs="Times New Roman"/>
          <w:sz w:val="22"/>
          <w:szCs w:val="22"/>
        </w:rPr>
        <w:t>the Arctic National W</w:t>
      </w:r>
      <w:r w:rsidR="00273843">
        <w:rPr>
          <w:rFonts w:ascii="Times New Roman" w:hAnsi="Times New Roman" w:cs="Times New Roman"/>
          <w:sz w:val="22"/>
          <w:szCs w:val="22"/>
        </w:rPr>
        <w:t>ildlife Refuge hold</w:t>
      </w:r>
      <w:r w:rsidR="00527801" w:rsidRPr="00FC6092">
        <w:rPr>
          <w:rFonts w:ascii="Times New Roman" w:hAnsi="Times New Roman" w:cs="Times New Roman"/>
          <w:sz w:val="22"/>
          <w:szCs w:val="22"/>
        </w:rPr>
        <w:t xml:space="preserve"> the key to energy </w:t>
      </w:r>
      <w:r w:rsidR="00273843">
        <w:rPr>
          <w:rFonts w:ascii="Times New Roman" w:hAnsi="Times New Roman" w:cs="Times New Roman"/>
          <w:sz w:val="22"/>
          <w:szCs w:val="22"/>
        </w:rPr>
        <w:t>independence</w:t>
      </w:r>
      <w:r w:rsidR="00527801" w:rsidRPr="00FC6092">
        <w:rPr>
          <w:rFonts w:ascii="Times New Roman" w:hAnsi="Times New Roman" w:cs="Times New Roman"/>
          <w:sz w:val="22"/>
          <w:szCs w:val="22"/>
        </w:rPr>
        <w:t xml:space="preserve"> for decades to come. </w:t>
      </w:r>
      <w:r w:rsidR="00273843">
        <w:rPr>
          <w:rFonts w:ascii="Times New Roman" w:hAnsi="Times New Roman" w:cs="Times New Roman"/>
          <w:sz w:val="22"/>
          <w:szCs w:val="22"/>
        </w:rPr>
        <w:t xml:space="preserve">For example, </w:t>
      </w:r>
      <w:r>
        <w:rPr>
          <w:rFonts w:ascii="Times New Roman" w:hAnsi="Times New Roman" w:cs="Times New Roman"/>
          <w:sz w:val="22"/>
          <w:szCs w:val="22"/>
        </w:rPr>
        <w:t xml:space="preserve">would you describe this </w:t>
      </w:r>
      <w:r w:rsidR="00273843">
        <w:rPr>
          <w:rFonts w:ascii="Times New Roman" w:hAnsi="Times New Roman" w:cs="Times New Roman"/>
          <w:sz w:val="22"/>
          <w:szCs w:val="22"/>
        </w:rPr>
        <w:t xml:space="preserve">quote </w:t>
      </w:r>
      <w:r>
        <w:rPr>
          <w:rFonts w:ascii="Times New Roman" w:hAnsi="Times New Roman" w:cs="Times New Roman"/>
          <w:sz w:val="22"/>
          <w:szCs w:val="22"/>
        </w:rPr>
        <w:t xml:space="preserve">as </w:t>
      </w:r>
      <w:r w:rsidR="00273843">
        <w:rPr>
          <w:rFonts w:ascii="Times New Roman" w:hAnsi="Times New Roman" w:cs="Times New Roman"/>
          <w:sz w:val="22"/>
          <w:szCs w:val="22"/>
        </w:rPr>
        <w:t>accurate or misleading</w:t>
      </w:r>
      <w:r w:rsidR="00E545BC">
        <w:rPr>
          <w:rFonts w:ascii="Times New Roman" w:hAnsi="Times New Roman" w:cs="Times New Roman"/>
          <w:sz w:val="22"/>
          <w:szCs w:val="22"/>
        </w:rPr>
        <w:t>?</w:t>
      </w:r>
    </w:p>
    <w:p w:rsidR="00273843" w:rsidRPr="00FC6092" w:rsidRDefault="00273843" w:rsidP="009561B9">
      <w:pPr>
        <w:pStyle w:val="PlainText"/>
        <w:spacing w:before="120" w:line="240" w:lineRule="exact"/>
        <w:ind w:left="576" w:right="432"/>
        <w:rPr>
          <w:rFonts w:ascii="Times New Roman" w:hAnsi="Times New Roman" w:cs="Times New Roman"/>
          <w:sz w:val="22"/>
          <w:szCs w:val="22"/>
        </w:rPr>
      </w:pPr>
      <w:r w:rsidRPr="00FC6092">
        <w:rPr>
          <w:rFonts w:ascii="Times New Roman" w:hAnsi="Times New Roman" w:cs="Times New Roman"/>
          <w:sz w:val="22"/>
          <w:szCs w:val="22"/>
        </w:rPr>
        <w:t xml:space="preserve">“Studies of the ANWR coastal plain indicate it may contain between 6 and 16 billion barrels of recoverable oil </w:t>
      </w:r>
      <w:r>
        <w:rPr>
          <w:rFonts w:ascii="Times New Roman" w:hAnsi="Times New Roman" w:cs="Times New Roman"/>
          <w:sz w:val="22"/>
          <w:szCs w:val="22"/>
        </w:rPr>
        <w:t xml:space="preserve">. . </w:t>
      </w:r>
      <w:r w:rsidRPr="00FC6092">
        <w:rPr>
          <w:rFonts w:ascii="Times New Roman" w:hAnsi="Times New Roman" w:cs="Times New Roman"/>
          <w:sz w:val="22"/>
          <w:szCs w:val="22"/>
        </w:rPr>
        <w:t xml:space="preserve">. ANWR oil could provide an additional 30 to 50 years of reliable supply.” </w:t>
      </w:r>
      <w:r w:rsidR="00E545BC">
        <w:rPr>
          <w:rFonts w:ascii="Times New Roman" w:hAnsi="Times New Roman" w:cs="Times New Roman"/>
          <w:sz w:val="22"/>
          <w:szCs w:val="22"/>
        </w:rPr>
        <w:t xml:space="preserve">  </w:t>
      </w:r>
      <w:hyperlink r:id="rId4" w:history="1">
        <w:r w:rsidRPr="0099707B">
          <w:rPr>
            <w:rStyle w:val="Hyperlink"/>
            <w:rFonts w:ascii="Times New Roman" w:hAnsi="Times New Roman" w:cs="Times New Roman"/>
            <w:i/>
            <w:sz w:val="22"/>
            <w:szCs w:val="22"/>
          </w:rPr>
          <w:t>www.anwr.org</w:t>
        </w:r>
      </w:hyperlink>
      <w:r>
        <w:rPr>
          <w:rFonts w:ascii="Times New Roman" w:hAnsi="Times New Roman" w:cs="Times New Roman"/>
          <w:i/>
          <w:sz w:val="22"/>
          <w:szCs w:val="22"/>
        </w:rPr>
        <w:t>, accessed 12/22/07</w:t>
      </w:r>
    </w:p>
    <w:p w:rsidR="00527801" w:rsidRDefault="00527801" w:rsidP="00527801">
      <w:pPr>
        <w:pStyle w:val="PlainText"/>
        <w:spacing w:before="120" w:line="240" w:lineRule="exact"/>
        <w:ind w:firstLine="432"/>
        <w:rPr>
          <w:rFonts w:ascii="Times New Roman" w:hAnsi="Times New Roman" w:cs="Times New Roman"/>
          <w:sz w:val="22"/>
          <w:szCs w:val="22"/>
        </w:rPr>
      </w:pPr>
      <w:r w:rsidRPr="00FC6092">
        <w:rPr>
          <w:rFonts w:ascii="Times New Roman" w:hAnsi="Times New Roman" w:cs="Times New Roman"/>
          <w:sz w:val="22"/>
          <w:szCs w:val="22"/>
        </w:rPr>
        <w:t xml:space="preserve">The process of putting information in perspective can begin with simple comparisons of basic information such as area, </w:t>
      </w:r>
      <w:r w:rsidR="00844FF4">
        <w:rPr>
          <w:rFonts w:ascii="Times New Roman" w:hAnsi="Times New Roman" w:cs="Times New Roman"/>
          <w:sz w:val="22"/>
          <w:szCs w:val="22"/>
        </w:rPr>
        <w:t>elevation</w:t>
      </w:r>
      <w:r w:rsidR="00877899">
        <w:rPr>
          <w:rFonts w:ascii="Times New Roman" w:hAnsi="Times New Roman" w:cs="Times New Roman"/>
          <w:sz w:val="22"/>
          <w:szCs w:val="22"/>
        </w:rPr>
        <w:t>, population, and connections between places</w:t>
      </w:r>
      <w:r w:rsidRPr="00FC6092">
        <w:rPr>
          <w:rFonts w:ascii="Times New Roman" w:hAnsi="Times New Roman" w:cs="Times New Roman"/>
          <w:sz w:val="22"/>
          <w:szCs w:val="22"/>
        </w:rPr>
        <w:t>.</w:t>
      </w:r>
    </w:p>
    <w:p w:rsidR="00844FF4" w:rsidRDefault="00844FF4" w:rsidP="00527801">
      <w:pPr>
        <w:pStyle w:val="PlainText"/>
        <w:spacing w:before="120" w:line="240" w:lineRule="exact"/>
        <w:ind w:firstLine="432"/>
        <w:rPr>
          <w:rFonts w:ascii="Times New Roman" w:hAnsi="Times New Roman" w:cs="Times New Roman"/>
          <w:sz w:val="22"/>
          <w:szCs w:val="22"/>
        </w:rPr>
      </w:pPr>
      <w:r w:rsidRPr="00844FF4">
        <w:rPr>
          <w:rFonts w:ascii="Times New Roman" w:hAnsi="Times New Roman" w:cs="Times New Roman"/>
          <w:b/>
          <w:sz w:val="22"/>
          <w:szCs w:val="22"/>
        </w:rPr>
        <w:t>Answers to the handout Activity</w:t>
      </w:r>
      <w:r>
        <w:rPr>
          <w:rFonts w:ascii="Times New Roman" w:hAnsi="Times New Roman" w:cs="Times New Roman"/>
          <w:sz w:val="22"/>
          <w:szCs w:val="22"/>
        </w:rPr>
        <w:t>:</w:t>
      </w:r>
    </w:p>
    <w:p w:rsidR="00844FF4" w:rsidRDefault="00844FF4" w:rsidP="00844FF4">
      <w:pPr>
        <w:pStyle w:val="PlainText"/>
        <w:spacing w:before="60" w:line="240" w:lineRule="exact"/>
        <w:ind w:left="720" w:hanging="288"/>
        <w:rPr>
          <w:rFonts w:ascii="Times New Roman" w:hAnsi="Times New Roman" w:cs="Times New Roman"/>
          <w:sz w:val="22"/>
          <w:szCs w:val="22"/>
        </w:rPr>
      </w:pPr>
      <w:proofErr w:type="gramStart"/>
      <w:r>
        <w:rPr>
          <w:rFonts w:ascii="Times New Roman" w:hAnsi="Times New Roman" w:cs="Times New Roman"/>
          <w:sz w:val="22"/>
          <w:szCs w:val="22"/>
        </w:rPr>
        <w:t>1, 4, 5.</w:t>
      </w:r>
      <w:proofErr w:type="gramEnd"/>
      <w:r>
        <w:rPr>
          <w:rFonts w:ascii="Times New Roman" w:hAnsi="Times New Roman" w:cs="Times New Roman"/>
          <w:sz w:val="22"/>
          <w:szCs w:val="22"/>
        </w:rPr>
        <w:t xml:space="preserve"> </w:t>
      </w:r>
      <w:r w:rsidR="00877899">
        <w:rPr>
          <w:rFonts w:ascii="Times New Roman" w:hAnsi="Times New Roman" w:cs="Times New Roman"/>
          <w:sz w:val="22"/>
          <w:szCs w:val="22"/>
        </w:rPr>
        <w:t xml:space="preserve">Sentence </w:t>
      </w:r>
      <w:proofErr w:type="gramStart"/>
      <w:r w:rsidR="00877899" w:rsidRPr="00877899">
        <w:rPr>
          <w:rFonts w:ascii="Times New Roman" w:hAnsi="Times New Roman" w:cs="Times New Roman"/>
          <w:b/>
          <w:sz w:val="22"/>
          <w:szCs w:val="22"/>
        </w:rPr>
        <w:t>a</w:t>
      </w:r>
      <w:r w:rsidR="00877899">
        <w:rPr>
          <w:rFonts w:ascii="Times New Roman" w:hAnsi="Times New Roman" w:cs="Times New Roman"/>
          <w:sz w:val="22"/>
          <w:szCs w:val="22"/>
        </w:rPr>
        <w:t xml:space="preserve"> describes</w:t>
      </w:r>
      <w:proofErr w:type="gramEnd"/>
      <w:r w:rsidR="00877899">
        <w:rPr>
          <w:rFonts w:ascii="Times New Roman" w:hAnsi="Times New Roman" w:cs="Times New Roman"/>
          <w:sz w:val="22"/>
          <w:szCs w:val="22"/>
        </w:rPr>
        <w:t xml:space="preserve"> the</w:t>
      </w:r>
      <w:r>
        <w:rPr>
          <w:rFonts w:ascii="Times New Roman" w:hAnsi="Times New Roman" w:cs="Times New Roman"/>
          <w:sz w:val="22"/>
          <w:szCs w:val="22"/>
        </w:rPr>
        <w:t xml:space="preserve"> Africa</w:t>
      </w:r>
      <w:r w:rsidR="00877899">
        <w:rPr>
          <w:rFonts w:ascii="Times New Roman" w:hAnsi="Times New Roman" w:cs="Times New Roman"/>
          <w:sz w:val="22"/>
          <w:szCs w:val="22"/>
        </w:rPr>
        <w:t>n lakes</w:t>
      </w:r>
      <w:r>
        <w:rPr>
          <w:rFonts w:ascii="Times New Roman" w:hAnsi="Times New Roman" w:cs="Times New Roman"/>
          <w:sz w:val="22"/>
          <w:szCs w:val="22"/>
        </w:rPr>
        <w:t xml:space="preserve">, </w:t>
      </w:r>
      <w:r w:rsidR="00877899" w:rsidRPr="00877899">
        <w:rPr>
          <w:rFonts w:ascii="Times New Roman" w:hAnsi="Times New Roman" w:cs="Times New Roman"/>
          <w:b/>
          <w:sz w:val="22"/>
          <w:szCs w:val="22"/>
        </w:rPr>
        <w:t>b</w:t>
      </w:r>
      <w:r w:rsidR="00877899">
        <w:rPr>
          <w:rFonts w:ascii="Times New Roman" w:hAnsi="Times New Roman" w:cs="Times New Roman"/>
          <w:sz w:val="22"/>
          <w:szCs w:val="22"/>
        </w:rPr>
        <w:t xml:space="preserve"> the</w:t>
      </w:r>
      <w:r>
        <w:rPr>
          <w:rFonts w:ascii="Times New Roman" w:hAnsi="Times New Roman" w:cs="Times New Roman"/>
          <w:sz w:val="22"/>
          <w:szCs w:val="22"/>
        </w:rPr>
        <w:t xml:space="preserve"> North America</w:t>
      </w:r>
      <w:r w:rsidR="00877899">
        <w:rPr>
          <w:rFonts w:ascii="Times New Roman" w:hAnsi="Times New Roman" w:cs="Times New Roman"/>
          <w:sz w:val="22"/>
          <w:szCs w:val="22"/>
        </w:rPr>
        <w:t>n Great Lakes</w:t>
      </w:r>
      <w:r>
        <w:rPr>
          <w:rFonts w:ascii="Times New Roman" w:hAnsi="Times New Roman" w:cs="Times New Roman"/>
          <w:sz w:val="22"/>
          <w:szCs w:val="22"/>
        </w:rPr>
        <w:t>.</w:t>
      </w:r>
    </w:p>
    <w:p w:rsidR="00844FF4" w:rsidRDefault="00844FF4" w:rsidP="00844FF4">
      <w:pPr>
        <w:pStyle w:val="PlainText"/>
        <w:spacing w:before="60" w:line="240" w:lineRule="exact"/>
        <w:ind w:left="720" w:hanging="288"/>
        <w:rPr>
          <w:rFonts w:ascii="Times New Roman" w:hAnsi="Times New Roman" w:cs="Times New Roman"/>
          <w:sz w:val="22"/>
          <w:szCs w:val="22"/>
        </w:rPr>
      </w:pPr>
      <w:proofErr w:type="gramStart"/>
      <w:r>
        <w:rPr>
          <w:rFonts w:ascii="Times New Roman" w:hAnsi="Times New Roman" w:cs="Times New Roman"/>
          <w:sz w:val="22"/>
          <w:szCs w:val="22"/>
        </w:rPr>
        <w:t>2, 3, 6, 7, 8.</w:t>
      </w:r>
      <w:proofErr w:type="gramEnd"/>
      <w:r>
        <w:rPr>
          <w:rFonts w:ascii="Times New Roman" w:hAnsi="Times New Roman" w:cs="Times New Roman"/>
          <w:sz w:val="22"/>
          <w:szCs w:val="22"/>
        </w:rPr>
        <w:t xml:space="preserve"> </w:t>
      </w:r>
      <w:r w:rsidR="00877899">
        <w:rPr>
          <w:rFonts w:ascii="Times New Roman" w:hAnsi="Times New Roman" w:cs="Times New Roman"/>
          <w:sz w:val="22"/>
          <w:szCs w:val="22"/>
        </w:rPr>
        <w:t xml:space="preserve">Sentence </w:t>
      </w:r>
      <w:proofErr w:type="gramStart"/>
      <w:r w:rsidRPr="00877899">
        <w:rPr>
          <w:rFonts w:ascii="Times New Roman" w:hAnsi="Times New Roman" w:cs="Times New Roman"/>
          <w:b/>
          <w:sz w:val="22"/>
          <w:szCs w:val="22"/>
        </w:rPr>
        <w:t>a</w:t>
      </w:r>
      <w:r>
        <w:rPr>
          <w:rFonts w:ascii="Times New Roman" w:hAnsi="Times New Roman" w:cs="Times New Roman"/>
          <w:sz w:val="22"/>
          <w:szCs w:val="22"/>
        </w:rPr>
        <w:t xml:space="preserve"> </w:t>
      </w:r>
      <w:r w:rsidR="00877899">
        <w:rPr>
          <w:rFonts w:ascii="Times New Roman" w:hAnsi="Times New Roman" w:cs="Times New Roman"/>
          <w:sz w:val="22"/>
          <w:szCs w:val="22"/>
        </w:rPr>
        <w:t>describes</w:t>
      </w:r>
      <w:proofErr w:type="gramEnd"/>
      <w:r w:rsidR="00877899">
        <w:rPr>
          <w:rFonts w:ascii="Times New Roman" w:hAnsi="Times New Roman" w:cs="Times New Roman"/>
          <w:sz w:val="22"/>
          <w:szCs w:val="22"/>
        </w:rPr>
        <w:t xml:space="preserve"> the</w:t>
      </w:r>
      <w:r>
        <w:rPr>
          <w:rFonts w:ascii="Times New Roman" w:hAnsi="Times New Roman" w:cs="Times New Roman"/>
          <w:sz w:val="22"/>
          <w:szCs w:val="22"/>
        </w:rPr>
        <w:t xml:space="preserve"> North America</w:t>
      </w:r>
      <w:r w:rsidR="00877899">
        <w:rPr>
          <w:rFonts w:ascii="Times New Roman" w:hAnsi="Times New Roman" w:cs="Times New Roman"/>
          <w:sz w:val="22"/>
          <w:szCs w:val="22"/>
        </w:rPr>
        <w:t>n Great Lakes</w:t>
      </w:r>
      <w:r>
        <w:rPr>
          <w:rFonts w:ascii="Times New Roman" w:hAnsi="Times New Roman" w:cs="Times New Roman"/>
          <w:sz w:val="22"/>
          <w:szCs w:val="22"/>
        </w:rPr>
        <w:t xml:space="preserve">, </w:t>
      </w:r>
      <w:r w:rsidRPr="00877899">
        <w:rPr>
          <w:rFonts w:ascii="Times New Roman" w:hAnsi="Times New Roman" w:cs="Times New Roman"/>
          <w:b/>
          <w:sz w:val="22"/>
          <w:szCs w:val="22"/>
        </w:rPr>
        <w:t>b</w:t>
      </w:r>
      <w:r>
        <w:rPr>
          <w:rFonts w:ascii="Times New Roman" w:hAnsi="Times New Roman" w:cs="Times New Roman"/>
          <w:sz w:val="22"/>
          <w:szCs w:val="22"/>
        </w:rPr>
        <w:t xml:space="preserve"> </w:t>
      </w:r>
      <w:r w:rsidR="00877899">
        <w:rPr>
          <w:rFonts w:ascii="Times New Roman" w:hAnsi="Times New Roman" w:cs="Times New Roman"/>
          <w:sz w:val="22"/>
          <w:szCs w:val="22"/>
        </w:rPr>
        <w:t>the</w:t>
      </w:r>
      <w:r>
        <w:rPr>
          <w:rFonts w:ascii="Times New Roman" w:hAnsi="Times New Roman" w:cs="Times New Roman"/>
          <w:sz w:val="22"/>
          <w:szCs w:val="22"/>
        </w:rPr>
        <w:t xml:space="preserve"> Africa</w:t>
      </w:r>
      <w:r w:rsidR="00877899">
        <w:rPr>
          <w:rFonts w:ascii="Times New Roman" w:hAnsi="Times New Roman" w:cs="Times New Roman"/>
          <w:sz w:val="22"/>
          <w:szCs w:val="22"/>
        </w:rPr>
        <w:t>n lakes.</w:t>
      </w:r>
    </w:p>
    <w:p w:rsidR="00844FF4" w:rsidRDefault="00844FF4" w:rsidP="00844FF4">
      <w:pPr>
        <w:pStyle w:val="PlainText"/>
        <w:spacing w:before="60" w:line="240" w:lineRule="exact"/>
        <w:ind w:left="720" w:hanging="288"/>
        <w:rPr>
          <w:rFonts w:ascii="Times New Roman" w:hAnsi="Times New Roman" w:cs="Times New Roman"/>
          <w:sz w:val="22"/>
          <w:szCs w:val="22"/>
        </w:rPr>
      </w:pPr>
      <w:r>
        <w:rPr>
          <w:rFonts w:ascii="Times New Roman" w:hAnsi="Times New Roman" w:cs="Times New Roman"/>
          <w:sz w:val="22"/>
          <w:szCs w:val="22"/>
        </w:rPr>
        <w:t xml:space="preserve">The North American Great Lakes are an extraordinarily valuable resource, with beneficial </w:t>
      </w:r>
      <w:r w:rsidR="00E545BC">
        <w:rPr>
          <w:rFonts w:ascii="Times New Roman" w:hAnsi="Times New Roman" w:cs="Times New Roman"/>
          <w:sz w:val="22"/>
          <w:szCs w:val="22"/>
        </w:rPr>
        <w:t>influence</w:t>
      </w:r>
      <w:r>
        <w:rPr>
          <w:rFonts w:ascii="Times New Roman" w:hAnsi="Times New Roman" w:cs="Times New Roman"/>
          <w:sz w:val="22"/>
          <w:szCs w:val="22"/>
        </w:rPr>
        <w:t xml:space="preserve">s </w:t>
      </w:r>
      <w:r w:rsidR="00E545BC">
        <w:rPr>
          <w:rFonts w:ascii="Times New Roman" w:hAnsi="Times New Roman" w:cs="Times New Roman"/>
          <w:sz w:val="22"/>
          <w:szCs w:val="22"/>
        </w:rPr>
        <w:t>on</w:t>
      </w:r>
      <w:r>
        <w:rPr>
          <w:rFonts w:ascii="Times New Roman" w:hAnsi="Times New Roman" w:cs="Times New Roman"/>
          <w:sz w:val="22"/>
          <w:szCs w:val="22"/>
        </w:rPr>
        <w:t xml:space="preserve"> weather, agriculture, transportation, and industry. The African Great Lakes, by contrast, are locally important but do not have nearly as many beneficial effects</w:t>
      </w:r>
      <w:r w:rsidR="00877899">
        <w:rPr>
          <w:rFonts w:ascii="Times New Roman" w:hAnsi="Times New Roman" w:cs="Times New Roman"/>
          <w:sz w:val="22"/>
          <w:szCs w:val="22"/>
        </w:rPr>
        <w:t xml:space="preserve"> for the larger area</w:t>
      </w:r>
      <w:r>
        <w:rPr>
          <w:rFonts w:ascii="Times New Roman" w:hAnsi="Times New Roman" w:cs="Times New Roman"/>
          <w:sz w:val="22"/>
          <w:szCs w:val="22"/>
        </w:rPr>
        <w:t xml:space="preserve">.  </w:t>
      </w:r>
    </w:p>
    <w:p w:rsidR="00844FF4" w:rsidRPr="00FC6092" w:rsidRDefault="00844FF4" w:rsidP="00844FF4">
      <w:pPr>
        <w:pStyle w:val="PlainText"/>
        <w:spacing w:before="60" w:line="240" w:lineRule="exact"/>
        <w:ind w:left="720" w:hanging="288"/>
        <w:rPr>
          <w:rFonts w:ascii="Times New Roman" w:hAnsi="Times New Roman" w:cs="Times New Roman"/>
          <w:sz w:val="22"/>
          <w:szCs w:val="22"/>
        </w:rPr>
      </w:pPr>
      <w:r w:rsidRPr="00F416CB">
        <w:rPr>
          <w:rFonts w:ascii="Times New Roman" w:hAnsi="Times New Roman" w:cs="Times New Roman"/>
          <w:b/>
          <w:sz w:val="22"/>
          <w:szCs w:val="22"/>
        </w:rPr>
        <w:t>Debate thesis</w:t>
      </w:r>
      <w:r>
        <w:rPr>
          <w:rFonts w:ascii="Times New Roman" w:hAnsi="Times New Roman" w:cs="Times New Roman"/>
          <w:sz w:val="22"/>
          <w:szCs w:val="22"/>
        </w:rPr>
        <w:t xml:space="preserve">: The North American Great Lakes, situated in the world’s largest block of prime farmland, are </w:t>
      </w:r>
      <w:r w:rsidR="009561B9">
        <w:rPr>
          <w:rFonts w:ascii="Times New Roman" w:hAnsi="Times New Roman" w:cs="Times New Roman"/>
          <w:sz w:val="22"/>
          <w:szCs w:val="22"/>
        </w:rPr>
        <w:t>a</w:t>
      </w:r>
      <w:r>
        <w:rPr>
          <w:rFonts w:ascii="Times New Roman" w:hAnsi="Times New Roman" w:cs="Times New Roman"/>
          <w:sz w:val="22"/>
          <w:szCs w:val="22"/>
        </w:rPr>
        <w:t xml:space="preserve"> major reason for the success of the American economy. </w:t>
      </w:r>
      <w:r w:rsidR="00273843">
        <w:rPr>
          <w:rFonts w:ascii="Times New Roman" w:hAnsi="Times New Roman" w:cs="Times New Roman"/>
          <w:sz w:val="22"/>
          <w:szCs w:val="22"/>
        </w:rPr>
        <w:t>P</w:t>
      </w:r>
      <w:r>
        <w:rPr>
          <w:rFonts w:ascii="Times New Roman" w:hAnsi="Times New Roman" w:cs="Times New Roman"/>
          <w:sz w:val="22"/>
          <w:szCs w:val="22"/>
        </w:rPr>
        <w:t xml:space="preserve">eople in the United States pay </w:t>
      </w:r>
      <w:r w:rsidR="009561B9">
        <w:rPr>
          <w:rFonts w:ascii="Times New Roman" w:hAnsi="Times New Roman" w:cs="Times New Roman"/>
          <w:sz w:val="22"/>
          <w:szCs w:val="22"/>
        </w:rPr>
        <w:t xml:space="preserve">only </w:t>
      </w:r>
      <w:r>
        <w:rPr>
          <w:rFonts w:ascii="Times New Roman" w:hAnsi="Times New Roman" w:cs="Times New Roman"/>
          <w:sz w:val="22"/>
          <w:szCs w:val="22"/>
        </w:rPr>
        <w:t xml:space="preserve">about 8 percent of their income for food, </w:t>
      </w:r>
      <w:r w:rsidR="00273843">
        <w:rPr>
          <w:rFonts w:ascii="Times New Roman" w:hAnsi="Times New Roman" w:cs="Times New Roman"/>
          <w:sz w:val="22"/>
          <w:szCs w:val="22"/>
        </w:rPr>
        <w:t xml:space="preserve">less than half as much as most countries. </w:t>
      </w:r>
      <w:r w:rsidR="009561B9">
        <w:rPr>
          <w:rFonts w:ascii="Times New Roman" w:hAnsi="Times New Roman" w:cs="Times New Roman"/>
          <w:sz w:val="22"/>
          <w:szCs w:val="22"/>
        </w:rPr>
        <w:t>Low food cost means more</w:t>
      </w:r>
      <w:r>
        <w:rPr>
          <w:rFonts w:ascii="Times New Roman" w:hAnsi="Times New Roman" w:cs="Times New Roman"/>
          <w:sz w:val="22"/>
          <w:szCs w:val="22"/>
        </w:rPr>
        <w:t xml:space="preserve"> money for investment, which in turn led to the spectacular economic growth of the country. </w:t>
      </w:r>
      <w:r w:rsidR="00273843">
        <w:rPr>
          <w:rFonts w:ascii="Times New Roman" w:hAnsi="Times New Roman" w:cs="Times New Roman"/>
          <w:sz w:val="22"/>
          <w:szCs w:val="22"/>
        </w:rPr>
        <w:t>Forgetting</w:t>
      </w:r>
      <w:r>
        <w:rPr>
          <w:rFonts w:ascii="Times New Roman" w:hAnsi="Times New Roman" w:cs="Times New Roman"/>
          <w:sz w:val="22"/>
          <w:szCs w:val="22"/>
        </w:rPr>
        <w:t xml:space="preserve"> the value of th</w:t>
      </w:r>
      <w:r w:rsidR="00F416CB">
        <w:rPr>
          <w:rFonts w:ascii="Times New Roman" w:hAnsi="Times New Roman" w:cs="Times New Roman"/>
          <w:sz w:val="22"/>
          <w:szCs w:val="22"/>
        </w:rPr>
        <w:t>is</w:t>
      </w:r>
      <w:r>
        <w:rPr>
          <w:rFonts w:ascii="Times New Roman" w:hAnsi="Times New Roman" w:cs="Times New Roman"/>
          <w:sz w:val="22"/>
          <w:szCs w:val="22"/>
        </w:rPr>
        <w:t xml:space="preserve"> “natural gift” </w:t>
      </w:r>
      <w:r w:rsidR="009561B9">
        <w:rPr>
          <w:rFonts w:ascii="Times New Roman" w:hAnsi="Times New Roman" w:cs="Times New Roman"/>
          <w:sz w:val="22"/>
          <w:szCs w:val="22"/>
        </w:rPr>
        <w:t xml:space="preserve">may be </w:t>
      </w:r>
      <w:r w:rsidR="00F416CB">
        <w:rPr>
          <w:rFonts w:ascii="Times New Roman" w:hAnsi="Times New Roman" w:cs="Times New Roman"/>
          <w:sz w:val="22"/>
          <w:szCs w:val="22"/>
        </w:rPr>
        <w:t>part of the</w:t>
      </w:r>
      <w:r>
        <w:rPr>
          <w:rFonts w:ascii="Times New Roman" w:hAnsi="Times New Roman" w:cs="Times New Roman"/>
          <w:sz w:val="22"/>
          <w:szCs w:val="22"/>
        </w:rPr>
        <w:t xml:space="preserve"> reason why </w:t>
      </w:r>
      <w:r w:rsidR="009561B9">
        <w:rPr>
          <w:rFonts w:ascii="Times New Roman" w:hAnsi="Times New Roman" w:cs="Times New Roman"/>
          <w:sz w:val="22"/>
          <w:szCs w:val="22"/>
        </w:rPr>
        <w:t>Americans are</w:t>
      </w:r>
      <w:r>
        <w:rPr>
          <w:rFonts w:ascii="Times New Roman" w:hAnsi="Times New Roman" w:cs="Times New Roman"/>
          <w:sz w:val="22"/>
          <w:szCs w:val="22"/>
        </w:rPr>
        <w:t xml:space="preserve"> unable to think of a solution for </w:t>
      </w:r>
      <w:r w:rsidR="009561B9">
        <w:rPr>
          <w:rFonts w:ascii="Times New Roman" w:hAnsi="Times New Roman" w:cs="Times New Roman"/>
          <w:sz w:val="22"/>
          <w:szCs w:val="22"/>
        </w:rPr>
        <w:t>their</w:t>
      </w:r>
      <w:r>
        <w:rPr>
          <w:rFonts w:ascii="Times New Roman" w:hAnsi="Times New Roman" w:cs="Times New Roman"/>
          <w:sz w:val="22"/>
          <w:szCs w:val="22"/>
        </w:rPr>
        <w:t xml:space="preserve"> economic problems or national debt.</w:t>
      </w:r>
    </w:p>
    <w:p w:rsidR="00E545BC" w:rsidRDefault="00844FF4" w:rsidP="00527801">
      <w:pPr>
        <w:pStyle w:val="PlainText"/>
        <w:spacing w:before="120" w:line="240" w:lineRule="exact"/>
        <w:ind w:firstLine="432"/>
        <w:rPr>
          <w:rFonts w:ascii="Times New Roman" w:hAnsi="Times New Roman" w:cs="Times New Roman"/>
          <w:sz w:val="22"/>
          <w:szCs w:val="22"/>
        </w:rPr>
      </w:pPr>
      <w:r w:rsidRPr="00844FF4">
        <w:rPr>
          <w:rFonts w:ascii="Times New Roman" w:hAnsi="Times New Roman" w:cs="Times New Roman"/>
          <w:b/>
          <w:sz w:val="22"/>
          <w:szCs w:val="22"/>
        </w:rPr>
        <w:t xml:space="preserve">Extension </w:t>
      </w:r>
      <w:r w:rsidR="00527801" w:rsidRPr="00844FF4">
        <w:rPr>
          <w:rFonts w:ascii="Times New Roman" w:hAnsi="Times New Roman" w:cs="Times New Roman"/>
          <w:b/>
          <w:sz w:val="22"/>
          <w:szCs w:val="22"/>
        </w:rPr>
        <w:t>Activity</w:t>
      </w:r>
      <w:r w:rsidR="00527801" w:rsidRPr="00FC6092">
        <w:rPr>
          <w:rFonts w:ascii="Times New Roman" w:hAnsi="Times New Roman" w:cs="Times New Roman"/>
          <w:sz w:val="22"/>
          <w:szCs w:val="22"/>
        </w:rPr>
        <w:t xml:space="preserve">: Select a country that might be in the news. Identify a state or group of states that have approximately the same total area as that country. Devise an appealing graphical design that shows your country next to or superimposed on top of those states. Then look up the populations of the country and the states(s) in an almanac or www.cia.gov/factbook and see how they compare. Finally, select several other variables that may be informative, such as average per capita income, life expectancy, miles of highway, or percentage of population under age 15. </w:t>
      </w:r>
    </w:p>
    <w:p w:rsidR="00527801" w:rsidRPr="00FC6092" w:rsidRDefault="00527801" w:rsidP="00527801">
      <w:pPr>
        <w:pStyle w:val="PlainText"/>
        <w:spacing w:before="120" w:line="240" w:lineRule="exact"/>
        <w:ind w:firstLine="432"/>
        <w:rPr>
          <w:rFonts w:ascii="Times New Roman" w:hAnsi="Times New Roman" w:cs="Times New Roman"/>
          <w:sz w:val="22"/>
          <w:szCs w:val="22"/>
        </w:rPr>
      </w:pPr>
      <w:r w:rsidRPr="00FC6092">
        <w:rPr>
          <w:rFonts w:ascii="Times New Roman" w:hAnsi="Times New Roman" w:cs="Times New Roman"/>
          <w:sz w:val="22"/>
          <w:szCs w:val="22"/>
        </w:rPr>
        <w:t xml:space="preserve">Design an effective layout that combines text, tables, and graphics in order to illustrate </w:t>
      </w:r>
      <w:r w:rsidR="00E545BC">
        <w:rPr>
          <w:rFonts w:ascii="Times New Roman" w:hAnsi="Times New Roman" w:cs="Times New Roman"/>
          <w:sz w:val="22"/>
          <w:szCs w:val="22"/>
        </w:rPr>
        <w:t>your</w:t>
      </w:r>
      <w:r w:rsidRPr="00FC6092">
        <w:rPr>
          <w:rFonts w:ascii="Times New Roman" w:hAnsi="Times New Roman" w:cs="Times New Roman"/>
          <w:sz w:val="22"/>
          <w:szCs w:val="22"/>
        </w:rPr>
        <w:t xml:space="preserve"> comparison. Somewhere in your layout, you should have a “sound-bite” summary sentence (e.g., “Bangladesh is roughly the same size as Iowa, but it has more than 50 times as many people”).</w:t>
      </w:r>
    </w:p>
    <w:p w:rsidR="00527801" w:rsidRPr="00FC6092" w:rsidRDefault="00527801" w:rsidP="00527801">
      <w:pPr>
        <w:pStyle w:val="PlainText"/>
        <w:spacing w:before="120" w:line="240" w:lineRule="exact"/>
        <w:ind w:firstLine="432"/>
        <w:rPr>
          <w:rFonts w:ascii="Times New Roman" w:hAnsi="Times New Roman" w:cs="Times New Roman"/>
          <w:sz w:val="22"/>
          <w:szCs w:val="22"/>
        </w:rPr>
      </w:pPr>
      <w:r w:rsidRPr="00FC6092">
        <w:rPr>
          <w:rFonts w:ascii="Times New Roman" w:hAnsi="Times New Roman" w:cs="Times New Roman"/>
          <w:sz w:val="22"/>
          <w:szCs w:val="22"/>
        </w:rPr>
        <w:t xml:space="preserve">When comparing places according to criteria such as money income, food production, or energy </w:t>
      </w:r>
      <w:r w:rsidR="00273843">
        <w:rPr>
          <w:rFonts w:ascii="Times New Roman" w:hAnsi="Times New Roman" w:cs="Times New Roman"/>
          <w:sz w:val="22"/>
          <w:szCs w:val="22"/>
        </w:rPr>
        <w:t>use</w:t>
      </w:r>
      <w:r w:rsidRPr="00FC6092">
        <w:rPr>
          <w:rFonts w:ascii="Times New Roman" w:hAnsi="Times New Roman" w:cs="Times New Roman"/>
          <w:sz w:val="22"/>
          <w:szCs w:val="22"/>
        </w:rPr>
        <w:t>, an analyst usually has to adjust for the fact that places have different populations. The story does not stop there, however. Depending on the kind of comparison you are making, it may also be necessary to adjust for other variables, such as land area, life expectancy, income, education, etc. Geographers use a number of mathematical and graphical ways of making comparisons — pie or bar graphs, percentages, densities, per-capita ratios, comparing indices, etc. (see the CD unit on Comparing Places).</w:t>
      </w:r>
    </w:p>
    <w:p w:rsidR="00527801" w:rsidRPr="00FC6092" w:rsidRDefault="00527801" w:rsidP="00527801">
      <w:pPr>
        <w:pStyle w:val="PlainText"/>
        <w:spacing w:before="120" w:line="240" w:lineRule="exact"/>
        <w:ind w:firstLine="432"/>
        <w:rPr>
          <w:rFonts w:ascii="Times New Roman" w:hAnsi="Times New Roman" w:cs="Times New Roman"/>
          <w:sz w:val="22"/>
          <w:szCs w:val="22"/>
        </w:rPr>
      </w:pPr>
      <w:r w:rsidRPr="00FC6092">
        <w:rPr>
          <w:rFonts w:ascii="Times New Roman" w:hAnsi="Times New Roman" w:cs="Times New Roman"/>
          <w:sz w:val="22"/>
          <w:szCs w:val="22"/>
        </w:rPr>
        <w:t>The particular kinds of information that you should include depend on the kind of comparison you are trying to make. The integrity of that decision is what separates a fair comparison from one that is misleading, regardless of whether the misinformation is accidental or deliberate.</w:t>
      </w:r>
    </w:p>
    <w:p w:rsidR="00F416CB" w:rsidRDefault="00F416CB" w:rsidP="00F416CB">
      <w:pPr>
        <w:pStyle w:val="PlainText"/>
        <w:spacing w:before="120" w:line="240" w:lineRule="exact"/>
        <w:rPr>
          <w:rFonts w:ascii="Times New Roman" w:hAnsi="Times New Roman" w:cs="Times New Roman"/>
          <w:sz w:val="22"/>
          <w:szCs w:val="22"/>
        </w:rPr>
      </w:pPr>
      <w:r w:rsidRPr="00C2682A">
        <w:rPr>
          <w:rFonts w:ascii="Times New Roman" w:hAnsi="Times New Roman" w:cs="Times New Roman"/>
          <w:b/>
          <w:sz w:val="22"/>
          <w:szCs w:val="22"/>
        </w:rPr>
        <w:t>Curricular connections</w:t>
      </w:r>
      <w:r>
        <w:rPr>
          <w:rFonts w:ascii="Times New Roman" w:hAnsi="Times New Roman" w:cs="Times New Roman"/>
          <w:sz w:val="22"/>
          <w:szCs w:val="22"/>
        </w:rPr>
        <w:t>: Common Core math, ratio calculations and graphic display; writing standards 1-10, marshaling evidence, choosing words, deploying media, revising, working under different time frames, whatever standard you need to emphasize with a particular class.</w:t>
      </w:r>
    </w:p>
    <w:p w:rsidR="00F416CB" w:rsidRDefault="00F416CB" w:rsidP="00F416CB">
      <w:pPr>
        <w:pStyle w:val="PlainText"/>
        <w:spacing w:before="120" w:line="240" w:lineRule="exact"/>
        <w:rPr>
          <w:rFonts w:ascii="Times New Roman" w:hAnsi="Times New Roman" w:cs="Times New Roman"/>
          <w:sz w:val="22"/>
          <w:szCs w:val="22"/>
        </w:rPr>
      </w:pPr>
    </w:p>
    <w:p w:rsidR="00F416CB" w:rsidRPr="00FC6092" w:rsidRDefault="00F416CB" w:rsidP="00F416CB">
      <w:pPr>
        <w:pStyle w:val="PlainText"/>
        <w:spacing w:before="120" w:line="240" w:lineRule="exact"/>
        <w:rPr>
          <w:rFonts w:ascii="Times New Roman" w:hAnsi="Times New Roman" w:cs="Times New Roman"/>
          <w:sz w:val="22"/>
          <w:szCs w:val="22"/>
        </w:rPr>
      </w:pPr>
      <w:r>
        <w:rPr>
          <w:rFonts w:ascii="Times New Roman" w:hAnsi="Times New Roman" w:cs="Times New Roman"/>
          <w:sz w:val="22"/>
          <w:szCs w:val="22"/>
        </w:rPr>
        <w:t xml:space="preserve"> </w:t>
      </w:r>
    </w:p>
    <w:p w:rsidR="009561B9" w:rsidRPr="00F37718" w:rsidRDefault="009561B9" w:rsidP="00C63F08">
      <w:pPr>
        <w:pStyle w:val="PlainText"/>
        <w:spacing w:before="120" w:line="240" w:lineRule="exact"/>
        <w:rPr>
          <w:rFonts w:ascii="Times New Roman" w:hAnsi="Times New Roman" w:cs="Times New Roman"/>
          <w:b/>
          <w:sz w:val="22"/>
          <w:szCs w:val="22"/>
        </w:rPr>
      </w:pPr>
      <w:r w:rsidRPr="00F37718">
        <w:rPr>
          <w:rFonts w:ascii="Times New Roman" w:hAnsi="Times New Roman" w:cs="Times New Roman"/>
          <w:b/>
          <w:sz w:val="22"/>
          <w:szCs w:val="22"/>
        </w:rPr>
        <w:lastRenderedPageBreak/>
        <w:t xml:space="preserve">Teacher’s </w:t>
      </w:r>
      <w:r w:rsidR="00BE0B35">
        <w:rPr>
          <w:rFonts w:ascii="Times New Roman" w:hAnsi="Times New Roman" w:cs="Times New Roman"/>
          <w:b/>
          <w:sz w:val="22"/>
          <w:szCs w:val="22"/>
        </w:rPr>
        <w:t>Notes for Activity</w:t>
      </w:r>
      <w:r w:rsidRPr="00F37718">
        <w:rPr>
          <w:rFonts w:ascii="Times New Roman" w:hAnsi="Times New Roman" w:cs="Times New Roman"/>
          <w:b/>
          <w:sz w:val="22"/>
          <w:szCs w:val="22"/>
        </w:rPr>
        <w:t xml:space="preserve"> 6</w:t>
      </w:r>
      <w:r>
        <w:rPr>
          <w:rFonts w:ascii="Times New Roman" w:hAnsi="Times New Roman" w:cs="Times New Roman"/>
          <w:b/>
          <w:sz w:val="22"/>
          <w:szCs w:val="22"/>
        </w:rPr>
        <w:t>F</w:t>
      </w:r>
      <w:r w:rsidRPr="00F37718">
        <w:rPr>
          <w:rFonts w:ascii="Times New Roman" w:hAnsi="Times New Roman" w:cs="Times New Roman"/>
          <w:b/>
          <w:sz w:val="22"/>
          <w:szCs w:val="22"/>
        </w:rPr>
        <w:t xml:space="preserve"> </w:t>
      </w:r>
    </w:p>
    <w:p w:rsidR="009561B9" w:rsidRDefault="009561B9" w:rsidP="009561B9">
      <w:pPr>
        <w:pStyle w:val="PlainText"/>
        <w:spacing w:before="120" w:line="240" w:lineRule="exact"/>
        <w:ind w:firstLine="432"/>
        <w:rPr>
          <w:rFonts w:ascii="Times New Roman" w:hAnsi="Times New Roman" w:cs="Times New Roman"/>
          <w:sz w:val="22"/>
          <w:szCs w:val="22"/>
        </w:rPr>
      </w:pPr>
      <w:r w:rsidRPr="00F37718">
        <w:rPr>
          <w:rFonts w:ascii="Times New Roman" w:hAnsi="Times New Roman" w:cs="Times New Roman"/>
          <w:b/>
          <w:sz w:val="22"/>
          <w:szCs w:val="22"/>
        </w:rPr>
        <w:t>Background</w:t>
      </w:r>
      <w:r>
        <w:rPr>
          <w:rFonts w:ascii="Times New Roman" w:hAnsi="Times New Roman" w:cs="Times New Roman"/>
          <w:sz w:val="22"/>
          <w:szCs w:val="22"/>
        </w:rPr>
        <w:t xml:space="preserve">:  As noted in the handout (and explained further in the text), the human brain has a natural tendency to make comparative judgments while looking at maps and graphs, even </w:t>
      </w:r>
      <w:r w:rsidR="003E4C41">
        <w:rPr>
          <w:rFonts w:ascii="Times New Roman" w:hAnsi="Times New Roman" w:cs="Times New Roman"/>
          <w:sz w:val="22"/>
          <w:szCs w:val="22"/>
        </w:rPr>
        <w:t xml:space="preserve">while (or maybe even </w:t>
      </w:r>
      <w:r>
        <w:rPr>
          <w:rFonts w:ascii="Times New Roman" w:hAnsi="Times New Roman" w:cs="Times New Roman"/>
          <w:sz w:val="22"/>
          <w:szCs w:val="22"/>
        </w:rPr>
        <w:t>before</w:t>
      </w:r>
      <w:r w:rsidR="003E4C41">
        <w:rPr>
          <w:rFonts w:ascii="Times New Roman" w:hAnsi="Times New Roman" w:cs="Times New Roman"/>
          <w:sz w:val="22"/>
          <w:szCs w:val="22"/>
        </w:rPr>
        <w:t>)</w:t>
      </w:r>
      <w:r>
        <w:rPr>
          <w:rFonts w:ascii="Times New Roman" w:hAnsi="Times New Roman" w:cs="Times New Roman"/>
          <w:sz w:val="22"/>
          <w:szCs w:val="22"/>
        </w:rPr>
        <w:t xml:space="preserve"> translating the images into words.  A good cartographer can make use of that tendency by choosing symbol sizes </w:t>
      </w:r>
      <w:r w:rsidR="00C63F08">
        <w:rPr>
          <w:rFonts w:ascii="Times New Roman" w:hAnsi="Times New Roman" w:cs="Times New Roman"/>
          <w:sz w:val="22"/>
          <w:szCs w:val="22"/>
        </w:rPr>
        <w:t>and colors very carefully. This</w:t>
      </w:r>
      <w:r>
        <w:rPr>
          <w:rFonts w:ascii="Times New Roman" w:hAnsi="Times New Roman" w:cs="Times New Roman"/>
          <w:sz w:val="22"/>
          <w:szCs w:val="22"/>
        </w:rPr>
        <w:t xml:space="preserve"> is the basis for some of the cartographic “rules” that ignorant people often violate in the maps they design and put on the internet.</w:t>
      </w:r>
    </w:p>
    <w:p w:rsidR="00BB6223" w:rsidRDefault="009561B9" w:rsidP="009561B9">
      <w:pPr>
        <w:pStyle w:val="PlainText"/>
        <w:spacing w:before="120" w:line="240" w:lineRule="exact"/>
        <w:ind w:firstLine="432"/>
        <w:rPr>
          <w:rFonts w:ascii="Times New Roman" w:hAnsi="Times New Roman" w:cs="Times New Roman"/>
          <w:sz w:val="22"/>
          <w:szCs w:val="22"/>
        </w:rPr>
      </w:pPr>
      <w:r>
        <w:rPr>
          <w:rFonts w:ascii="Times New Roman" w:hAnsi="Times New Roman" w:cs="Times New Roman"/>
          <w:sz w:val="22"/>
          <w:szCs w:val="22"/>
        </w:rPr>
        <w:t xml:space="preserve">When reading text, however, the brain does not have that ability to make quick comparisons – it has to translate the letters and numbers into words, and then interpret those words. As a result, people have trouble making comparisons from text, unless they have learned how to use a few facts as a kind of mental frame of reference.  </w:t>
      </w:r>
    </w:p>
    <w:p w:rsidR="00BB6223" w:rsidRDefault="00BB6223" w:rsidP="009561B9">
      <w:pPr>
        <w:pStyle w:val="PlainText"/>
        <w:spacing w:before="120" w:line="240" w:lineRule="exact"/>
        <w:ind w:firstLine="432"/>
        <w:rPr>
          <w:rFonts w:ascii="Times New Roman" w:hAnsi="Times New Roman" w:cs="Times New Roman"/>
          <w:sz w:val="22"/>
          <w:szCs w:val="22"/>
        </w:rPr>
      </w:pPr>
      <w:r>
        <w:rPr>
          <w:rFonts w:ascii="Times New Roman" w:hAnsi="Times New Roman" w:cs="Times New Roman"/>
          <w:sz w:val="22"/>
          <w:szCs w:val="22"/>
        </w:rPr>
        <w:t xml:space="preserve">Size of geographic areas is a basic attribute with many implications for resources, freedom, self-sufficiency, and so forth.  </w:t>
      </w:r>
      <w:r w:rsidR="009561B9">
        <w:rPr>
          <w:rFonts w:ascii="Times New Roman" w:hAnsi="Times New Roman" w:cs="Times New Roman"/>
          <w:sz w:val="22"/>
          <w:szCs w:val="22"/>
        </w:rPr>
        <w:t>This lesson suggests memorizing the sizes of one or two familiar states and using them to interpret the sizes of other places.  Colorado</w:t>
      </w:r>
      <w:r>
        <w:rPr>
          <w:rFonts w:ascii="Times New Roman" w:hAnsi="Times New Roman" w:cs="Times New Roman"/>
          <w:sz w:val="22"/>
          <w:szCs w:val="22"/>
        </w:rPr>
        <w:t>, for example,</w:t>
      </w:r>
      <w:r w:rsidR="009561B9">
        <w:rPr>
          <w:rFonts w:ascii="Times New Roman" w:hAnsi="Times New Roman" w:cs="Times New Roman"/>
          <w:sz w:val="22"/>
          <w:szCs w:val="22"/>
        </w:rPr>
        <w:t xml:space="preserve"> </w:t>
      </w:r>
      <w:r w:rsidR="00C63F08">
        <w:rPr>
          <w:rFonts w:ascii="Times New Roman" w:hAnsi="Times New Roman" w:cs="Times New Roman"/>
          <w:sz w:val="22"/>
          <w:szCs w:val="22"/>
        </w:rPr>
        <w:t>has about</w:t>
      </w:r>
      <w:r w:rsidR="009561B9">
        <w:rPr>
          <w:rFonts w:ascii="Times New Roman" w:hAnsi="Times New Roman" w:cs="Times New Roman"/>
          <w:sz w:val="22"/>
          <w:szCs w:val="22"/>
        </w:rPr>
        <w:t xml:space="preserve"> 100,000 </w:t>
      </w:r>
      <w:r>
        <w:rPr>
          <w:rFonts w:ascii="Times New Roman" w:hAnsi="Times New Roman" w:cs="Times New Roman"/>
          <w:sz w:val="22"/>
          <w:szCs w:val="22"/>
        </w:rPr>
        <w:t xml:space="preserve">square miles, </w:t>
      </w:r>
      <w:r w:rsidR="009561B9">
        <w:rPr>
          <w:rFonts w:ascii="Times New Roman" w:hAnsi="Times New Roman" w:cs="Times New Roman"/>
          <w:sz w:val="22"/>
          <w:szCs w:val="22"/>
        </w:rPr>
        <w:t xml:space="preserve">and </w:t>
      </w:r>
      <w:r>
        <w:rPr>
          <w:rFonts w:ascii="Times New Roman" w:hAnsi="Times New Roman" w:cs="Times New Roman"/>
          <w:sz w:val="22"/>
          <w:szCs w:val="22"/>
        </w:rPr>
        <w:t xml:space="preserve">Alabama is close to </w:t>
      </w:r>
      <w:r w:rsidR="009561B9">
        <w:rPr>
          <w:rFonts w:ascii="Times New Roman" w:hAnsi="Times New Roman" w:cs="Times New Roman"/>
          <w:sz w:val="22"/>
          <w:szCs w:val="22"/>
        </w:rPr>
        <w:t>50,000 square miles, so they can serve as reference points.  A whole group of states are around 55,000 square miles – close enough to 50 for compar</w:t>
      </w:r>
      <w:r>
        <w:rPr>
          <w:rFonts w:ascii="Times New Roman" w:hAnsi="Times New Roman" w:cs="Times New Roman"/>
          <w:sz w:val="22"/>
          <w:szCs w:val="22"/>
        </w:rPr>
        <w:t>ison</w:t>
      </w:r>
      <w:r w:rsidR="009561B9">
        <w:rPr>
          <w:rFonts w:ascii="Times New Roman" w:hAnsi="Times New Roman" w:cs="Times New Roman"/>
          <w:sz w:val="22"/>
          <w:szCs w:val="22"/>
        </w:rPr>
        <w:t xml:space="preserve"> purposes: </w:t>
      </w:r>
      <w:r>
        <w:rPr>
          <w:rFonts w:ascii="Times New Roman" w:hAnsi="Times New Roman" w:cs="Times New Roman"/>
          <w:sz w:val="22"/>
          <w:szCs w:val="22"/>
        </w:rPr>
        <w:t>Arkansas, Florida, Illinois, Iowa, Wisconsin, with Georgia and Michigan just a bit larger. Meanwhile, New York, North Carolina, and Mississippi are just slightly smaller than 50,000 – again, close enough for comparative work.  Have students pick one of th</w:t>
      </w:r>
      <w:r w:rsidR="003E4C41">
        <w:rPr>
          <w:rFonts w:ascii="Times New Roman" w:hAnsi="Times New Roman" w:cs="Times New Roman"/>
          <w:sz w:val="22"/>
          <w:szCs w:val="22"/>
        </w:rPr>
        <w:t>e</w:t>
      </w:r>
      <w:r>
        <w:rPr>
          <w:rFonts w:ascii="Times New Roman" w:hAnsi="Times New Roman" w:cs="Times New Roman"/>
          <w:sz w:val="22"/>
          <w:szCs w:val="22"/>
        </w:rPr>
        <w:t xml:space="preserve">se states to be their personal reference point for size comparisons. For immediate reinforcement, you could note that California is 3 </w:t>
      </w:r>
      <w:proofErr w:type="spellStart"/>
      <w:r>
        <w:rPr>
          <w:rFonts w:ascii="Times New Roman" w:hAnsi="Times New Roman" w:cs="Times New Roman"/>
          <w:sz w:val="22"/>
          <w:szCs w:val="22"/>
        </w:rPr>
        <w:t>Alabamas</w:t>
      </w:r>
      <w:proofErr w:type="spellEnd"/>
      <w:r>
        <w:rPr>
          <w:rFonts w:ascii="Times New Roman" w:hAnsi="Times New Roman" w:cs="Times New Roman"/>
          <w:sz w:val="22"/>
          <w:szCs w:val="22"/>
        </w:rPr>
        <w:t xml:space="preserve"> and Texas is 5 </w:t>
      </w:r>
      <w:proofErr w:type="spellStart"/>
      <w:r>
        <w:rPr>
          <w:rFonts w:ascii="Times New Roman" w:hAnsi="Times New Roman" w:cs="Times New Roman"/>
          <w:sz w:val="22"/>
          <w:szCs w:val="22"/>
        </w:rPr>
        <w:t>Alabamas</w:t>
      </w:r>
      <w:proofErr w:type="spellEnd"/>
      <w:r>
        <w:rPr>
          <w:rFonts w:ascii="Times New Roman" w:hAnsi="Times New Roman" w:cs="Times New Roman"/>
          <w:sz w:val="22"/>
          <w:szCs w:val="22"/>
        </w:rPr>
        <w:t xml:space="preserve"> (or whatever state your students chose).  </w:t>
      </w:r>
    </w:p>
    <w:p w:rsidR="00BB6223" w:rsidRDefault="00BB6223" w:rsidP="009561B9">
      <w:pPr>
        <w:pStyle w:val="PlainText"/>
        <w:spacing w:before="120" w:line="240" w:lineRule="exact"/>
        <w:ind w:firstLine="432"/>
        <w:rPr>
          <w:rFonts w:ascii="Times New Roman" w:hAnsi="Times New Roman" w:cs="Times New Roman"/>
          <w:sz w:val="22"/>
          <w:szCs w:val="22"/>
        </w:rPr>
      </w:pPr>
      <w:r>
        <w:rPr>
          <w:rFonts w:ascii="Times New Roman" w:hAnsi="Times New Roman" w:cs="Times New Roman"/>
          <w:sz w:val="22"/>
          <w:szCs w:val="22"/>
        </w:rPr>
        <w:t xml:space="preserve">See Activity 1H for another way to combine area and population in a very eye-opening comparison – students see how uncrowded the United States is, compared to nearly every other country </w:t>
      </w:r>
      <w:r w:rsidR="00486E42">
        <w:rPr>
          <w:rFonts w:ascii="Times New Roman" w:hAnsi="Times New Roman" w:cs="Times New Roman"/>
          <w:sz w:val="22"/>
          <w:szCs w:val="22"/>
        </w:rPr>
        <w:t>where</w:t>
      </w:r>
      <w:r>
        <w:rPr>
          <w:rFonts w:ascii="Times New Roman" w:hAnsi="Times New Roman" w:cs="Times New Roman"/>
          <w:sz w:val="22"/>
          <w:szCs w:val="22"/>
        </w:rPr>
        <w:t xml:space="preserve"> the majority of </w:t>
      </w:r>
      <w:r w:rsidR="00486E42">
        <w:rPr>
          <w:rFonts w:ascii="Times New Roman" w:hAnsi="Times New Roman" w:cs="Times New Roman"/>
          <w:sz w:val="22"/>
          <w:szCs w:val="22"/>
        </w:rPr>
        <w:t>the</w:t>
      </w:r>
      <w:r>
        <w:rPr>
          <w:rFonts w:ascii="Times New Roman" w:hAnsi="Times New Roman" w:cs="Times New Roman"/>
          <w:sz w:val="22"/>
          <w:szCs w:val="22"/>
        </w:rPr>
        <w:t xml:space="preserve"> land </w:t>
      </w:r>
      <w:r w:rsidR="00486E42">
        <w:rPr>
          <w:rFonts w:ascii="Times New Roman" w:hAnsi="Times New Roman" w:cs="Times New Roman"/>
          <w:sz w:val="22"/>
          <w:szCs w:val="22"/>
        </w:rPr>
        <w:t>is not</w:t>
      </w:r>
      <w:r>
        <w:rPr>
          <w:rFonts w:ascii="Times New Roman" w:hAnsi="Times New Roman" w:cs="Times New Roman"/>
          <w:sz w:val="22"/>
          <w:szCs w:val="22"/>
        </w:rPr>
        <w:t xml:space="preserve"> desert o</w:t>
      </w:r>
      <w:r w:rsidR="00486E42">
        <w:rPr>
          <w:rFonts w:ascii="Times New Roman" w:hAnsi="Times New Roman" w:cs="Times New Roman"/>
          <w:sz w:val="22"/>
          <w:szCs w:val="22"/>
        </w:rPr>
        <w:t>r</w:t>
      </w:r>
      <w:r>
        <w:rPr>
          <w:rFonts w:ascii="Times New Roman" w:hAnsi="Times New Roman" w:cs="Times New Roman"/>
          <w:sz w:val="22"/>
          <w:szCs w:val="22"/>
        </w:rPr>
        <w:t xml:space="preserve"> frozen tundra.</w:t>
      </w:r>
    </w:p>
    <w:p w:rsidR="009561B9" w:rsidRPr="00FC6092" w:rsidRDefault="00BB6223" w:rsidP="009561B9">
      <w:pPr>
        <w:pStyle w:val="PlainText"/>
        <w:spacing w:before="120" w:line="240" w:lineRule="exact"/>
        <w:ind w:firstLine="432"/>
        <w:rPr>
          <w:rFonts w:ascii="Times New Roman" w:hAnsi="Times New Roman" w:cs="Times New Roman"/>
          <w:sz w:val="22"/>
          <w:szCs w:val="22"/>
        </w:rPr>
      </w:pPr>
      <w:r w:rsidRPr="00BB6223">
        <w:rPr>
          <w:rFonts w:ascii="Times New Roman" w:hAnsi="Times New Roman" w:cs="Times New Roman"/>
          <w:b/>
          <w:sz w:val="22"/>
          <w:szCs w:val="22"/>
        </w:rPr>
        <w:t>Curriculum connections</w:t>
      </w:r>
      <w:r>
        <w:rPr>
          <w:rFonts w:ascii="Times New Roman" w:hAnsi="Times New Roman" w:cs="Times New Roman"/>
          <w:sz w:val="22"/>
          <w:szCs w:val="22"/>
        </w:rPr>
        <w:t>:  Common Core math, calculation of ratios, estimation, comparison</w:t>
      </w:r>
      <w:proofErr w:type="gramStart"/>
      <w:r>
        <w:rPr>
          <w:rFonts w:ascii="Times New Roman" w:hAnsi="Times New Roman" w:cs="Times New Roman"/>
          <w:sz w:val="22"/>
          <w:szCs w:val="22"/>
        </w:rPr>
        <w:t>;  Common</w:t>
      </w:r>
      <w:proofErr w:type="gramEnd"/>
      <w:r>
        <w:rPr>
          <w:rFonts w:ascii="Times New Roman" w:hAnsi="Times New Roman" w:cs="Times New Roman"/>
          <w:sz w:val="22"/>
          <w:szCs w:val="22"/>
        </w:rPr>
        <w:t xml:space="preserve"> Core language arts, writing simple declarative sentences.  </w:t>
      </w:r>
      <w:proofErr w:type="gramStart"/>
      <w:r>
        <w:rPr>
          <w:rFonts w:ascii="Times New Roman" w:hAnsi="Times New Roman" w:cs="Times New Roman"/>
          <w:sz w:val="22"/>
          <w:szCs w:val="22"/>
        </w:rPr>
        <w:t>History, basic world awareness.</w:t>
      </w:r>
      <w:proofErr w:type="gramEnd"/>
      <w:r>
        <w:rPr>
          <w:rFonts w:ascii="Times New Roman" w:hAnsi="Times New Roman" w:cs="Times New Roman"/>
          <w:sz w:val="22"/>
          <w:szCs w:val="22"/>
        </w:rPr>
        <w:t xml:space="preserve"> </w:t>
      </w:r>
    </w:p>
    <w:p w:rsidR="0033239A" w:rsidRDefault="0033239A">
      <w:pPr>
        <w:rPr>
          <w:b/>
          <w:sz w:val="22"/>
          <w:szCs w:val="22"/>
        </w:rPr>
      </w:pPr>
    </w:p>
    <w:p w:rsidR="00486E42" w:rsidRDefault="0033239A" w:rsidP="0033239A">
      <w:pPr>
        <w:pStyle w:val="PlainText"/>
        <w:spacing w:before="120" w:line="240" w:lineRule="exact"/>
        <w:ind w:firstLine="432"/>
        <w:rPr>
          <w:rFonts w:ascii="Times New Roman" w:hAnsi="Times New Roman" w:cs="Times New Roman"/>
          <w:sz w:val="22"/>
          <w:szCs w:val="22"/>
        </w:rPr>
      </w:pPr>
      <w:r w:rsidRPr="0033239A">
        <w:rPr>
          <w:rFonts w:ascii="Times New Roman" w:hAnsi="Times New Roman" w:cs="Times New Roman"/>
          <w:b/>
          <w:sz w:val="22"/>
          <w:szCs w:val="22"/>
        </w:rPr>
        <w:t>Extension</w:t>
      </w:r>
      <w:r>
        <w:rPr>
          <w:b/>
          <w:sz w:val="22"/>
          <w:szCs w:val="22"/>
        </w:rPr>
        <w:t xml:space="preserve"> </w:t>
      </w:r>
      <w:r w:rsidRPr="0033239A">
        <w:rPr>
          <w:rFonts w:ascii="Times New Roman" w:hAnsi="Times New Roman" w:cs="Times New Roman"/>
          <w:b/>
          <w:sz w:val="22"/>
          <w:szCs w:val="22"/>
        </w:rPr>
        <w:t>Activity</w:t>
      </w:r>
      <w:r>
        <w:rPr>
          <w:b/>
          <w:sz w:val="22"/>
          <w:szCs w:val="22"/>
        </w:rPr>
        <w:t xml:space="preserve">: </w:t>
      </w:r>
      <w:r>
        <w:rPr>
          <w:rFonts w:ascii="Times New Roman" w:hAnsi="Times New Roman" w:cs="Times New Roman"/>
          <w:sz w:val="22"/>
          <w:szCs w:val="22"/>
        </w:rPr>
        <w:t xml:space="preserve">To help translate these quantitative comparisons </w:t>
      </w:r>
      <w:r w:rsidR="00486E42">
        <w:rPr>
          <w:rFonts w:ascii="Times New Roman" w:hAnsi="Times New Roman" w:cs="Times New Roman"/>
          <w:sz w:val="22"/>
          <w:szCs w:val="22"/>
        </w:rPr>
        <w:t xml:space="preserve">of area and population </w:t>
      </w:r>
      <w:r>
        <w:rPr>
          <w:rFonts w:ascii="Times New Roman" w:hAnsi="Times New Roman" w:cs="Times New Roman"/>
          <w:sz w:val="22"/>
          <w:szCs w:val="22"/>
        </w:rPr>
        <w:t xml:space="preserve">into terms that students might find familiar, some teachers have </w:t>
      </w:r>
      <w:r w:rsidR="00486E42">
        <w:rPr>
          <w:rFonts w:ascii="Times New Roman" w:hAnsi="Times New Roman" w:cs="Times New Roman"/>
          <w:sz w:val="22"/>
          <w:szCs w:val="22"/>
        </w:rPr>
        <w:t>different numbers</w:t>
      </w:r>
      <w:r>
        <w:rPr>
          <w:rFonts w:ascii="Times New Roman" w:hAnsi="Times New Roman" w:cs="Times New Roman"/>
          <w:sz w:val="22"/>
          <w:szCs w:val="22"/>
        </w:rPr>
        <w:t xml:space="preserve"> of students stand in a</w:t>
      </w:r>
      <w:r w:rsidR="00486E42">
        <w:rPr>
          <w:rFonts w:ascii="Times New Roman" w:hAnsi="Times New Roman" w:cs="Times New Roman"/>
          <w:sz w:val="22"/>
          <w:szCs w:val="22"/>
        </w:rPr>
        <w:t xml:space="preserve"> marked area of the classroom. W</w:t>
      </w:r>
      <w:r>
        <w:rPr>
          <w:rFonts w:ascii="Times New Roman" w:hAnsi="Times New Roman" w:cs="Times New Roman"/>
          <w:sz w:val="22"/>
          <w:szCs w:val="22"/>
        </w:rPr>
        <w:t xml:space="preserve">ith a little forethought, this can provide a </w:t>
      </w:r>
      <w:r w:rsidR="00486E42">
        <w:rPr>
          <w:rFonts w:ascii="Times New Roman" w:hAnsi="Times New Roman" w:cs="Times New Roman"/>
          <w:sz w:val="22"/>
          <w:szCs w:val="22"/>
        </w:rPr>
        <w:t xml:space="preserve">kind of </w:t>
      </w:r>
      <w:r>
        <w:rPr>
          <w:rFonts w:ascii="Times New Roman" w:hAnsi="Times New Roman" w:cs="Times New Roman"/>
          <w:sz w:val="22"/>
          <w:szCs w:val="22"/>
        </w:rPr>
        <w:t xml:space="preserve">“kinesthetic graph” </w:t>
      </w:r>
      <w:r w:rsidR="00486E42">
        <w:rPr>
          <w:rFonts w:ascii="Times New Roman" w:hAnsi="Times New Roman" w:cs="Times New Roman"/>
          <w:sz w:val="22"/>
          <w:szCs w:val="22"/>
        </w:rPr>
        <w:t xml:space="preserve">to illustrate </w:t>
      </w:r>
      <w:r>
        <w:rPr>
          <w:rFonts w:ascii="Times New Roman" w:hAnsi="Times New Roman" w:cs="Times New Roman"/>
          <w:sz w:val="22"/>
          <w:szCs w:val="22"/>
        </w:rPr>
        <w:t xml:space="preserve">the idea of population density.  I personally think that </w:t>
      </w:r>
      <w:r w:rsidR="00486E42">
        <w:rPr>
          <w:rFonts w:ascii="Times New Roman" w:hAnsi="Times New Roman" w:cs="Times New Roman"/>
          <w:sz w:val="22"/>
          <w:szCs w:val="22"/>
        </w:rPr>
        <w:t xml:space="preserve">it is too much of a mental stretch to link this classroom exercise with real-world </w:t>
      </w:r>
      <w:r w:rsidR="003E4C41">
        <w:rPr>
          <w:rFonts w:ascii="Times New Roman" w:hAnsi="Times New Roman" w:cs="Times New Roman"/>
          <w:sz w:val="22"/>
          <w:szCs w:val="22"/>
        </w:rPr>
        <w:t xml:space="preserve">population densities in </w:t>
      </w:r>
      <w:r w:rsidR="00486E42">
        <w:rPr>
          <w:rFonts w:ascii="Times New Roman" w:hAnsi="Times New Roman" w:cs="Times New Roman"/>
          <w:sz w:val="22"/>
          <w:szCs w:val="22"/>
        </w:rPr>
        <w:t>countries. It</w:t>
      </w:r>
      <w:r w:rsidR="00C63F08">
        <w:rPr>
          <w:rFonts w:ascii="Times New Roman" w:hAnsi="Times New Roman" w:cs="Times New Roman"/>
          <w:sz w:val="22"/>
          <w:szCs w:val="22"/>
        </w:rPr>
        <w:t xml:space="preserve"> i</w:t>
      </w:r>
      <w:r w:rsidR="00486E42">
        <w:rPr>
          <w:rFonts w:ascii="Times New Roman" w:hAnsi="Times New Roman" w:cs="Times New Roman"/>
          <w:sz w:val="22"/>
          <w:szCs w:val="22"/>
        </w:rPr>
        <w:t xml:space="preserve">s therefore a lot of time and effort </w:t>
      </w:r>
      <w:r>
        <w:rPr>
          <w:rFonts w:ascii="Times New Roman" w:hAnsi="Times New Roman" w:cs="Times New Roman"/>
          <w:sz w:val="22"/>
          <w:szCs w:val="22"/>
        </w:rPr>
        <w:t>in order to make a point that can be made almost as forcefully and much more accurately</w:t>
      </w:r>
      <w:r w:rsidR="00486E42">
        <w:rPr>
          <w:rFonts w:ascii="Times New Roman" w:hAnsi="Times New Roman" w:cs="Times New Roman"/>
          <w:sz w:val="22"/>
          <w:szCs w:val="22"/>
        </w:rPr>
        <w:t xml:space="preserve"> with symbols and calculations.</w:t>
      </w:r>
      <w:r>
        <w:rPr>
          <w:rFonts w:ascii="Times New Roman" w:hAnsi="Times New Roman" w:cs="Times New Roman"/>
          <w:sz w:val="22"/>
          <w:szCs w:val="22"/>
        </w:rPr>
        <w:t xml:space="preserve"> </w:t>
      </w:r>
    </w:p>
    <w:p w:rsidR="00BB6223" w:rsidRDefault="0033239A" w:rsidP="0033239A">
      <w:pPr>
        <w:pStyle w:val="PlainText"/>
        <w:spacing w:before="120" w:line="240" w:lineRule="exact"/>
        <w:ind w:firstLine="432"/>
        <w:rPr>
          <w:b/>
          <w:sz w:val="22"/>
          <w:szCs w:val="22"/>
        </w:rPr>
      </w:pPr>
      <w:r>
        <w:rPr>
          <w:rFonts w:ascii="Times New Roman" w:hAnsi="Times New Roman" w:cs="Times New Roman"/>
          <w:sz w:val="22"/>
          <w:szCs w:val="22"/>
        </w:rPr>
        <w:t xml:space="preserve">If we are going to </w:t>
      </w:r>
      <w:r w:rsidR="00C63F08">
        <w:rPr>
          <w:rFonts w:ascii="Times New Roman" w:hAnsi="Times New Roman" w:cs="Times New Roman"/>
          <w:sz w:val="22"/>
          <w:szCs w:val="22"/>
        </w:rPr>
        <w:t xml:space="preserve">spend time and have students </w:t>
      </w:r>
      <w:r>
        <w:rPr>
          <w:rFonts w:ascii="Times New Roman" w:hAnsi="Times New Roman" w:cs="Times New Roman"/>
          <w:sz w:val="22"/>
          <w:szCs w:val="22"/>
        </w:rPr>
        <w:t>make a big mental leap</w:t>
      </w:r>
      <w:r w:rsidR="00486E42">
        <w:rPr>
          <w:rFonts w:ascii="Times New Roman" w:hAnsi="Times New Roman" w:cs="Times New Roman"/>
          <w:sz w:val="22"/>
          <w:szCs w:val="22"/>
        </w:rPr>
        <w:t xml:space="preserve"> anyway</w:t>
      </w:r>
      <w:r>
        <w:rPr>
          <w:rFonts w:ascii="Times New Roman" w:hAnsi="Times New Roman" w:cs="Times New Roman"/>
          <w:sz w:val="22"/>
          <w:szCs w:val="22"/>
        </w:rPr>
        <w:t xml:space="preserve">, my inclination is to </w:t>
      </w:r>
      <w:r w:rsidR="00C63F08">
        <w:rPr>
          <w:rFonts w:ascii="Times New Roman" w:hAnsi="Times New Roman" w:cs="Times New Roman"/>
          <w:sz w:val="22"/>
          <w:szCs w:val="22"/>
        </w:rPr>
        <w:t xml:space="preserve">address a more important issue and </w:t>
      </w:r>
      <w:r>
        <w:rPr>
          <w:rFonts w:ascii="Times New Roman" w:hAnsi="Times New Roman" w:cs="Times New Roman"/>
          <w:sz w:val="22"/>
          <w:szCs w:val="22"/>
        </w:rPr>
        <w:t xml:space="preserve">go directly to other </w:t>
      </w:r>
      <w:r w:rsidR="00486E42">
        <w:rPr>
          <w:rFonts w:ascii="Times New Roman" w:hAnsi="Times New Roman" w:cs="Times New Roman"/>
          <w:sz w:val="22"/>
          <w:szCs w:val="22"/>
        </w:rPr>
        <w:t>ways to compare</w:t>
      </w:r>
      <w:r>
        <w:rPr>
          <w:rFonts w:ascii="Times New Roman" w:hAnsi="Times New Roman" w:cs="Times New Roman"/>
          <w:sz w:val="22"/>
          <w:szCs w:val="22"/>
        </w:rPr>
        <w:t xml:space="preserve"> development and population density. For example, students can compare possessions </w:t>
      </w:r>
      <w:r w:rsidR="00486E42">
        <w:rPr>
          <w:rFonts w:ascii="Times New Roman" w:hAnsi="Times New Roman" w:cs="Times New Roman"/>
          <w:sz w:val="22"/>
          <w:szCs w:val="22"/>
        </w:rPr>
        <w:t>by using</w:t>
      </w:r>
      <w:r>
        <w:rPr>
          <w:rFonts w:ascii="Times New Roman" w:hAnsi="Times New Roman" w:cs="Times New Roman"/>
          <w:sz w:val="22"/>
          <w:szCs w:val="22"/>
        </w:rPr>
        <w:t xml:space="preserve"> </w:t>
      </w:r>
      <w:r w:rsidR="00486E42">
        <w:rPr>
          <w:rFonts w:ascii="Times New Roman" w:hAnsi="Times New Roman" w:cs="Times New Roman"/>
          <w:sz w:val="22"/>
          <w:szCs w:val="22"/>
        </w:rPr>
        <w:t xml:space="preserve">books like </w:t>
      </w:r>
      <w:r w:rsidRPr="00486E42">
        <w:rPr>
          <w:rFonts w:ascii="Times New Roman" w:hAnsi="Times New Roman" w:cs="Times New Roman"/>
          <w:i/>
          <w:sz w:val="22"/>
          <w:szCs w:val="22"/>
        </w:rPr>
        <w:t>Material World</w:t>
      </w:r>
      <w:r w:rsidR="00486E42">
        <w:rPr>
          <w:rFonts w:ascii="Times New Roman" w:hAnsi="Times New Roman" w:cs="Times New Roman"/>
          <w:i/>
          <w:sz w:val="22"/>
          <w:szCs w:val="22"/>
        </w:rPr>
        <w:t xml:space="preserve"> </w:t>
      </w:r>
      <w:r w:rsidR="00486E42" w:rsidRPr="00486E42">
        <w:rPr>
          <w:rFonts w:ascii="Times New Roman" w:hAnsi="Times New Roman" w:cs="Times New Roman"/>
          <w:sz w:val="22"/>
          <w:szCs w:val="22"/>
        </w:rPr>
        <w:t>or</w:t>
      </w:r>
      <w:r w:rsidR="00486E42">
        <w:rPr>
          <w:rFonts w:ascii="Times New Roman" w:hAnsi="Times New Roman" w:cs="Times New Roman"/>
          <w:i/>
          <w:sz w:val="22"/>
          <w:szCs w:val="22"/>
        </w:rPr>
        <w:t xml:space="preserve"> Hungry Planet</w:t>
      </w:r>
      <w:r w:rsidR="00486E42">
        <w:rPr>
          <w:rFonts w:ascii="Times New Roman" w:hAnsi="Times New Roman" w:cs="Times New Roman"/>
          <w:sz w:val="22"/>
          <w:szCs w:val="22"/>
        </w:rPr>
        <w:t>.</w:t>
      </w:r>
      <w:r>
        <w:rPr>
          <w:rFonts w:ascii="Times New Roman" w:hAnsi="Times New Roman" w:cs="Times New Roman"/>
          <w:sz w:val="22"/>
          <w:szCs w:val="22"/>
        </w:rPr>
        <w:t xml:space="preserve"> </w:t>
      </w:r>
      <w:r w:rsidR="00486E42">
        <w:rPr>
          <w:rFonts w:ascii="Times New Roman" w:hAnsi="Times New Roman" w:cs="Times New Roman"/>
          <w:sz w:val="22"/>
          <w:szCs w:val="22"/>
        </w:rPr>
        <w:t xml:space="preserve">In </w:t>
      </w:r>
      <w:r w:rsidR="00486E42" w:rsidRPr="00486E42">
        <w:rPr>
          <w:rFonts w:ascii="Times New Roman" w:hAnsi="Times New Roman" w:cs="Times New Roman"/>
          <w:i/>
          <w:sz w:val="22"/>
          <w:szCs w:val="22"/>
        </w:rPr>
        <w:t>Material World</w:t>
      </w:r>
      <w:r w:rsidR="00486E42">
        <w:rPr>
          <w:rFonts w:ascii="Times New Roman" w:hAnsi="Times New Roman" w:cs="Times New Roman"/>
          <w:sz w:val="22"/>
          <w:szCs w:val="22"/>
        </w:rPr>
        <w:t>,</w:t>
      </w:r>
      <w:r>
        <w:rPr>
          <w:rFonts w:ascii="Times New Roman" w:hAnsi="Times New Roman" w:cs="Times New Roman"/>
          <w:sz w:val="22"/>
          <w:szCs w:val="22"/>
        </w:rPr>
        <w:t xml:space="preserve"> </w:t>
      </w:r>
      <w:r w:rsidR="00486E42">
        <w:rPr>
          <w:rFonts w:ascii="Times New Roman" w:hAnsi="Times New Roman" w:cs="Times New Roman"/>
          <w:sz w:val="22"/>
          <w:szCs w:val="22"/>
        </w:rPr>
        <w:t>the authors arrange and then photograph</w:t>
      </w:r>
      <w:r>
        <w:rPr>
          <w:rFonts w:ascii="Times New Roman" w:hAnsi="Times New Roman" w:cs="Times New Roman"/>
          <w:sz w:val="22"/>
          <w:szCs w:val="22"/>
        </w:rPr>
        <w:t xml:space="preserve"> all the belongings of families in front of their houses</w:t>
      </w:r>
      <w:r w:rsidR="00486E42">
        <w:rPr>
          <w:rFonts w:ascii="Times New Roman" w:hAnsi="Times New Roman" w:cs="Times New Roman"/>
          <w:sz w:val="22"/>
          <w:szCs w:val="22"/>
        </w:rPr>
        <w:t xml:space="preserve"> in different places around the world</w:t>
      </w:r>
      <w:r>
        <w:rPr>
          <w:rFonts w:ascii="Times New Roman" w:hAnsi="Times New Roman" w:cs="Times New Roman"/>
          <w:sz w:val="22"/>
          <w:szCs w:val="22"/>
        </w:rPr>
        <w:t xml:space="preserve">. Comparing families from countries like Pakistan and Russia and Japan can stimulate a lot of discussion about reasons for observed differences.  One of those reasons is </w:t>
      </w:r>
      <w:r w:rsidR="00486E42">
        <w:rPr>
          <w:rFonts w:ascii="Times New Roman" w:hAnsi="Times New Roman" w:cs="Times New Roman"/>
          <w:sz w:val="22"/>
          <w:szCs w:val="22"/>
        </w:rPr>
        <w:t>the amount of area and other resources per person in the country</w:t>
      </w:r>
      <w:r>
        <w:rPr>
          <w:rFonts w:ascii="Times New Roman" w:hAnsi="Times New Roman" w:cs="Times New Roman"/>
          <w:sz w:val="22"/>
          <w:szCs w:val="22"/>
        </w:rPr>
        <w:t xml:space="preserve">; others include latitude, prior colonial history, economic freedom, and so forth.  </w:t>
      </w:r>
      <w:r w:rsidR="00C63F08">
        <w:rPr>
          <w:rFonts w:ascii="Times New Roman" w:hAnsi="Times New Roman" w:cs="Times New Roman"/>
          <w:sz w:val="22"/>
          <w:szCs w:val="22"/>
        </w:rPr>
        <w:t>In short, this kind of comparison can provide a meaningful rationale to make a deeper examination of the geography of different places!</w:t>
      </w:r>
      <w:r>
        <w:rPr>
          <w:rFonts w:ascii="Times New Roman" w:hAnsi="Times New Roman" w:cs="Times New Roman"/>
          <w:sz w:val="22"/>
          <w:szCs w:val="22"/>
        </w:rPr>
        <w:t xml:space="preserve">   </w:t>
      </w:r>
      <w:r w:rsidR="00BB6223">
        <w:rPr>
          <w:rFonts w:ascii="Times New Roman" w:hAnsi="Times New Roman" w:cs="Times New Roman"/>
          <w:b/>
          <w:sz w:val="22"/>
          <w:szCs w:val="22"/>
        </w:rPr>
        <w:br w:type="page"/>
      </w:r>
    </w:p>
    <w:p w:rsidR="009561B9" w:rsidRPr="00F37718" w:rsidRDefault="009561B9" w:rsidP="00425597">
      <w:pPr>
        <w:pStyle w:val="PlainText"/>
        <w:spacing w:before="120" w:line="240" w:lineRule="exact"/>
        <w:rPr>
          <w:rFonts w:ascii="Times New Roman" w:hAnsi="Times New Roman" w:cs="Times New Roman"/>
          <w:b/>
          <w:sz w:val="22"/>
          <w:szCs w:val="22"/>
        </w:rPr>
      </w:pPr>
      <w:r w:rsidRPr="00F37718">
        <w:rPr>
          <w:rFonts w:ascii="Times New Roman" w:hAnsi="Times New Roman" w:cs="Times New Roman"/>
          <w:b/>
          <w:sz w:val="22"/>
          <w:szCs w:val="22"/>
        </w:rPr>
        <w:lastRenderedPageBreak/>
        <w:t xml:space="preserve">Teacher’s </w:t>
      </w:r>
      <w:r w:rsidR="00BE0B35">
        <w:rPr>
          <w:rFonts w:ascii="Times New Roman" w:hAnsi="Times New Roman" w:cs="Times New Roman"/>
          <w:b/>
          <w:sz w:val="22"/>
          <w:szCs w:val="22"/>
        </w:rPr>
        <w:t>Notes for Activity</w:t>
      </w:r>
      <w:r w:rsidRPr="00F37718">
        <w:rPr>
          <w:rFonts w:ascii="Times New Roman" w:hAnsi="Times New Roman" w:cs="Times New Roman"/>
          <w:b/>
          <w:sz w:val="22"/>
          <w:szCs w:val="22"/>
        </w:rPr>
        <w:t xml:space="preserve"> 6G </w:t>
      </w:r>
    </w:p>
    <w:p w:rsidR="003A4473" w:rsidRPr="00FC6092" w:rsidRDefault="003A4473" w:rsidP="003A4473">
      <w:pPr>
        <w:pStyle w:val="PlainText"/>
        <w:spacing w:before="120" w:line="240" w:lineRule="exact"/>
        <w:ind w:firstLine="432"/>
        <w:rPr>
          <w:rFonts w:ascii="Times New Roman" w:hAnsi="Times New Roman" w:cs="Times New Roman"/>
          <w:sz w:val="22"/>
          <w:szCs w:val="22"/>
        </w:rPr>
      </w:pPr>
      <w:r w:rsidRPr="00F37718">
        <w:rPr>
          <w:rFonts w:ascii="Times New Roman" w:hAnsi="Times New Roman" w:cs="Times New Roman"/>
          <w:b/>
          <w:sz w:val="22"/>
          <w:szCs w:val="22"/>
        </w:rPr>
        <w:t>Background</w:t>
      </w:r>
      <w:r>
        <w:rPr>
          <w:rFonts w:ascii="Times New Roman" w:hAnsi="Times New Roman" w:cs="Times New Roman"/>
          <w:sz w:val="22"/>
          <w:szCs w:val="22"/>
        </w:rPr>
        <w:t xml:space="preserve">:  </w:t>
      </w:r>
      <w:r w:rsidRPr="00FC6092">
        <w:rPr>
          <w:rFonts w:ascii="Times New Roman" w:hAnsi="Times New Roman" w:cs="Times New Roman"/>
          <w:sz w:val="22"/>
          <w:szCs w:val="22"/>
        </w:rPr>
        <w:t xml:space="preserve">Predicting the impact of a smokestack, toxic waste spill, earthquake, or other natural or man-made hazard is </w:t>
      </w:r>
      <w:r>
        <w:rPr>
          <w:rFonts w:ascii="Times New Roman" w:hAnsi="Times New Roman" w:cs="Times New Roman"/>
          <w:sz w:val="22"/>
          <w:szCs w:val="22"/>
        </w:rPr>
        <w:t xml:space="preserve">an important kind of applied geography and </w:t>
      </w:r>
      <w:r w:rsidRPr="00FC6092">
        <w:rPr>
          <w:rFonts w:ascii="Times New Roman" w:hAnsi="Times New Roman" w:cs="Times New Roman"/>
          <w:sz w:val="22"/>
          <w:szCs w:val="22"/>
        </w:rPr>
        <w:t>one of the major uses of Geographic Information Systems. A GIS is a computer system for storing, combining, and displaying geographic information about places. The list of commands in a GIS usually includes one that creates a “buffer zone” around any specified point, line, or area. The program can then locate and display information about the environments, populations, or buildings that are in the “at-risk” zone. This is fairly easy to do for static features that have equal</w:t>
      </w:r>
      <w:r>
        <w:rPr>
          <w:rFonts w:ascii="Times New Roman" w:hAnsi="Times New Roman" w:cs="Times New Roman"/>
          <w:sz w:val="22"/>
          <w:szCs w:val="22"/>
        </w:rPr>
        <w:t xml:space="preserve"> influence in all directions. T</w:t>
      </w:r>
      <w:r w:rsidRPr="00FC6092">
        <w:rPr>
          <w:rFonts w:ascii="Times New Roman" w:hAnsi="Times New Roman" w:cs="Times New Roman"/>
          <w:sz w:val="22"/>
          <w:szCs w:val="22"/>
        </w:rPr>
        <w:t xml:space="preserve">he problem becomes conceptually more difficult (and politically more controversial) when the influence can </w:t>
      </w:r>
      <w:r>
        <w:rPr>
          <w:rFonts w:ascii="Times New Roman" w:hAnsi="Times New Roman" w:cs="Times New Roman"/>
          <w:sz w:val="22"/>
          <w:szCs w:val="22"/>
        </w:rPr>
        <w:t xml:space="preserve">change over time and/or </w:t>
      </w:r>
      <w:r w:rsidRPr="00FC6092">
        <w:rPr>
          <w:rFonts w:ascii="Times New Roman" w:hAnsi="Times New Roman" w:cs="Times New Roman"/>
          <w:sz w:val="22"/>
          <w:szCs w:val="22"/>
        </w:rPr>
        <w:t xml:space="preserve">extend farther in some directions than in others. Of course, that is precisely what </w:t>
      </w:r>
      <w:r w:rsidR="003E4C41">
        <w:rPr>
          <w:rFonts w:ascii="Times New Roman" w:hAnsi="Times New Roman" w:cs="Times New Roman"/>
          <w:sz w:val="22"/>
          <w:szCs w:val="22"/>
        </w:rPr>
        <w:t xml:space="preserve">actually </w:t>
      </w:r>
      <w:r w:rsidRPr="00FC6092">
        <w:rPr>
          <w:rFonts w:ascii="Times New Roman" w:hAnsi="Times New Roman" w:cs="Times New Roman"/>
          <w:sz w:val="22"/>
          <w:szCs w:val="22"/>
        </w:rPr>
        <w:t>happens with things like toxic waste spills from railroad cars, noise from an airport, fallout from terrorist bombs</w:t>
      </w:r>
      <w:r w:rsidR="003E4C41">
        <w:rPr>
          <w:rFonts w:ascii="Times New Roman" w:hAnsi="Times New Roman" w:cs="Times New Roman"/>
          <w:sz w:val="22"/>
          <w:szCs w:val="22"/>
        </w:rPr>
        <w:t xml:space="preserve">, and so </w:t>
      </w:r>
      <w:proofErr w:type="gramStart"/>
      <w:r w:rsidR="003E4C41">
        <w:rPr>
          <w:rFonts w:ascii="Times New Roman" w:hAnsi="Times New Roman" w:cs="Times New Roman"/>
          <w:sz w:val="22"/>
          <w:szCs w:val="22"/>
        </w:rPr>
        <w:t>forth</w:t>
      </w:r>
      <w:r w:rsidRPr="00FC6092">
        <w:rPr>
          <w:rFonts w:ascii="Times New Roman" w:hAnsi="Times New Roman" w:cs="Times New Roman"/>
          <w:sz w:val="22"/>
          <w:szCs w:val="22"/>
        </w:rPr>
        <w:t>.</w:t>
      </w:r>
      <w:r w:rsidR="003E4C41">
        <w:rPr>
          <w:rFonts w:ascii="Times New Roman" w:hAnsi="Times New Roman" w:cs="Times New Roman"/>
          <w:sz w:val="22"/>
          <w:szCs w:val="22"/>
        </w:rPr>
        <w:t>!</w:t>
      </w:r>
      <w:proofErr w:type="gramEnd"/>
    </w:p>
    <w:p w:rsidR="00F37718" w:rsidRPr="00FC6092" w:rsidRDefault="00F37718" w:rsidP="003A4473">
      <w:pPr>
        <w:pStyle w:val="PlainText"/>
        <w:spacing w:before="60" w:line="240" w:lineRule="exact"/>
        <w:ind w:left="720" w:hanging="288"/>
        <w:rPr>
          <w:rFonts w:ascii="Times New Roman" w:hAnsi="Times New Roman" w:cs="Times New Roman"/>
          <w:sz w:val="22"/>
          <w:szCs w:val="22"/>
        </w:rPr>
      </w:pPr>
      <w:proofErr w:type="gramStart"/>
      <w:r w:rsidRPr="00FC6092">
        <w:rPr>
          <w:rFonts w:ascii="Times New Roman" w:hAnsi="Times New Roman" w:cs="Times New Roman"/>
          <w:sz w:val="22"/>
          <w:szCs w:val="22"/>
        </w:rPr>
        <w:t xml:space="preserve">Issue 1: The </w:t>
      </w:r>
      <w:r>
        <w:rPr>
          <w:rFonts w:ascii="Times New Roman" w:hAnsi="Times New Roman" w:cs="Times New Roman"/>
          <w:sz w:val="22"/>
          <w:szCs w:val="22"/>
        </w:rPr>
        <w:t xml:space="preserve">size of </w:t>
      </w:r>
      <w:r w:rsidRPr="00FC6092">
        <w:rPr>
          <w:rFonts w:ascii="Times New Roman" w:hAnsi="Times New Roman" w:cs="Times New Roman"/>
          <w:sz w:val="22"/>
          <w:szCs w:val="22"/>
        </w:rPr>
        <w:t>influence.</w:t>
      </w:r>
      <w:proofErr w:type="gramEnd"/>
      <w:r w:rsidRPr="00FC6092">
        <w:rPr>
          <w:rFonts w:ascii="Times New Roman" w:hAnsi="Times New Roman" w:cs="Times New Roman"/>
          <w:sz w:val="22"/>
          <w:szCs w:val="22"/>
        </w:rPr>
        <w:t xml:space="preserve"> </w:t>
      </w:r>
      <w:r>
        <w:rPr>
          <w:rFonts w:ascii="Times New Roman" w:hAnsi="Times New Roman" w:cs="Times New Roman"/>
          <w:sz w:val="22"/>
          <w:szCs w:val="22"/>
        </w:rPr>
        <w:t xml:space="preserve"> Answers:   b   d    e    h</w:t>
      </w:r>
      <w:r w:rsidR="003A4473">
        <w:rPr>
          <w:rFonts w:ascii="Times New Roman" w:hAnsi="Times New Roman" w:cs="Times New Roman"/>
          <w:sz w:val="22"/>
          <w:szCs w:val="22"/>
        </w:rPr>
        <w:br/>
        <w:t xml:space="preserve">Note: it is possible to think of situations where any of these answers might be different.  For example, a high-school stadium might have a statewide aura during the a playoff game, when fans from far away come to see which team will become state champion – meanwhile, a baseball stadium has almost no influence when the team is away in another city.  </w:t>
      </w:r>
      <w:proofErr w:type="gramStart"/>
      <w:r w:rsidR="003A4473">
        <w:rPr>
          <w:rFonts w:ascii="Times New Roman" w:hAnsi="Times New Roman" w:cs="Times New Roman"/>
          <w:sz w:val="22"/>
          <w:szCs w:val="22"/>
        </w:rPr>
        <w:t>Moral of the story?</w:t>
      </w:r>
      <w:proofErr w:type="gramEnd"/>
      <w:r w:rsidR="003A4473">
        <w:rPr>
          <w:rFonts w:ascii="Times New Roman" w:hAnsi="Times New Roman" w:cs="Times New Roman"/>
          <w:sz w:val="22"/>
          <w:szCs w:val="22"/>
        </w:rPr>
        <w:t xml:space="preserve"> Accept </w:t>
      </w:r>
      <w:r w:rsidR="008150C8">
        <w:rPr>
          <w:rFonts w:ascii="Times New Roman" w:hAnsi="Times New Roman" w:cs="Times New Roman"/>
          <w:sz w:val="22"/>
          <w:szCs w:val="22"/>
        </w:rPr>
        <w:t xml:space="preserve">all </w:t>
      </w:r>
      <w:r w:rsidR="003A4473">
        <w:rPr>
          <w:rFonts w:ascii="Times New Roman" w:hAnsi="Times New Roman" w:cs="Times New Roman"/>
          <w:sz w:val="22"/>
          <w:szCs w:val="22"/>
        </w:rPr>
        <w:t>reasonabl</w:t>
      </w:r>
      <w:r w:rsidR="008150C8">
        <w:rPr>
          <w:rFonts w:ascii="Times New Roman" w:hAnsi="Times New Roman" w:cs="Times New Roman"/>
          <w:sz w:val="22"/>
          <w:szCs w:val="22"/>
        </w:rPr>
        <w:t>y thoughtful</w:t>
      </w:r>
      <w:r w:rsidR="003A4473">
        <w:rPr>
          <w:rFonts w:ascii="Times New Roman" w:hAnsi="Times New Roman" w:cs="Times New Roman"/>
          <w:sz w:val="22"/>
          <w:szCs w:val="22"/>
        </w:rPr>
        <w:t xml:space="preserve"> answers for any question in this Activity.  </w:t>
      </w:r>
    </w:p>
    <w:p w:rsidR="00F37718" w:rsidRPr="00FC6092" w:rsidRDefault="00F37718" w:rsidP="003A4473">
      <w:pPr>
        <w:pStyle w:val="PlainText"/>
        <w:spacing w:before="60" w:line="240" w:lineRule="exact"/>
        <w:ind w:left="720" w:hanging="288"/>
        <w:rPr>
          <w:rFonts w:ascii="Times New Roman" w:hAnsi="Times New Roman" w:cs="Times New Roman"/>
          <w:sz w:val="22"/>
          <w:szCs w:val="22"/>
        </w:rPr>
      </w:pPr>
      <w:proofErr w:type="gramStart"/>
      <w:r w:rsidRPr="00FC6092">
        <w:rPr>
          <w:rFonts w:ascii="Times New Roman" w:hAnsi="Times New Roman" w:cs="Times New Roman"/>
          <w:sz w:val="22"/>
          <w:szCs w:val="22"/>
        </w:rPr>
        <w:t>Issue 2: Directional bias.</w:t>
      </w:r>
      <w:proofErr w:type="gramEnd"/>
      <w:r w:rsidRPr="00FC6092">
        <w:rPr>
          <w:rFonts w:ascii="Times New Roman" w:hAnsi="Times New Roman" w:cs="Times New Roman"/>
          <w:sz w:val="22"/>
          <w:szCs w:val="22"/>
        </w:rPr>
        <w:t xml:space="preserve"> </w:t>
      </w:r>
      <w:r>
        <w:rPr>
          <w:rFonts w:ascii="Times New Roman" w:hAnsi="Times New Roman" w:cs="Times New Roman"/>
          <w:sz w:val="22"/>
          <w:szCs w:val="22"/>
        </w:rPr>
        <w:t xml:space="preserve"> Answers: </w:t>
      </w:r>
      <w:proofErr w:type="spellStart"/>
      <w:r w:rsidR="003A4473">
        <w:rPr>
          <w:rFonts w:ascii="Times New Roman" w:hAnsi="Times New Roman" w:cs="Times New Roman"/>
          <w:sz w:val="22"/>
          <w:szCs w:val="22"/>
        </w:rPr>
        <w:t>i</w:t>
      </w:r>
      <w:proofErr w:type="spellEnd"/>
      <w:r w:rsidR="003A4473">
        <w:rPr>
          <w:rFonts w:ascii="Times New Roman" w:hAnsi="Times New Roman" w:cs="Times New Roman"/>
          <w:sz w:val="22"/>
          <w:szCs w:val="22"/>
        </w:rPr>
        <w:t xml:space="preserve"> – 3   (unless there is a wall or barrier . . </w:t>
      </w:r>
      <w:proofErr w:type="gramStart"/>
      <w:r w:rsidR="003A4473">
        <w:rPr>
          <w:rFonts w:ascii="Times New Roman" w:hAnsi="Times New Roman" w:cs="Times New Roman"/>
          <w:sz w:val="22"/>
          <w:szCs w:val="22"/>
        </w:rPr>
        <w:t>. )</w:t>
      </w:r>
      <w:proofErr w:type="gramEnd"/>
      <w:r w:rsidR="003A4473">
        <w:rPr>
          <w:rFonts w:ascii="Times New Roman" w:hAnsi="Times New Roman" w:cs="Times New Roman"/>
          <w:sz w:val="22"/>
          <w:szCs w:val="22"/>
        </w:rPr>
        <w:br/>
        <w:t xml:space="preserve">j – 1  (unless the spill reaches groundwater)     </w:t>
      </w:r>
      <w:r w:rsidR="003A4473">
        <w:rPr>
          <w:rFonts w:ascii="Times New Roman" w:hAnsi="Times New Roman" w:cs="Times New Roman"/>
          <w:sz w:val="22"/>
          <w:szCs w:val="22"/>
        </w:rPr>
        <w:br/>
        <w:t>k – 4   (unless the wind is strong enough to dilute the gas and render it harmless)</w:t>
      </w:r>
      <w:r w:rsidR="003A4473">
        <w:rPr>
          <w:rFonts w:ascii="Times New Roman" w:hAnsi="Times New Roman" w:cs="Times New Roman"/>
          <w:sz w:val="22"/>
          <w:szCs w:val="22"/>
        </w:rPr>
        <w:br/>
        <w:t xml:space="preserve">l – 2  (most cities have defined the area at-risk from a 100-year flood on </w:t>
      </w:r>
      <w:r w:rsidR="008150C8">
        <w:rPr>
          <w:rFonts w:ascii="Times New Roman" w:hAnsi="Times New Roman" w:cs="Times New Roman"/>
          <w:sz w:val="22"/>
          <w:szCs w:val="22"/>
        </w:rPr>
        <w:t>all</w:t>
      </w:r>
      <w:r w:rsidR="003A4473">
        <w:rPr>
          <w:rFonts w:ascii="Times New Roman" w:hAnsi="Times New Roman" w:cs="Times New Roman"/>
          <w:sz w:val="22"/>
          <w:szCs w:val="22"/>
        </w:rPr>
        <w:t xml:space="preserve"> rivers</w:t>
      </w:r>
      <w:r w:rsidR="008150C8">
        <w:rPr>
          <w:rFonts w:ascii="Times New Roman" w:hAnsi="Times New Roman" w:cs="Times New Roman"/>
          <w:sz w:val="22"/>
          <w:szCs w:val="22"/>
        </w:rPr>
        <w:t xml:space="preserve"> in the city</w:t>
      </w:r>
      <w:r w:rsidR="003A4473">
        <w:rPr>
          <w:rFonts w:ascii="Times New Roman" w:hAnsi="Times New Roman" w:cs="Times New Roman"/>
          <w:sz w:val="22"/>
          <w:szCs w:val="22"/>
        </w:rPr>
        <w:t>)</w:t>
      </w:r>
    </w:p>
    <w:p w:rsidR="00F055B6" w:rsidRDefault="00F37718" w:rsidP="003A4473">
      <w:pPr>
        <w:pStyle w:val="PlainText"/>
        <w:spacing w:before="60" w:line="240" w:lineRule="exact"/>
        <w:ind w:left="720" w:hanging="288"/>
        <w:rPr>
          <w:rFonts w:ascii="Times New Roman" w:hAnsi="Times New Roman" w:cs="Times New Roman"/>
          <w:sz w:val="22"/>
          <w:szCs w:val="22"/>
        </w:rPr>
      </w:pPr>
      <w:proofErr w:type="gramStart"/>
      <w:r w:rsidRPr="00FC6092">
        <w:rPr>
          <w:rFonts w:ascii="Times New Roman" w:hAnsi="Times New Roman" w:cs="Times New Roman"/>
          <w:sz w:val="22"/>
          <w:szCs w:val="22"/>
        </w:rPr>
        <w:t xml:space="preserve">Issue </w:t>
      </w:r>
      <w:r w:rsidR="003A4473">
        <w:rPr>
          <w:rFonts w:ascii="Times New Roman" w:hAnsi="Times New Roman" w:cs="Times New Roman"/>
          <w:sz w:val="22"/>
          <w:szCs w:val="22"/>
        </w:rPr>
        <w:t>3</w:t>
      </w:r>
      <w:r w:rsidRPr="00FC6092">
        <w:rPr>
          <w:rFonts w:ascii="Times New Roman" w:hAnsi="Times New Roman" w:cs="Times New Roman"/>
          <w:sz w:val="22"/>
          <w:szCs w:val="22"/>
        </w:rPr>
        <w:t xml:space="preserve">: </w:t>
      </w:r>
      <w:r w:rsidR="003A4473">
        <w:rPr>
          <w:rFonts w:ascii="Times New Roman" w:hAnsi="Times New Roman" w:cs="Times New Roman"/>
          <w:sz w:val="22"/>
          <w:szCs w:val="22"/>
        </w:rPr>
        <w:t>Changing influence.</w:t>
      </w:r>
      <w:proofErr w:type="gramEnd"/>
      <w:r w:rsidR="003A4473">
        <w:rPr>
          <w:rFonts w:ascii="Times New Roman" w:hAnsi="Times New Roman" w:cs="Times New Roman"/>
          <w:sz w:val="22"/>
          <w:szCs w:val="22"/>
        </w:rPr>
        <w:t xml:space="preserve">  Answers:  m) variable winds spread smoke around but also dilute it</w:t>
      </w:r>
      <w:r w:rsidR="003A4473">
        <w:rPr>
          <w:rFonts w:ascii="Times New Roman" w:hAnsi="Times New Roman" w:cs="Times New Roman"/>
          <w:sz w:val="22"/>
          <w:szCs w:val="22"/>
        </w:rPr>
        <w:br/>
        <w:t>n</w:t>
      </w:r>
      <w:r w:rsidR="00F055B6">
        <w:rPr>
          <w:rFonts w:ascii="Times New Roman" w:hAnsi="Times New Roman" w:cs="Times New Roman"/>
          <w:sz w:val="22"/>
          <w:szCs w:val="22"/>
        </w:rPr>
        <w:t>, o</w:t>
      </w:r>
      <w:r w:rsidR="003A4473">
        <w:rPr>
          <w:rFonts w:ascii="Times New Roman" w:hAnsi="Times New Roman" w:cs="Times New Roman"/>
          <w:sz w:val="22"/>
          <w:szCs w:val="22"/>
        </w:rPr>
        <w:t xml:space="preserve">) Detroit’s airport is more objectionable in spring when people </w:t>
      </w:r>
      <w:r w:rsidR="003E4C41">
        <w:rPr>
          <w:rFonts w:ascii="Times New Roman" w:hAnsi="Times New Roman" w:cs="Times New Roman"/>
          <w:sz w:val="22"/>
          <w:szCs w:val="22"/>
        </w:rPr>
        <w:t xml:space="preserve">first </w:t>
      </w:r>
      <w:r w:rsidR="003A4473">
        <w:rPr>
          <w:rFonts w:ascii="Times New Roman" w:hAnsi="Times New Roman" w:cs="Times New Roman"/>
          <w:sz w:val="22"/>
          <w:szCs w:val="22"/>
        </w:rPr>
        <w:t xml:space="preserve">open their windows </w:t>
      </w:r>
      <w:r w:rsidR="003E4C41">
        <w:rPr>
          <w:rFonts w:ascii="Times New Roman" w:hAnsi="Times New Roman" w:cs="Times New Roman"/>
          <w:sz w:val="22"/>
          <w:szCs w:val="22"/>
        </w:rPr>
        <w:t xml:space="preserve">after the cold winter </w:t>
      </w:r>
      <w:r w:rsidR="003A4473">
        <w:rPr>
          <w:rFonts w:ascii="Times New Roman" w:hAnsi="Times New Roman" w:cs="Times New Roman"/>
          <w:sz w:val="22"/>
          <w:szCs w:val="22"/>
        </w:rPr>
        <w:t xml:space="preserve">and </w:t>
      </w:r>
      <w:r w:rsidR="003E4C41">
        <w:rPr>
          <w:rFonts w:ascii="Times New Roman" w:hAnsi="Times New Roman" w:cs="Times New Roman"/>
          <w:sz w:val="22"/>
          <w:szCs w:val="22"/>
        </w:rPr>
        <w:t>start using</w:t>
      </w:r>
      <w:r w:rsidR="003A4473">
        <w:rPr>
          <w:rFonts w:ascii="Times New Roman" w:hAnsi="Times New Roman" w:cs="Times New Roman"/>
          <w:sz w:val="22"/>
          <w:szCs w:val="22"/>
        </w:rPr>
        <w:t xml:space="preserve"> porches and backyards</w:t>
      </w:r>
      <w:r w:rsidR="00F055B6">
        <w:rPr>
          <w:rFonts w:ascii="Times New Roman" w:hAnsi="Times New Roman" w:cs="Times New Roman"/>
          <w:sz w:val="22"/>
          <w:szCs w:val="22"/>
        </w:rPr>
        <w:t xml:space="preserve">; Houston’s is less noticeable in summer when </w:t>
      </w:r>
      <w:proofErr w:type="spellStart"/>
      <w:r w:rsidR="00F055B6">
        <w:rPr>
          <w:rFonts w:ascii="Times New Roman" w:hAnsi="Times New Roman" w:cs="Times New Roman"/>
          <w:sz w:val="22"/>
          <w:szCs w:val="22"/>
        </w:rPr>
        <w:t>airconditioners</w:t>
      </w:r>
      <w:proofErr w:type="spellEnd"/>
      <w:r w:rsidR="00F055B6">
        <w:rPr>
          <w:rFonts w:ascii="Times New Roman" w:hAnsi="Times New Roman" w:cs="Times New Roman"/>
          <w:sz w:val="22"/>
          <w:szCs w:val="22"/>
        </w:rPr>
        <w:t xml:space="preserve"> are on</w:t>
      </w:r>
      <w:r w:rsidR="008150C8">
        <w:rPr>
          <w:rFonts w:ascii="Times New Roman" w:hAnsi="Times New Roman" w:cs="Times New Roman"/>
          <w:sz w:val="22"/>
          <w:szCs w:val="22"/>
        </w:rPr>
        <w:t>.</w:t>
      </w:r>
    </w:p>
    <w:p w:rsidR="00F37718" w:rsidRPr="00FC6092" w:rsidRDefault="00F055B6" w:rsidP="00F055B6">
      <w:pPr>
        <w:pStyle w:val="PlainText"/>
        <w:spacing w:before="60" w:line="240" w:lineRule="exact"/>
        <w:ind w:left="720" w:hanging="288"/>
        <w:rPr>
          <w:rFonts w:ascii="Times New Roman" w:hAnsi="Times New Roman" w:cs="Times New Roman"/>
          <w:sz w:val="22"/>
          <w:szCs w:val="22"/>
        </w:rPr>
      </w:pPr>
      <w:proofErr w:type="gramStart"/>
      <w:r>
        <w:rPr>
          <w:rFonts w:ascii="Times New Roman" w:hAnsi="Times New Roman" w:cs="Times New Roman"/>
          <w:sz w:val="22"/>
          <w:szCs w:val="22"/>
        </w:rPr>
        <w:t xml:space="preserve">Issue 4: The </w:t>
      </w:r>
      <w:r w:rsidR="00F37718" w:rsidRPr="00FC6092">
        <w:rPr>
          <w:rFonts w:ascii="Times New Roman" w:hAnsi="Times New Roman" w:cs="Times New Roman"/>
          <w:sz w:val="22"/>
          <w:szCs w:val="22"/>
        </w:rPr>
        <w:t>nature of influence.</w:t>
      </w:r>
      <w:proofErr w:type="gramEnd"/>
      <w:r w:rsidR="00F37718" w:rsidRPr="00FC6092">
        <w:rPr>
          <w:rFonts w:ascii="Times New Roman" w:hAnsi="Times New Roman" w:cs="Times New Roman"/>
          <w:sz w:val="22"/>
          <w:szCs w:val="22"/>
        </w:rPr>
        <w:t xml:space="preserve"> </w:t>
      </w:r>
      <w:r>
        <w:rPr>
          <w:rFonts w:ascii="Times New Roman" w:hAnsi="Times New Roman" w:cs="Times New Roman"/>
          <w:sz w:val="22"/>
          <w:szCs w:val="22"/>
        </w:rPr>
        <w:br/>
        <w:t xml:space="preserve">Airports </w:t>
      </w:r>
      <w:r w:rsidR="008150C8">
        <w:rPr>
          <w:rFonts w:ascii="Times New Roman" w:hAnsi="Times New Roman" w:cs="Times New Roman"/>
          <w:sz w:val="22"/>
          <w:szCs w:val="22"/>
        </w:rPr>
        <w:t>might</w:t>
      </w:r>
      <w:r>
        <w:rPr>
          <w:rFonts w:ascii="Times New Roman" w:hAnsi="Times New Roman" w:cs="Times New Roman"/>
          <w:sz w:val="22"/>
          <w:szCs w:val="22"/>
        </w:rPr>
        <w:t xml:space="preserve"> be viewed as profitable by construction workers – </w:t>
      </w:r>
      <w:r w:rsidR="008150C8">
        <w:rPr>
          <w:rFonts w:ascii="Times New Roman" w:hAnsi="Times New Roman" w:cs="Times New Roman"/>
          <w:sz w:val="22"/>
          <w:szCs w:val="22"/>
        </w:rPr>
        <w:t xml:space="preserve">any answer from </w:t>
      </w:r>
      <w:r>
        <w:rPr>
          <w:rFonts w:ascii="Times New Roman" w:hAnsi="Times New Roman" w:cs="Times New Roman"/>
          <w:sz w:val="22"/>
          <w:szCs w:val="22"/>
        </w:rPr>
        <w:t>1-3?</w:t>
      </w:r>
      <w:r>
        <w:rPr>
          <w:rFonts w:ascii="Times New Roman" w:hAnsi="Times New Roman" w:cs="Times New Roman"/>
          <w:sz w:val="22"/>
          <w:szCs w:val="22"/>
        </w:rPr>
        <w:br/>
        <w:t>Shopping malls often locate near airports because transport connections are good – 1-3</w:t>
      </w:r>
      <w:r>
        <w:rPr>
          <w:rFonts w:ascii="Times New Roman" w:hAnsi="Times New Roman" w:cs="Times New Roman"/>
          <w:sz w:val="22"/>
          <w:szCs w:val="22"/>
        </w:rPr>
        <w:br/>
        <w:t>Hospitals would need extra insulation to block noise from airports – 4-5</w:t>
      </w:r>
      <w:r>
        <w:rPr>
          <w:rFonts w:ascii="Times New Roman" w:hAnsi="Times New Roman" w:cs="Times New Roman"/>
          <w:sz w:val="22"/>
          <w:szCs w:val="22"/>
        </w:rPr>
        <w:br/>
        <w:t>Airplanes flying overhead would be very disturbing for an outdoor concert – 5</w:t>
      </w:r>
      <w:r>
        <w:rPr>
          <w:rFonts w:ascii="Times New Roman" w:hAnsi="Times New Roman" w:cs="Times New Roman"/>
          <w:sz w:val="22"/>
          <w:szCs w:val="22"/>
        </w:rPr>
        <w:br/>
        <w:t xml:space="preserve">Football is a noisy sport, so the airport’s influence is not great – </w:t>
      </w:r>
      <w:r w:rsidR="008150C8">
        <w:rPr>
          <w:rFonts w:ascii="Times New Roman" w:hAnsi="Times New Roman" w:cs="Times New Roman"/>
          <w:sz w:val="22"/>
          <w:szCs w:val="22"/>
        </w:rPr>
        <w:t>2</w:t>
      </w:r>
      <w:r>
        <w:rPr>
          <w:rFonts w:ascii="Times New Roman" w:hAnsi="Times New Roman" w:cs="Times New Roman"/>
          <w:sz w:val="22"/>
          <w:szCs w:val="22"/>
        </w:rPr>
        <w:t>-4</w:t>
      </w:r>
      <w:r>
        <w:rPr>
          <w:rFonts w:ascii="Times New Roman" w:hAnsi="Times New Roman" w:cs="Times New Roman"/>
          <w:sz w:val="22"/>
          <w:szCs w:val="22"/>
        </w:rPr>
        <w:br/>
        <w:t>People at a party might find airplane noise objectionable – 4-5</w:t>
      </w:r>
      <w:r>
        <w:rPr>
          <w:rFonts w:ascii="Times New Roman" w:hAnsi="Times New Roman" w:cs="Times New Roman"/>
          <w:sz w:val="22"/>
          <w:szCs w:val="22"/>
        </w:rPr>
        <w:br/>
        <w:t xml:space="preserve">All </w:t>
      </w:r>
      <w:r w:rsidR="00B12AD1">
        <w:rPr>
          <w:rFonts w:ascii="Times New Roman" w:hAnsi="Times New Roman" w:cs="Times New Roman"/>
          <w:sz w:val="22"/>
          <w:szCs w:val="22"/>
        </w:rPr>
        <w:t xml:space="preserve">of </w:t>
      </w:r>
      <w:r>
        <w:rPr>
          <w:rFonts w:ascii="Times New Roman" w:hAnsi="Times New Roman" w:cs="Times New Roman"/>
          <w:sz w:val="22"/>
          <w:szCs w:val="22"/>
        </w:rPr>
        <w:t>these answers depend on how close the airport is</w:t>
      </w:r>
      <w:r w:rsidR="00B12AD1">
        <w:rPr>
          <w:rFonts w:ascii="Times New Roman" w:hAnsi="Times New Roman" w:cs="Times New Roman"/>
          <w:sz w:val="22"/>
          <w:szCs w:val="22"/>
        </w:rPr>
        <w:t>, as well as</w:t>
      </w:r>
      <w:r>
        <w:rPr>
          <w:rFonts w:ascii="Times New Roman" w:hAnsi="Times New Roman" w:cs="Times New Roman"/>
          <w:sz w:val="22"/>
          <w:szCs w:val="22"/>
        </w:rPr>
        <w:t xml:space="preserve"> whether you are </w:t>
      </w:r>
      <w:r w:rsidR="00B12AD1">
        <w:rPr>
          <w:rFonts w:ascii="Times New Roman" w:hAnsi="Times New Roman" w:cs="Times New Roman"/>
          <w:sz w:val="22"/>
          <w:szCs w:val="22"/>
        </w:rPr>
        <w:br/>
        <w:t xml:space="preserve">          </w:t>
      </w:r>
      <w:r w:rsidR="008150C8">
        <w:rPr>
          <w:rFonts w:ascii="Times New Roman" w:hAnsi="Times New Roman" w:cs="Times New Roman"/>
          <w:sz w:val="22"/>
          <w:szCs w:val="22"/>
        </w:rPr>
        <w:t xml:space="preserve">directly </w:t>
      </w:r>
      <w:r>
        <w:rPr>
          <w:rFonts w:ascii="Times New Roman" w:hAnsi="Times New Roman" w:cs="Times New Roman"/>
          <w:sz w:val="22"/>
          <w:szCs w:val="22"/>
        </w:rPr>
        <w:t>under the flight</w:t>
      </w:r>
      <w:r w:rsidR="00B12AD1">
        <w:rPr>
          <w:rFonts w:ascii="Times New Roman" w:hAnsi="Times New Roman" w:cs="Times New Roman"/>
          <w:sz w:val="22"/>
          <w:szCs w:val="22"/>
        </w:rPr>
        <w:t xml:space="preserve"> path</w:t>
      </w:r>
    </w:p>
    <w:p w:rsidR="00F37718" w:rsidRDefault="00F37718" w:rsidP="00F37718">
      <w:pPr>
        <w:pStyle w:val="PlainText"/>
        <w:spacing w:before="120" w:line="240" w:lineRule="exact"/>
        <w:ind w:firstLine="432"/>
        <w:rPr>
          <w:rFonts w:ascii="Times New Roman" w:hAnsi="Times New Roman" w:cs="Times New Roman"/>
          <w:sz w:val="22"/>
          <w:szCs w:val="22"/>
        </w:rPr>
      </w:pPr>
      <w:r w:rsidRPr="00F37718">
        <w:rPr>
          <w:rFonts w:ascii="Times New Roman" w:hAnsi="Times New Roman" w:cs="Times New Roman"/>
          <w:b/>
          <w:sz w:val="22"/>
          <w:szCs w:val="22"/>
        </w:rPr>
        <w:t>Project</w:t>
      </w:r>
      <w:r w:rsidRPr="00FC6092">
        <w:rPr>
          <w:rFonts w:ascii="Times New Roman" w:hAnsi="Times New Roman" w:cs="Times New Roman"/>
          <w:sz w:val="22"/>
          <w:szCs w:val="22"/>
        </w:rPr>
        <w:t xml:space="preserve">: Find a feature that is likely to have an effect on nearby places. At the scale of a state or city map, your features may be a point (e.g., a </w:t>
      </w:r>
      <w:proofErr w:type="spellStart"/>
      <w:r w:rsidRPr="00FC6092">
        <w:rPr>
          <w:rFonts w:ascii="Times New Roman" w:hAnsi="Times New Roman" w:cs="Times New Roman"/>
          <w:sz w:val="22"/>
          <w:szCs w:val="22"/>
        </w:rPr>
        <w:t>powerplant</w:t>
      </w:r>
      <w:proofErr w:type="spellEnd"/>
      <w:r w:rsidRPr="00FC6092">
        <w:rPr>
          <w:rFonts w:ascii="Times New Roman" w:hAnsi="Times New Roman" w:cs="Times New Roman"/>
          <w:sz w:val="22"/>
          <w:szCs w:val="22"/>
        </w:rPr>
        <w:t xml:space="preserve"> or mall), a line (a freeway or bike path), or an area (a suburb or wilderness). Show the location of your feature on a satellite image, aerial photograph, or reference map. Then use a line or semi-transparent color to identify the “aura” of influence around your feature — the area where your feature is likely to have a noticeable beneficial or adverse effect. Design an effective layout that combines text and graphics in order to explain that influence.</w:t>
      </w:r>
    </w:p>
    <w:p w:rsidR="00F055B6" w:rsidRPr="00FC6092" w:rsidRDefault="00F055B6" w:rsidP="00F37718">
      <w:pPr>
        <w:pStyle w:val="PlainText"/>
        <w:spacing w:before="120" w:line="240" w:lineRule="exact"/>
        <w:ind w:firstLine="432"/>
        <w:rPr>
          <w:rFonts w:ascii="Times New Roman" w:hAnsi="Times New Roman" w:cs="Times New Roman"/>
          <w:sz w:val="22"/>
          <w:szCs w:val="22"/>
        </w:rPr>
      </w:pPr>
      <w:r w:rsidRPr="00F055B6">
        <w:rPr>
          <w:rFonts w:ascii="Times New Roman" w:hAnsi="Times New Roman" w:cs="Times New Roman"/>
          <w:b/>
          <w:sz w:val="22"/>
          <w:szCs w:val="22"/>
        </w:rPr>
        <w:t>Curriculum connections</w:t>
      </w:r>
      <w:r>
        <w:rPr>
          <w:rFonts w:ascii="Times New Roman" w:hAnsi="Times New Roman" w:cs="Times New Roman"/>
          <w:sz w:val="22"/>
          <w:szCs w:val="22"/>
        </w:rPr>
        <w:t xml:space="preserve">: Depending on how you structure the activity (as individual, group, or whole-class discussion) and the reporting form (essay, poster, presentation), this lesson can address a variety of Common Core language-arts objectives in critical reading, listening, speaking, and expository or persuasive writing </w:t>
      </w:r>
    </w:p>
    <w:p w:rsidR="006B55E0" w:rsidRDefault="006B55E0" w:rsidP="00527801">
      <w:pPr>
        <w:pStyle w:val="PlainText"/>
        <w:spacing w:before="120" w:line="240" w:lineRule="exact"/>
        <w:ind w:firstLine="432"/>
        <w:rPr>
          <w:rFonts w:ascii="Times New Roman" w:hAnsi="Times New Roman" w:cs="Times New Roman"/>
          <w:sz w:val="22"/>
          <w:szCs w:val="22"/>
        </w:rPr>
      </w:pPr>
    </w:p>
    <w:p w:rsidR="006B55E0" w:rsidRDefault="006B55E0">
      <w:pPr>
        <w:rPr>
          <w:sz w:val="22"/>
          <w:szCs w:val="22"/>
        </w:rPr>
      </w:pPr>
      <w:r>
        <w:rPr>
          <w:sz w:val="22"/>
          <w:szCs w:val="22"/>
        </w:rPr>
        <w:br w:type="page"/>
      </w:r>
    </w:p>
    <w:p w:rsidR="00486E42" w:rsidRPr="006B55E0" w:rsidRDefault="00486E42" w:rsidP="00425597">
      <w:pPr>
        <w:pStyle w:val="PlainText"/>
        <w:spacing w:before="120" w:line="240" w:lineRule="exact"/>
        <w:rPr>
          <w:rFonts w:ascii="Times New Roman" w:hAnsi="Times New Roman" w:cs="Times New Roman"/>
          <w:b/>
          <w:sz w:val="22"/>
          <w:szCs w:val="22"/>
        </w:rPr>
      </w:pPr>
      <w:r w:rsidRPr="006B55E0">
        <w:rPr>
          <w:rFonts w:ascii="Times New Roman" w:hAnsi="Times New Roman" w:cs="Times New Roman"/>
          <w:b/>
          <w:sz w:val="22"/>
          <w:szCs w:val="22"/>
        </w:rPr>
        <w:lastRenderedPageBreak/>
        <w:t xml:space="preserve">Teacher’s </w:t>
      </w:r>
      <w:r w:rsidR="00BE0B35">
        <w:rPr>
          <w:rFonts w:ascii="Times New Roman" w:hAnsi="Times New Roman" w:cs="Times New Roman"/>
          <w:b/>
          <w:sz w:val="22"/>
          <w:szCs w:val="22"/>
        </w:rPr>
        <w:t>Notes for Activity</w:t>
      </w:r>
      <w:r w:rsidRPr="006B55E0">
        <w:rPr>
          <w:rFonts w:ascii="Times New Roman" w:hAnsi="Times New Roman" w:cs="Times New Roman"/>
          <w:b/>
          <w:sz w:val="22"/>
          <w:szCs w:val="22"/>
        </w:rPr>
        <w:t xml:space="preserve"> 6</w:t>
      </w:r>
      <w:r>
        <w:rPr>
          <w:rFonts w:ascii="Times New Roman" w:hAnsi="Times New Roman" w:cs="Times New Roman"/>
          <w:b/>
          <w:sz w:val="22"/>
          <w:szCs w:val="22"/>
        </w:rPr>
        <w:t>H</w:t>
      </w:r>
      <w:r w:rsidRPr="006B55E0">
        <w:rPr>
          <w:rFonts w:ascii="Times New Roman" w:hAnsi="Times New Roman" w:cs="Times New Roman"/>
          <w:b/>
          <w:sz w:val="22"/>
          <w:szCs w:val="22"/>
        </w:rPr>
        <w:t xml:space="preserve"> </w:t>
      </w:r>
    </w:p>
    <w:p w:rsidR="00B12AD1" w:rsidRDefault="00486E42" w:rsidP="00B12AD1">
      <w:pPr>
        <w:pStyle w:val="PlainText"/>
        <w:spacing w:before="120" w:line="240" w:lineRule="exact"/>
        <w:ind w:firstLine="432"/>
        <w:rPr>
          <w:rFonts w:ascii="Times New Roman" w:hAnsi="Times New Roman" w:cs="Times New Roman"/>
          <w:sz w:val="22"/>
          <w:szCs w:val="22"/>
        </w:rPr>
      </w:pPr>
      <w:r w:rsidRPr="002E3650">
        <w:rPr>
          <w:rFonts w:ascii="Times New Roman" w:hAnsi="Times New Roman" w:cs="Times New Roman"/>
          <w:b/>
          <w:sz w:val="22"/>
          <w:szCs w:val="22"/>
        </w:rPr>
        <w:t>Background</w:t>
      </w:r>
      <w:r>
        <w:rPr>
          <w:rFonts w:ascii="Times New Roman" w:hAnsi="Times New Roman" w:cs="Times New Roman"/>
          <w:sz w:val="22"/>
          <w:szCs w:val="22"/>
        </w:rPr>
        <w:t xml:space="preserve">:  </w:t>
      </w:r>
      <w:r w:rsidR="00394D9F">
        <w:rPr>
          <w:rFonts w:ascii="Times New Roman" w:hAnsi="Times New Roman" w:cs="Times New Roman"/>
          <w:sz w:val="22"/>
          <w:szCs w:val="22"/>
        </w:rPr>
        <w:t>As noted in the handout, just about everything in the world has a spatial aura</w:t>
      </w:r>
      <w:r w:rsidR="00B12AD1">
        <w:rPr>
          <w:rFonts w:ascii="Times New Roman" w:hAnsi="Times New Roman" w:cs="Times New Roman"/>
          <w:sz w:val="22"/>
          <w:szCs w:val="22"/>
        </w:rPr>
        <w:t>.</w:t>
      </w:r>
    </w:p>
    <w:p w:rsidR="00B12AD1" w:rsidRDefault="00B12AD1" w:rsidP="00B12AD1">
      <w:pPr>
        <w:pStyle w:val="PlainText"/>
        <w:spacing w:before="120" w:line="240" w:lineRule="exact"/>
        <w:ind w:firstLine="432"/>
        <w:rPr>
          <w:rFonts w:ascii="Times New Roman" w:hAnsi="Times New Roman" w:cs="Times New Roman"/>
          <w:sz w:val="22"/>
          <w:szCs w:val="22"/>
        </w:rPr>
      </w:pPr>
      <w:r>
        <w:rPr>
          <w:rFonts w:ascii="Times New Roman" w:hAnsi="Times New Roman" w:cs="Times New Roman"/>
          <w:sz w:val="22"/>
          <w:szCs w:val="22"/>
        </w:rPr>
        <w:t xml:space="preserve">(Note: You might also see this </w:t>
      </w:r>
      <w:r w:rsidR="003E4C41">
        <w:rPr>
          <w:rFonts w:ascii="Times New Roman" w:hAnsi="Times New Roman" w:cs="Times New Roman"/>
          <w:sz w:val="22"/>
          <w:szCs w:val="22"/>
        </w:rPr>
        <w:t xml:space="preserve">concept </w:t>
      </w:r>
      <w:r>
        <w:rPr>
          <w:rFonts w:ascii="Times New Roman" w:hAnsi="Times New Roman" w:cs="Times New Roman"/>
          <w:sz w:val="22"/>
          <w:szCs w:val="22"/>
        </w:rPr>
        <w:t xml:space="preserve">described by another term, like </w:t>
      </w:r>
      <w:r w:rsidR="00394D9F">
        <w:rPr>
          <w:rFonts w:ascii="Times New Roman" w:hAnsi="Times New Roman" w:cs="Times New Roman"/>
          <w:sz w:val="22"/>
          <w:szCs w:val="22"/>
        </w:rPr>
        <w:t xml:space="preserve">corona, halo, range, buffer zone, neighborhood effect, influence area, </w:t>
      </w:r>
      <w:r>
        <w:rPr>
          <w:rFonts w:ascii="Times New Roman" w:hAnsi="Times New Roman" w:cs="Times New Roman"/>
          <w:sz w:val="22"/>
          <w:szCs w:val="22"/>
        </w:rPr>
        <w:t xml:space="preserve">proximity effect </w:t>
      </w:r>
      <w:r w:rsidR="00394D9F">
        <w:rPr>
          <w:rFonts w:ascii="Times New Roman" w:hAnsi="Times New Roman" w:cs="Times New Roman"/>
          <w:sz w:val="22"/>
          <w:szCs w:val="22"/>
        </w:rPr>
        <w:t xml:space="preserve">– this </w:t>
      </w:r>
      <w:r w:rsidR="003E4C41">
        <w:rPr>
          <w:rFonts w:ascii="Times New Roman" w:hAnsi="Times New Roman" w:cs="Times New Roman"/>
          <w:sz w:val="22"/>
          <w:szCs w:val="22"/>
        </w:rPr>
        <w:t>idea of spatial influence on neighbors</w:t>
      </w:r>
      <w:r w:rsidR="00394D9F">
        <w:rPr>
          <w:rFonts w:ascii="Times New Roman" w:hAnsi="Times New Roman" w:cs="Times New Roman"/>
          <w:sz w:val="22"/>
          <w:szCs w:val="22"/>
        </w:rPr>
        <w:t xml:space="preserve"> has been “discovered” by people in many disciplines, and they have attached different terms</w:t>
      </w:r>
      <w:r>
        <w:rPr>
          <w:rFonts w:ascii="Times New Roman" w:hAnsi="Times New Roman" w:cs="Times New Roman"/>
          <w:sz w:val="22"/>
          <w:szCs w:val="22"/>
        </w:rPr>
        <w:t xml:space="preserve"> to it</w:t>
      </w:r>
      <w:r w:rsidR="00394D9F">
        <w:rPr>
          <w:rFonts w:ascii="Times New Roman" w:hAnsi="Times New Roman" w:cs="Times New Roman"/>
          <w:sz w:val="22"/>
          <w:szCs w:val="22"/>
        </w:rPr>
        <w:t>.  If “aura” has too much of a New-Age-crystal-gazer feel for you, choose another term – just make sure students understand that the idea has a number of different names, because it’s a really important part of geography</w:t>
      </w:r>
      <w:r>
        <w:rPr>
          <w:rFonts w:ascii="Times New Roman" w:hAnsi="Times New Roman" w:cs="Times New Roman"/>
          <w:sz w:val="22"/>
          <w:szCs w:val="22"/>
        </w:rPr>
        <w:t xml:space="preserve"> and several other disciplines, like robot engineering or pollution control</w:t>
      </w:r>
      <w:r w:rsidR="00394D9F">
        <w:rPr>
          <w:rFonts w:ascii="Times New Roman" w:hAnsi="Times New Roman" w:cs="Times New Roman"/>
          <w:sz w:val="22"/>
          <w:szCs w:val="22"/>
        </w:rPr>
        <w:t>.</w:t>
      </w:r>
      <w:r>
        <w:rPr>
          <w:rFonts w:ascii="Times New Roman" w:hAnsi="Times New Roman" w:cs="Times New Roman"/>
          <w:sz w:val="22"/>
          <w:szCs w:val="22"/>
        </w:rPr>
        <w:t>)</w:t>
      </w:r>
      <w:r w:rsidR="00394D9F">
        <w:rPr>
          <w:rFonts w:ascii="Times New Roman" w:hAnsi="Times New Roman" w:cs="Times New Roman"/>
          <w:sz w:val="22"/>
          <w:szCs w:val="22"/>
        </w:rPr>
        <w:t xml:space="preserve">  </w:t>
      </w:r>
    </w:p>
    <w:p w:rsidR="00394D9F" w:rsidRDefault="00394D9F" w:rsidP="00B12AD1">
      <w:pPr>
        <w:pStyle w:val="PlainText"/>
        <w:spacing w:before="120" w:line="240" w:lineRule="exact"/>
        <w:ind w:firstLine="432"/>
        <w:rPr>
          <w:rFonts w:ascii="Times New Roman" w:hAnsi="Times New Roman" w:cs="Times New Roman"/>
          <w:sz w:val="22"/>
          <w:szCs w:val="22"/>
        </w:rPr>
      </w:pPr>
      <w:r>
        <w:rPr>
          <w:rFonts w:ascii="Times New Roman" w:hAnsi="Times New Roman" w:cs="Times New Roman"/>
          <w:sz w:val="22"/>
          <w:szCs w:val="22"/>
        </w:rPr>
        <w:t xml:space="preserve">Professor Waldo </w:t>
      </w:r>
      <w:proofErr w:type="spellStart"/>
      <w:r>
        <w:rPr>
          <w:rFonts w:ascii="Times New Roman" w:hAnsi="Times New Roman" w:cs="Times New Roman"/>
          <w:sz w:val="22"/>
          <w:szCs w:val="22"/>
        </w:rPr>
        <w:t>Tobler</w:t>
      </w:r>
      <w:proofErr w:type="spellEnd"/>
      <w:r>
        <w:rPr>
          <w:rFonts w:ascii="Times New Roman" w:hAnsi="Times New Roman" w:cs="Times New Roman"/>
          <w:sz w:val="22"/>
          <w:szCs w:val="22"/>
        </w:rPr>
        <w:t xml:space="preserve"> even called it “the first law of geography.” </w:t>
      </w:r>
      <w:r w:rsidR="00B12AD1">
        <w:rPr>
          <w:rFonts w:ascii="Times New Roman" w:hAnsi="Times New Roman" w:cs="Times New Roman"/>
          <w:sz w:val="22"/>
          <w:szCs w:val="22"/>
        </w:rPr>
        <w:t xml:space="preserve">Other people started calling it </w:t>
      </w:r>
      <w:proofErr w:type="spellStart"/>
      <w:r>
        <w:rPr>
          <w:rFonts w:ascii="Times New Roman" w:hAnsi="Times New Roman" w:cs="Times New Roman"/>
          <w:sz w:val="22"/>
          <w:szCs w:val="22"/>
        </w:rPr>
        <w:t>Tobler’s</w:t>
      </w:r>
      <w:proofErr w:type="spellEnd"/>
      <w:r>
        <w:rPr>
          <w:rFonts w:ascii="Times New Roman" w:hAnsi="Times New Roman" w:cs="Times New Roman"/>
          <w:sz w:val="22"/>
          <w:szCs w:val="22"/>
        </w:rPr>
        <w:t xml:space="preserve"> </w:t>
      </w:r>
      <w:r w:rsidR="00B12AD1">
        <w:rPr>
          <w:rFonts w:ascii="Times New Roman" w:hAnsi="Times New Roman" w:cs="Times New Roman"/>
          <w:sz w:val="22"/>
          <w:szCs w:val="22"/>
        </w:rPr>
        <w:t>L</w:t>
      </w:r>
      <w:r>
        <w:rPr>
          <w:rFonts w:ascii="Times New Roman" w:hAnsi="Times New Roman" w:cs="Times New Roman"/>
          <w:sz w:val="22"/>
          <w:szCs w:val="22"/>
        </w:rPr>
        <w:t>aw</w:t>
      </w:r>
      <w:r w:rsidR="00B12AD1">
        <w:rPr>
          <w:rFonts w:ascii="Times New Roman" w:hAnsi="Times New Roman" w:cs="Times New Roman"/>
          <w:sz w:val="22"/>
          <w:szCs w:val="22"/>
        </w:rPr>
        <w:t xml:space="preserve">. </w:t>
      </w:r>
      <w:r w:rsidR="003E4C41">
        <w:rPr>
          <w:rFonts w:ascii="Times New Roman" w:hAnsi="Times New Roman" w:cs="Times New Roman"/>
          <w:sz w:val="22"/>
          <w:szCs w:val="22"/>
        </w:rPr>
        <w:t>His phrasing of the</w:t>
      </w:r>
      <w:r w:rsidR="00B12AD1">
        <w:rPr>
          <w:rFonts w:ascii="Times New Roman" w:hAnsi="Times New Roman" w:cs="Times New Roman"/>
          <w:sz w:val="22"/>
          <w:szCs w:val="22"/>
        </w:rPr>
        <w:t xml:space="preserve"> idea</w:t>
      </w:r>
      <w:r>
        <w:rPr>
          <w:rFonts w:ascii="Times New Roman" w:hAnsi="Times New Roman" w:cs="Times New Roman"/>
          <w:sz w:val="22"/>
          <w:szCs w:val="22"/>
        </w:rPr>
        <w:t xml:space="preserve"> says that everything has an influence on everything else, </w:t>
      </w:r>
      <w:r w:rsidR="003E4C41">
        <w:rPr>
          <w:rFonts w:ascii="Times New Roman" w:hAnsi="Times New Roman" w:cs="Times New Roman"/>
          <w:sz w:val="22"/>
          <w:szCs w:val="22"/>
        </w:rPr>
        <w:t>but</w:t>
      </w:r>
      <w:r>
        <w:rPr>
          <w:rFonts w:ascii="Times New Roman" w:hAnsi="Times New Roman" w:cs="Times New Roman"/>
          <w:sz w:val="22"/>
          <w:szCs w:val="22"/>
        </w:rPr>
        <w:t xml:space="preserve"> nearby things usually have more influence than faraway things.  </w:t>
      </w:r>
    </w:p>
    <w:p w:rsidR="00486E42" w:rsidRDefault="00394D9F" w:rsidP="00486E42">
      <w:pPr>
        <w:pStyle w:val="PlainText"/>
        <w:spacing w:before="120" w:line="240" w:lineRule="exact"/>
        <w:ind w:firstLine="432"/>
        <w:rPr>
          <w:rFonts w:ascii="Times New Roman" w:hAnsi="Times New Roman" w:cs="Times New Roman"/>
          <w:sz w:val="22"/>
          <w:szCs w:val="22"/>
        </w:rPr>
      </w:pPr>
      <w:r>
        <w:rPr>
          <w:rFonts w:ascii="Times New Roman" w:hAnsi="Times New Roman" w:cs="Times New Roman"/>
          <w:sz w:val="22"/>
          <w:szCs w:val="22"/>
        </w:rPr>
        <w:t>This can be illustrated in several ways on a playground.  Scatter the students around, toss a basketball to one, and ask “which students are in range – you could throw the ball to them without bouncing more than once?” Repeat with a volleyball and then a tennis ball or baseball.  Conclusion - the range of throwing depends on what you are throwing. That’s the same with other auras – the range of noise from an airport depends on the size of the planes. The range of smoke from a smokestack depends on the size of the factory (assuming equal pollution-control efforts).</w:t>
      </w:r>
      <w:r w:rsidR="00486E42" w:rsidRPr="00FC6092">
        <w:rPr>
          <w:rFonts w:ascii="Times New Roman" w:hAnsi="Times New Roman" w:cs="Times New Roman"/>
          <w:sz w:val="22"/>
          <w:szCs w:val="22"/>
        </w:rPr>
        <w:t xml:space="preserve"> </w:t>
      </w:r>
      <w:r>
        <w:rPr>
          <w:rFonts w:ascii="Times New Roman" w:hAnsi="Times New Roman" w:cs="Times New Roman"/>
          <w:sz w:val="22"/>
          <w:szCs w:val="22"/>
        </w:rPr>
        <w:t>The range of service from a hospital depends on the size and speciali</w:t>
      </w:r>
      <w:r w:rsidR="00B12AD1">
        <w:rPr>
          <w:rFonts w:ascii="Times New Roman" w:hAnsi="Times New Roman" w:cs="Times New Roman"/>
          <w:sz w:val="22"/>
          <w:szCs w:val="22"/>
        </w:rPr>
        <w:t>z</w:t>
      </w:r>
      <w:r>
        <w:rPr>
          <w:rFonts w:ascii="Times New Roman" w:hAnsi="Times New Roman" w:cs="Times New Roman"/>
          <w:sz w:val="22"/>
          <w:szCs w:val="22"/>
        </w:rPr>
        <w:t>ations. The idea can be simple or complicated, but the underlying principle remains – objects or events at particular places can influence other places around them.</w:t>
      </w:r>
    </w:p>
    <w:p w:rsidR="00394D9F" w:rsidRDefault="00394D9F" w:rsidP="00486E42">
      <w:pPr>
        <w:pStyle w:val="PlainText"/>
        <w:spacing w:before="120" w:line="240" w:lineRule="exact"/>
        <w:ind w:firstLine="432"/>
        <w:rPr>
          <w:rFonts w:ascii="Times New Roman" w:hAnsi="Times New Roman" w:cs="Times New Roman"/>
          <w:sz w:val="22"/>
          <w:szCs w:val="22"/>
        </w:rPr>
      </w:pPr>
      <w:r w:rsidRPr="00394D9F">
        <w:rPr>
          <w:rFonts w:ascii="Times New Roman" w:hAnsi="Times New Roman" w:cs="Times New Roman"/>
          <w:b/>
          <w:sz w:val="22"/>
          <w:szCs w:val="22"/>
        </w:rPr>
        <w:t>Answers</w:t>
      </w:r>
      <w:r>
        <w:rPr>
          <w:rFonts w:ascii="Times New Roman" w:hAnsi="Times New Roman" w:cs="Times New Roman"/>
          <w:sz w:val="22"/>
          <w:szCs w:val="22"/>
        </w:rPr>
        <w:t>: (You might have to adjust this to reflect locally popular sports).</w:t>
      </w:r>
    </w:p>
    <w:p w:rsidR="004A09A9" w:rsidRDefault="00394D9F" w:rsidP="00394D9F">
      <w:pPr>
        <w:pStyle w:val="PlainText"/>
        <w:spacing w:before="60" w:line="240" w:lineRule="exact"/>
        <w:ind w:left="720" w:hanging="288"/>
        <w:rPr>
          <w:rFonts w:ascii="Times New Roman" w:hAnsi="Times New Roman" w:cs="Times New Roman"/>
          <w:sz w:val="22"/>
          <w:szCs w:val="22"/>
        </w:rPr>
      </w:pPr>
      <w:r>
        <w:rPr>
          <w:rFonts w:ascii="Times New Roman" w:hAnsi="Times New Roman" w:cs="Times New Roman"/>
          <w:sz w:val="22"/>
          <w:szCs w:val="22"/>
        </w:rPr>
        <w:t xml:space="preserve">1. The third baseman </w:t>
      </w:r>
      <w:r w:rsidR="004A09A9">
        <w:rPr>
          <w:rFonts w:ascii="Times New Roman" w:hAnsi="Times New Roman" w:cs="Times New Roman"/>
          <w:sz w:val="22"/>
          <w:szCs w:val="22"/>
        </w:rPr>
        <w:t>is generally said to have</w:t>
      </w:r>
      <w:r>
        <w:rPr>
          <w:rFonts w:ascii="Times New Roman" w:hAnsi="Times New Roman" w:cs="Times New Roman"/>
          <w:sz w:val="22"/>
          <w:szCs w:val="22"/>
        </w:rPr>
        <w:t xml:space="preserve"> the shortest time to react</w:t>
      </w:r>
      <w:r w:rsidR="004A09A9">
        <w:rPr>
          <w:rFonts w:ascii="Times New Roman" w:hAnsi="Times New Roman" w:cs="Times New Roman"/>
          <w:sz w:val="22"/>
          <w:szCs w:val="22"/>
        </w:rPr>
        <w:t xml:space="preserve"> of any infielder</w:t>
      </w:r>
      <w:r>
        <w:rPr>
          <w:rFonts w:ascii="Times New Roman" w:hAnsi="Times New Roman" w:cs="Times New Roman"/>
          <w:sz w:val="22"/>
          <w:szCs w:val="22"/>
        </w:rPr>
        <w:t>, because</w:t>
      </w:r>
      <w:r w:rsidR="004A09A9">
        <w:rPr>
          <w:rFonts w:ascii="Times New Roman" w:hAnsi="Times New Roman" w:cs="Times New Roman"/>
          <w:sz w:val="22"/>
          <w:szCs w:val="22"/>
        </w:rPr>
        <w:t xml:space="preserve"> the distance to home plate is so short and the majority of batters are right-handed. In fact, teams often put their quickest player on third base. The shortstop usually plays farther away from the batter, because of another aura –</w:t>
      </w:r>
      <w:r w:rsidR="003E4C41">
        <w:rPr>
          <w:rFonts w:ascii="Times New Roman" w:hAnsi="Times New Roman" w:cs="Times New Roman"/>
          <w:sz w:val="22"/>
          <w:szCs w:val="22"/>
        </w:rPr>
        <w:t xml:space="preserve"> </w:t>
      </w:r>
      <w:r w:rsidR="004A09A9">
        <w:rPr>
          <w:rFonts w:ascii="Times New Roman" w:hAnsi="Times New Roman" w:cs="Times New Roman"/>
          <w:sz w:val="22"/>
          <w:szCs w:val="22"/>
        </w:rPr>
        <w:t>that position does not have as far to throw to first base.</w:t>
      </w:r>
    </w:p>
    <w:p w:rsidR="004A09A9" w:rsidRDefault="004A09A9" w:rsidP="00394D9F">
      <w:pPr>
        <w:pStyle w:val="PlainText"/>
        <w:spacing w:before="60" w:line="240" w:lineRule="exact"/>
        <w:ind w:left="720" w:hanging="288"/>
        <w:rPr>
          <w:rFonts w:ascii="Times New Roman" w:hAnsi="Times New Roman" w:cs="Times New Roman"/>
          <w:sz w:val="22"/>
          <w:szCs w:val="22"/>
        </w:rPr>
      </w:pPr>
      <w:r>
        <w:rPr>
          <w:rFonts w:ascii="Times New Roman" w:hAnsi="Times New Roman" w:cs="Times New Roman"/>
          <w:sz w:val="22"/>
          <w:szCs w:val="22"/>
        </w:rPr>
        <w:t xml:space="preserve">2. The aura is larger for a pop fly, because the outfielder has more time to move. </w:t>
      </w:r>
    </w:p>
    <w:p w:rsidR="004A09A9" w:rsidRDefault="004A09A9" w:rsidP="00394D9F">
      <w:pPr>
        <w:pStyle w:val="PlainText"/>
        <w:spacing w:before="60" w:line="240" w:lineRule="exact"/>
        <w:ind w:left="720" w:hanging="288"/>
        <w:rPr>
          <w:rFonts w:ascii="Times New Roman" w:hAnsi="Times New Roman" w:cs="Times New Roman"/>
          <w:sz w:val="22"/>
          <w:szCs w:val="22"/>
        </w:rPr>
      </w:pPr>
      <w:r>
        <w:rPr>
          <w:rFonts w:ascii="Times New Roman" w:hAnsi="Times New Roman" w:cs="Times New Roman"/>
          <w:sz w:val="22"/>
          <w:szCs w:val="22"/>
        </w:rPr>
        <w:t xml:space="preserve">3. A faster runner has a larger aura as a fielder – teams often put their fastest player in center field (fast being a </w:t>
      </w:r>
      <w:r w:rsidR="003E4C41">
        <w:rPr>
          <w:rFonts w:ascii="Times New Roman" w:hAnsi="Times New Roman" w:cs="Times New Roman"/>
          <w:sz w:val="22"/>
          <w:szCs w:val="22"/>
        </w:rPr>
        <w:t>measure of running speed, as op</w:t>
      </w:r>
      <w:r>
        <w:rPr>
          <w:rFonts w:ascii="Times New Roman" w:hAnsi="Times New Roman" w:cs="Times New Roman"/>
          <w:sz w:val="22"/>
          <w:szCs w:val="22"/>
        </w:rPr>
        <w:t>posed to quickness as a measure of reaction time).</w:t>
      </w:r>
    </w:p>
    <w:p w:rsidR="004A09A9" w:rsidRDefault="004A09A9" w:rsidP="00394D9F">
      <w:pPr>
        <w:pStyle w:val="PlainText"/>
        <w:spacing w:before="60" w:line="240" w:lineRule="exact"/>
        <w:ind w:left="720" w:hanging="288"/>
        <w:rPr>
          <w:rFonts w:ascii="Times New Roman" w:hAnsi="Times New Roman" w:cs="Times New Roman"/>
          <w:sz w:val="22"/>
          <w:szCs w:val="22"/>
        </w:rPr>
      </w:pPr>
      <w:r>
        <w:rPr>
          <w:rFonts w:ascii="Times New Roman" w:hAnsi="Times New Roman" w:cs="Times New Roman"/>
          <w:sz w:val="22"/>
          <w:szCs w:val="22"/>
        </w:rPr>
        <w:t>4. A player with a strong arm has a larger throwing aura; teams sometimes put those players in the outfield, but an alternative strategy, especially in elementary school (when arms are still developing) is to put the strongest arm at shortstop with the instructions to outfield</w:t>
      </w:r>
      <w:r w:rsidR="003E4C41">
        <w:rPr>
          <w:rFonts w:ascii="Times New Roman" w:hAnsi="Times New Roman" w:cs="Times New Roman"/>
          <w:sz w:val="22"/>
          <w:szCs w:val="22"/>
        </w:rPr>
        <w:t>er</w:t>
      </w:r>
      <w:r>
        <w:rPr>
          <w:rFonts w:ascii="Times New Roman" w:hAnsi="Times New Roman" w:cs="Times New Roman"/>
          <w:sz w:val="22"/>
          <w:szCs w:val="22"/>
        </w:rPr>
        <w:t>s that their throwing target is the shortstop for a relay, not a slow bouncing throw directly to home plate.</w:t>
      </w:r>
    </w:p>
    <w:p w:rsidR="00394D9F" w:rsidRDefault="004A09A9" w:rsidP="00394D9F">
      <w:pPr>
        <w:pStyle w:val="PlainText"/>
        <w:spacing w:before="60" w:line="240" w:lineRule="exact"/>
        <w:ind w:left="720" w:hanging="288"/>
        <w:rPr>
          <w:rFonts w:ascii="Times New Roman" w:hAnsi="Times New Roman" w:cs="Times New Roman"/>
          <w:sz w:val="22"/>
          <w:szCs w:val="22"/>
        </w:rPr>
      </w:pPr>
      <w:r>
        <w:rPr>
          <w:rFonts w:ascii="Times New Roman" w:hAnsi="Times New Roman" w:cs="Times New Roman"/>
          <w:sz w:val="22"/>
          <w:szCs w:val="22"/>
        </w:rPr>
        <w:t xml:space="preserve">5. In general, auras expand as balls become smaller, lighter, and easier to throw.  Driven or thrown by professionals, golf balls have the longest auras, </w:t>
      </w:r>
      <w:r w:rsidR="003E4C41">
        <w:rPr>
          <w:rFonts w:ascii="Times New Roman" w:hAnsi="Times New Roman" w:cs="Times New Roman"/>
          <w:sz w:val="22"/>
          <w:szCs w:val="22"/>
        </w:rPr>
        <w:t>more than</w:t>
      </w:r>
      <w:r>
        <w:rPr>
          <w:rFonts w:ascii="Times New Roman" w:hAnsi="Times New Roman" w:cs="Times New Roman"/>
          <w:sz w:val="22"/>
          <w:szCs w:val="22"/>
        </w:rPr>
        <w:t xml:space="preserve"> </w:t>
      </w:r>
      <w:r w:rsidR="005242D9">
        <w:rPr>
          <w:rFonts w:ascii="Times New Roman" w:hAnsi="Times New Roman" w:cs="Times New Roman"/>
          <w:sz w:val="22"/>
          <w:szCs w:val="22"/>
        </w:rPr>
        <w:t>800 feet</w:t>
      </w:r>
      <w:r>
        <w:rPr>
          <w:rFonts w:ascii="Times New Roman" w:hAnsi="Times New Roman" w:cs="Times New Roman"/>
          <w:sz w:val="22"/>
          <w:szCs w:val="22"/>
        </w:rPr>
        <w:t xml:space="preserve">. The </w:t>
      </w:r>
      <w:r w:rsidR="005242D9">
        <w:rPr>
          <w:rFonts w:ascii="Times New Roman" w:hAnsi="Times New Roman" w:cs="Times New Roman"/>
          <w:sz w:val="22"/>
          <w:szCs w:val="22"/>
        </w:rPr>
        <w:t>zone of potential influence by someone throwing a baseball</w:t>
      </w:r>
      <w:r>
        <w:rPr>
          <w:rFonts w:ascii="Times New Roman" w:hAnsi="Times New Roman" w:cs="Times New Roman"/>
          <w:sz w:val="22"/>
          <w:szCs w:val="22"/>
        </w:rPr>
        <w:t xml:space="preserve"> is about </w:t>
      </w:r>
      <w:r w:rsidR="005242D9">
        <w:rPr>
          <w:rFonts w:ascii="Times New Roman" w:hAnsi="Times New Roman" w:cs="Times New Roman"/>
          <w:sz w:val="22"/>
          <w:szCs w:val="22"/>
        </w:rPr>
        <w:t xml:space="preserve">400 feet, football 200, basketball 100, and a heavy medicine ball less than 40. </w:t>
      </w:r>
    </w:p>
    <w:p w:rsidR="005242D9" w:rsidRDefault="005242D9" w:rsidP="005242D9">
      <w:pPr>
        <w:pStyle w:val="PlainText"/>
        <w:spacing w:before="120" w:line="240" w:lineRule="exact"/>
        <w:ind w:firstLine="432"/>
        <w:rPr>
          <w:rFonts w:ascii="Times New Roman" w:hAnsi="Times New Roman" w:cs="Times New Roman"/>
          <w:sz w:val="22"/>
          <w:szCs w:val="22"/>
        </w:rPr>
      </w:pPr>
      <w:r>
        <w:rPr>
          <w:rFonts w:ascii="Times New Roman" w:hAnsi="Times New Roman" w:cs="Times New Roman"/>
          <w:b/>
          <w:sz w:val="22"/>
          <w:szCs w:val="22"/>
        </w:rPr>
        <w:t>Extension</w:t>
      </w:r>
      <w:r>
        <w:rPr>
          <w:rFonts w:ascii="Times New Roman" w:hAnsi="Times New Roman" w:cs="Times New Roman"/>
          <w:sz w:val="22"/>
          <w:szCs w:val="22"/>
        </w:rPr>
        <w:t xml:space="preserve">: Rank performance in an outdoor arena in terms of noise aura – a Shakespeare play, string quartet, folk singer, brass band, or amplified guitar and drum group. Rank vehicles in terms of noise aura – train, diesel truck, motorcycle, car, bicycle. Rank foods in terms of odors, </w:t>
      </w:r>
      <w:r w:rsidR="00B12AD1">
        <w:rPr>
          <w:rFonts w:ascii="Times New Roman" w:hAnsi="Times New Roman" w:cs="Times New Roman"/>
          <w:sz w:val="22"/>
          <w:szCs w:val="22"/>
        </w:rPr>
        <w:t xml:space="preserve">different </w:t>
      </w:r>
      <w:r>
        <w:rPr>
          <w:rFonts w:ascii="Times New Roman" w:hAnsi="Times New Roman" w:cs="Times New Roman"/>
          <w:sz w:val="22"/>
          <w:szCs w:val="22"/>
        </w:rPr>
        <w:t xml:space="preserve">weapons in the hands of crazy dictators, </w:t>
      </w:r>
      <w:r w:rsidR="00B12AD1">
        <w:rPr>
          <w:rFonts w:ascii="Times New Roman" w:hAnsi="Times New Roman" w:cs="Times New Roman"/>
          <w:sz w:val="22"/>
          <w:szCs w:val="22"/>
        </w:rPr>
        <w:t xml:space="preserve">different </w:t>
      </w:r>
      <w:r>
        <w:rPr>
          <w:rFonts w:ascii="Times New Roman" w:hAnsi="Times New Roman" w:cs="Times New Roman"/>
          <w:sz w:val="22"/>
          <w:szCs w:val="22"/>
        </w:rPr>
        <w:t>tree</w:t>
      </w:r>
      <w:r w:rsidR="00B12AD1">
        <w:rPr>
          <w:rFonts w:ascii="Times New Roman" w:hAnsi="Times New Roman" w:cs="Times New Roman"/>
          <w:sz w:val="22"/>
          <w:szCs w:val="22"/>
        </w:rPr>
        <w:t xml:space="preserve"> specie</w:t>
      </w:r>
      <w:r>
        <w:rPr>
          <w:rFonts w:ascii="Times New Roman" w:hAnsi="Times New Roman" w:cs="Times New Roman"/>
          <w:sz w:val="22"/>
          <w:szCs w:val="22"/>
        </w:rPr>
        <w:t xml:space="preserve">s in terms </w:t>
      </w:r>
      <w:r w:rsidR="003E4C41">
        <w:rPr>
          <w:rFonts w:ascii="Times New Roman" w:hAnsi="Times New Roman" w:cs="Times New Roman"/>
          <w:sz w:val="22"/>
          <w:szCs w:val="22"/>
        </w:rPr>
        <w:t>o</w:t>
      </w:r>
      <w:r>
        <w:rPr>
          <w:rFonts w:ascii="Times New Roman" w:hAnsi="Times New Roman" w:cs="Times New Roman"/>
          <w:sz w:val="22"/>
          <w:szCs w:val="22"/>
        </w:rPr>
        <w:t xml:space="preserve">f seed dispersal, </w:t>
      </w:r>
      <w:proofErr w:type="gramStart"/>
      <w:r w:rsidR="00B12AD1">
        <w:rPr>
          <w:rFonts w:ascii="Times New Roman" w:hAnsi="Times New Roman" w:cs="Times New Roman"/>
          <w:sz w:val="22"/>
          <w:szCs w:val="22"/>
        </w:rPr>
        <w:t>different</w:t>
      </w:r>
      <w:proofErr w:type="gramEnd"/>
      <w:r w:rsidR="00B12AD1">
        <w:rPr>
          <w:rFonts w:ascii="Times New Roman" w:hAnsi="Times New Roman" w:cs="Times New Roman"/>
          <w:sz w:val="22"/>
          <w:szCs w:val="22"/>
        </w:rPr>
        <w:t xml:space="preserve"> kinds of </w:t>
      </w:r>
      <w:r>
        <w:rPr>
          <w:rFonts w:ascii="Times New Roman" w:hAnsi="Times New Roman" w:cs="Times New Roman"/>
          <w:sz w:val="22"/>
          <w:szCs w:val="22"/>
        </w:rPr>
        <w:t xml:space="preserve">stores in terms of customer reach. </w:t>
      </w:r>
      <w:r w:rsidR="00B12AD1">
        <w:rPr>
          <w:rFonts w:ascii="Times New Roman" w:hAnsi="Times New Roman" w:cs="Times New Roman"/>
          <w:sz w:val="22"/>
          <w:szCs w:val="22"/>
        </w:rPr>
        <w:t>Try to estimate the comparative auras of</w:t>
      </w:r>
      <w:r>
        <w:rPr>
          <w:rFonts w:ascii="Times New Roman" w:hAnsi="Times New Roman" w:cs="Times New Roman"/>
          <w:sz w:val="22"/>
          <w:szCs w:val="22"/>
        </w:rPr>
        <w:t xml:space="preserve"> at least several different kinds of things, and then </w:t>
      </w:r>
      <w:r w:rsidR="00B12AD1">
        <w:rPr>
          <w:rFonts w:ascii="Times New Roman" w:hAnsi="Times New Roman" w:cs="Times New Roman"/>
          <w:sz w:val="22"/>
          <w:szCs w:val="22"/>
        </w:rPr>
        <w:t xml:space="preserve">do some Socratic questioning to </w:t>
      </w:r>
      <w:r>
        <w:rPr>
          <w:rFonts w:ascii="Times New Roman" w:hAnsi="Times New Roman" w:cs="Times New Roman"/>
          <w:sz w:val="22"/>
          <w:szCs w:val="22"/>
        </w:rPr>
        <w:t>make sure students extract the common principle – every object or event has a spatial aura, and one kind of applied geography involves trying to predict and perhaps minimize the influence that activities in one place can have on their neighbors</w:t>
      </w:r>
      <w:r w:rsidR="00620F51">
        <w:rPr>
          <w:rFonts w:ascii="Times New Roman" w:hAnsi="Times New Roman" w:cs="Times New Roman"/>
          <w:sz w:val="22"/>
          <w:szCs w:val="22"/>
        </w:rPr>
        <w:t xml:space="preserve"> (or maximize, if it’s a good aura . . </w:t>
      </w:r>
      <w:proofErr w:type="gramStart"/>
      <w:r w:rsidR="00620F51">
        <w:rPr>
          <w:rFonts w:ascii="Times New Roman" w:hAnsi="Times New Roman" w:cs="Times New Roman"/>
          <w:sz w:val="22"/>
          <w:szCs w:val="22"/>
        </w:rPr>
        <w:t>. )</w:t>
      </w:r>
      <w:proofErr w:type="gramEnd"/>
      <w:r>
        <w:rPr>
          <w:rFonts w:ascii="Times New Roman" w:hAnsi="Times New Roman" w:cs="Times New Roman"/>
          <w:sz w:val="22"/>
          <w:szCs w:val="22"/>
        </w:rPr>
        <w:t xml:space="preserve">.  </w:t>
      </w:r>
    </w:p>
    <w:p w:rsidR="00486E42" w:rsidRDefault="00486E42">
      <w:pPr>
        <w:rPr>
          <w:sz w:val="22"/>
          <w:szCs w:val="22"/>
        </w:rPr>
      </w:pPr>
      <w:r>
        <w:rPr>
          <w:sz w:val="22"/>
          <w:szCs w:val="22"/>
        </w:rPr>
        <w:br w:type="page"/>
      </w:r>
    </w:p>
    <w:p w:rsidR="00486E42" w:rsidRPr="006B55E0" w:rsidRDefault="00486E42" w:rsidP="00425597">
      <w:pPr>
        <w:pStyle w:val="PlainText"/>
        <w:spacing w:before="120" w:line="240" w:lineRule="exact"/>
        <w:rPr>
          <w:rFonts w:ascii="Times New Roman" w:hAnsi="Times New Roman" w:cs="Times New Roman"/>
          <w:b/>
          <w:sz w:val="22"/>
          <w:szCs w:val="22"/>
        </w:rPr>
      </w:pPr>
      <w:r w:rsidRPr="006B55E0">
        <w:rPr>
          <w:rFonts w:ascii="Times New Roman" w:hAnsi="Times New Roman" w:cs="Times New Roman"/>
          <w:b/>
          <w:sz w:val="22"/>
          <w:szCs w:val="22"/>
        </w:rPr>
        <w:lastRenderedPageBreak/>
        <w:t xml:space="preserve">Teacher’s </w:t>
      </w:r>
      <w:r w:rsidR="00BE0B35">
        <w:rPr>
          <w:rFonts w:ascii="Times New Roman" w:hAnsi="Times New Roman" w:cs="Times New Roman"/>
          <w:b/>
          <w:sz w:val="22"/>
          <w:szCs w:val="22"/>
        </w:rPr>
        <w:t>Notes for Activity</w:t>
      </w:r>
      <w:r w:rsidRPr="006B55E0">
        <w:rPr>
          <w:rFonts w:ascii="Times New Roman" w:hAnsi="Times New Roman" w:cs="Times New Roman"/>
          <w:b/>
          <w:sz w:val="22"/>
          <w:szCs w:val="22"/>
        </w:rPr>
        <w:t xml:space="preserve"> 6I </w:t>
      </w:r>
    </w:p>
    <w:p w:rsidR="00527801" w:rsidRPr="00FC6092" w:rsidRDefault="002E3650" w:rsidP="00527801">
      <w:pPr>
        <w:pStyle w:val="PlainText"/>
        <w:spacing w:before="120" w:line="240" w:lineRule="exact"/>
        <w:ind w:firstLine="432"/>
        <w:rPr>
          <w:rFonts w:ascii="Times New Roman" w:hAnsi="Times New Roman" w:cs="Times New Roman"/>
          <w:sz w:val="22"/>
          <w:szCs w:val="22"/>
        </w:rPr>
      </w:pPr>
      <w:r w:rsidRPr="002E3650">
        <w:rPr>
          <w:rFonts w:ascii="Times New Roman" w:hAnsi="Times New Roman" w:cs="Times New Roman"/>
          <w:b/>
          <w:sz w:val="22"/>
          <w:szCs w:val="22"/>
        </w:rPr>
        <w:t>Background</w:t>
      </w:r>
      <w:r>
        <w:rPr>
          <w:rFonts w:ascii="Times New Roman" w:hAnsi="Times New Roman" w:cs="Times New Roman"/>
          <w:sz w:val="22"/>
          <w:szCs w:val="22"/>
        </w:rPr>
        <w:t xml:space="preserve">:  </w:t>
      </w:r>
      <w:r w:rsidR="00527801" w:rsidRPr="00FC6092">
        <w:rPr>
          <w:rFonts w:ascii="Times New Roman" w:hAnsi="Times New Roman" w:cs="Times New Roman"/>
          <w:sz w:val="22"/>
          <w:szCs w:val="22"/>
        </w:rPr>
        <w:t>As noted in the text</w:t>
      </w:r>
      <w:r>
        <w:rPr>
          <w:rFonts w:ascii="Times New Roman" w:hAnsi="Times New Roman" w:cs="Times New Roman"/>
          <w:sz w:val="22"/>
          <w:szCs w:val="22"/>
        </w:rPr>
        <w:t xml:space="preserve"> and the handout</w:t>
      </w:r>
      <w:r w:rsidR="00527801" w:rsidRPr="00FC6092">
        <w:rPr>
          <w:rFonts w:ascii="Times New Roman" w:hAnsi="Times New Roman" w:cs="Times New Roman"/>
          <w:sz w:val="22"/>
          <w:szCs w:val="22"/>
        </w:rPr>
        <w:t>, the process of regionalization is basically a form of classification. People try to simplify the world by noting places that are similar to each other and located close to each other. Putting those places into groups can make them easier to remember.</w:t>
      </w:r>
    </w:p>
    <w:p w:rsidR="00527801" w:rsidRPr="00FC6092" w:rsidRDefault="00527801" w:rsidP="00527801">
      <w:pPr>
        <w:pStyle w:val="PlainText"/>
        <w:spacing w:before="120" w:line="240" w:lineRule="exact"/>
        <w:ind w:firstLine="432"/>
        <w:rPr>
          <w:rFonts w:ascii="Times New Roman" w:hAnsi="Times New Roman" w:cs="Times New Roman"/>
          <w:sz w:val="22"/>
          <w:szCs w:val="22"/>
        </w:rPr>
      </w:pPr>
      <w:r w:rsidRPr="00FC6092">
        <w:rPr>
          <w:rFonts w:ascii="Times New Roman" w:hAnsi="Times New Roman" w:cs="Times New Roman"/>
          <w:b/>
          <w:sz w:val="22"/>
          <w:szCs w:val="22"/>
        </w:rPr>
        <w:t>Activity:</w:t>
      </w:r>
      <w:r w:rsidRPr="00FC6092">
        <w:rPr>
          <w:rFonts w:ascii="Times New Roman" w:hAnsi="Times New Roman" w:cs="Times New Roman"/>
          <w:sz w:val="22"/>
          <w:szCs w:val="22"/>
        </w:rPr>
        <w:t xml:space="preserve"> Find some phenomenon that has been </w:t>
      </w:r>
      <w:r w:rsidR="008A3011">
        <w:rPr>
          <w:rFonts w:ascii="Times New Roman" w:hAnsi="Times New Roman" w:cs="Times New Roman"/>
          <w:sz w:val="22"/>
          <w:szCs w:val="22"/>
        </w:rPr>
        <w:t>displayed</w:t>
      </w:r>
      <w:r w:rsidRPr="00FC6092">
        <w:rPr>
          <w:rFonts w:ascii="Times New Roman" w:hAnsi="Times New Roman" w:cs="Times New Roman"/>
          <w:sz w:val="22"/>
          <w:szCs w:val="22"/>
        </w:rPr>
        <w:t xml:space="preserve"> by using dot maps (e.g., crimes or boarded-up houses in a city, acres of a particular crop in a state, members of a particular ethnic group in a country, etc.) Try to draw a smooth line that encloses the major concentration of this feature. The desired result is a colored area that shows the “region” characterized by the presence of this specific feature.</w:t>
      </w:r>
    </w:p>
    <w:p w:rsidR="008A3011" w:rsidRDefault="00527801" w:rsidP="00527801">
      <w:pPr>
        <w:pStyle w:val="PlainText"/>
        <w:spacing w:before="120" w:line="240" w:lineRule="exact"/>
        <w:ind w:firstLine="432"/>
        <w:rPr>
          <w:rFonts w:ascii="Times New Roman" w:hAnsi="Times New Roman" w:cs="Times New Roman"/>
          <w:sz w:val="22"/>
          <w:szCs w:val="22"/>
        </w:rPr>
      </w:pPr>
      <w:r w:rsidRPr="00FC6092">
        <w:rPr>
          <w:rFonts w:ascii="Times New Roman" w:hAnsi="Times New Roman" w:cs="Times New Roman"/>
          <w:sz w:val="22"/>
          <w:szCs w:val="22"/>
        </w:rPr>
        <w:t>Then try to identify the factors that limit the extent of your region in different directions</w:t>
      </w:r>
      <w:r w:rsidR="002E3650">
        <w:rPr>
          <w:rFonts w:ascii="Times New Roman" w:hAnsi="Times New Roman" w:cs="Times New Roman"/>
          <w:sz w:val="22"/>
          <w:szCs w:val="22"/>
        </w:rPr>
        <w:t xml:space="preserve"> (see Activity 4R, on the limits of the Corn Belt)</w:t>
      </w:r>
      <w:r w:rsidRPr="00FC6092">
        <w:rPr>
          <w:rFonts w:ascii="Times New Roman" w:hAnsi="Times New Roman" w:cs="Times New Roman"/>
          <w:sz w:val="22"/>
          <w:szCs w:val="22"/>
        </w:rPr>
        <w:t xml:space="preserve">. Make maps of those factors, if desired, and arrange your maps and text in an attractive layout that shows the extent of the region and the factors that limit it. </w:t>
      </w:r>
    </w:p>
    <w:p w:rsidR="00527801" w:rsidRPr="00FC6092" w:rsidRDefault="008A3011" w:rsidP="008A3011">
      <w:pPr>
        <w:pStyle w:val="PlainText"/>
        <w:spacing w:before="120" w:line="240" w:lineRule="exact"/>
        <w:ind w:left="576" w:right="288"/>
        <w:rPr>
          <w:rFonts w:ascii="Times New Roman" w:hAnsi="Times New Roman" w:cs="Times New Roman"/>
          <w:sz w:val="22"/>
          <w:szCs w:val="22"/>
        </w:rPr>
      </w:pPr>
      <w:r>
        <w:rPr>
          <w:rFonts w:ascii="Times New Roman" w:hAnsi="Times New Roman" w:cs="Times New Roman"/>
          <w:sz w:val="22"/>
          <w:szCs w:val="22"/>
        </w:rPr>
        <w:t xml:space="preserve">CAUTION:  Book authors often </w:t>
      </w:r>
      <w:r w:rsidR="00527801" w:rsidRPr="00FC6092">
        <w:rPr>
          <w:rFonts w:ascii="Times New Roman" w:hAnsi="Times New Roman" w:cs="Times New Roman"/>
          <w:sz w:val="22"/>
          <w:szCs w:val="22"/>
        </w:rPr>
        <w:t>combine maps for several features of the same kind (e.g. different crops, languages, ethnic groups, religions, or architectural styles)</w:t>
      </w:r>
      <w:r>
        <w:rPr>
          <w:rFonts w:ascii="Times New Roman" w:hAnsi="Times New Roman" w:cs="Times New Roman"/>
          <w:sz w:val="22"/>
          <w:szCs w:val="22"/>
        </w:rPr>
        <w:t xml:space="preserve">. They then </w:t>
      </w:r>
      <w:r w:rsidR="00527801" w:rsidRPr="00FC6092">
        <w:rPr>
          <w:rFonts w:ascii="Times New Roman" w:hAnsi="Times New Roman" w:cs="Times New Roman"/>
          <w:sz w:val="22"/>
          <w:szCs w:val="22"/>
        </w:rPr>
        <w:t xml:space="preserve">adjust </w:t>
      </w:r>
      <w:r>
        <w:rPr>
          <w:rFonts w:ascii="Times New Roman" w:hAnsi="Times New Roman" w:cs="Times New Roman"/>
          <w:sz w:val="22"/>
          <w:szCs w:val="22"/>
        </w:rPr>
        <w:t>the</w:t>
      </w:r>
      <w:r w:rsidR="00527801" w:rsidRPr="00FC6092">
        <w:rPr>
          <w:rFonts w:ascii="Times New Roman" w:hAnsi="Times New Roman" w:cs="Times New Roman"/>
          <w:sz w:val="22"/>
          <w:szCs w:val="22"/>
        </w:rPr>
        <w:t xml:space="preserve"> boundaries until </w:t>
      </w:r>
      <w:r>
        <w:rPr>
          <w:rFonts w:ascii="Times New Roman" w:hAnsi="Times New Roman" w:cs="Times New Roman"/>
          <w:sz w:val="22"/>
          <w:szCs w:val="22"/>
        </w:rPr>
        <w:t>they</w:t>
      </w:r>
      <w:r w:rsidR="00527801" w:rsidRPr="00FC6092">
        <w:rPr>
          <w:rFonts w:ascii="Times New Roman" w:hAnsi="Times New Roman" w:cs="Times New Roman"/>
          <w:sz w:val="22"/>
          <w:szCs w:val="22"/>
        </w:rPr>
        <w:t xml:space="preserve"> have a single multi-area map that could be entitled something like “crop regions,” “ethnic regions,” “architectural regions,” etc.</w:t>
      </w:r>
      <w:r>
        <w:rPr>
          <w:rFonts w:ascii="Times New Roman" w:hAnsi="Times New Roman" w:cs="Times New Roman"/>
          <w:sz w:val="22"/>
          <w:szCs w:val="22"/>
        </w:rPr>
        <w:t xml:space="preserve"> Maps like this are efficient and have a lot of information, but it’s a big job to try to explain all of the boundaries on them.</w:t>
      </w:r>
    </w:p>
    <w:p w:rsidR="00EB5123" w:rsidRDefault="002E3650" w:rsidP="00EB5123">
      <w:pPr>
        <w:pStyle w:val="PlainText"/>
        <w:spacing w:before="120" w:line="240" w:lineRule="exact"/>
        <w:ind w:firstLine="432"/>
        <w:rPr>
          <w:rFonts w:ascii="Times New Roman" w:hAnsi="Times New Roman" w:cs="Times New Roman"/>
          <w:sz w:val="22"/>
          <w:szCs w:val="22"/>
        </w:rPr>
      </w:pPr>
      <w:r>
        <w:rPr>
          <w:rFonts w:ascii="Times New Roman" w:hAnsi="Times New Roman" w:cs="Times New Roman"/>
          <w:sz w:val="22"/>
          <w:szCs w:val="22"/>
        </w:rPr>
        <w:t xml:space="preserve">Regional maps almost always hide the fact that they have inliers (areas within the region that </w:t>
      </w:r>
      <w:r w:rsidR="008A3011">
        <w:rPr>
          <w:rFonts w:ascii="Times New Roman" w:hAnsi="Times New Roman" w:cs="Times New Roman"/>
          <w:sz w:val="22"/>
          <w:szCs w:val="22"/>
        </w:rPr>
        <w:t>are</w:t>
      </w:r>
      <w:r>
        <w:rPr>
          <w:rFonts w:ascii="Times New Roman" w:hAnsi="Times New Roman" w:cs="Times New Roman"/>
          <w:sz w:val="22"/>
          <w:szCs w:val="22"/>
        </w:rPr>
        <w:t xml:space="preserve"> not like the region) and outliers (places that are like places in the region but are located too far away to be included in the region).  </w:t>
      </w:r>
      <w:r w:rsidR="00EB5123" w:rsidRPr="00EB5123">
        <w:rPr>
          <w:rFonts w:ascii="Times New Roman" w:hAnsi="Times New Roman" w:cs="Times New Roman"/>
          <w:sz w:val="22"/>
          <w:szCs w:val="22"/>
        </w:rPr>
        <w:t>Some mapmakers solve th</w:t>
      </w:r>
      <w:r w:rsidR="008A3011">
        <w:rPr>
          <w:rFonts w:ascii="Times New Roman" w:hAnsi="Times New Roman" w:cs="Times New Roman"/>
          <w:sz w:val="22"/>
          <w:szCs w:val="22"/>
        </w:rPr>
        <w:t xml:space="preserve">is </w:t>
      </w:r>
      <w:r w:rsidR="00EB5123" w:rsidRPr="00EB5123">
        <w:rPr>
          <w:rFonts w:ascii="Times New Roman" w:hAnsi="Times New Roman" w:cs="Times New Roman"/>
          <w:sz w:val="22"/>
          <w:szCs w:val="22"/>
        </w:rPr>
        <w:t xml:space="preserve">problem by defining </w:t>
      </w:r>
      <w:proofErr w:type="spellStart"/>
      <w:r w:rsidR="00EB5123" w:rsidRPr="00EB5123">
        <w:rPr>
          <w:rFonts w:ascii="Times New Roman" w:hAnsi="Times New Roman" w:cs="Times New Roman"/>
          <w:sz w:val="22"/>
          <w:szCs w:val="22"/>
        </w:rPr>
        <w:t>subregions</w:t>
      </w:r>
      <w:proofErr w:type="spellEnd"/>
      <w:r w:rsidR="00EB5123" w:rsidRPr="00EB5123">
        <w:rPr>
          <w:rFonts w:ascii="Times New Roman" w:hAnsi="Times New Roman" w:cs="Times New Roman"/>
          <w:sz w:val="22"/>
          <w:szCs w:val="22"/>
        </w:rPr>
        <w:t xml:space="preserve"> - di</w:t>
      </w:r>
      <w:r w:rsidR="00EB5123">
        <w:rPr>
          <w:rFonts w:ascii="Times New Roman" w:hAnsi="Times New Roman" w:cs="Times New Roman"/>
          <w:sz w:val="22"/>
          <w:szCs w:val="22"/>
        </w:rPr>
        <w:t xml:space="preserve">ssimilar smaller regions within </w:t>
      </w:r>
      <w:r w:rsidR="00EB5123" w:rsidRPr="00EB5123">
        <w:rPr>
          <w:rFonts w:ascii="Times New Roman" w:hAnsi="Times New Roman" w:cs="Times New Roman"/>
          <w:sz w:val="22"/>
          <w:szCs w:val="22"/>
        </w:rPr>
        <w:t>larger regions.  Others define transitional regions - regions that consist of blends between</w:t>
      </w:r>
      <w:r w:rsidR="00EB5123">
        <w:rPr>
          <w:rFonts w:ascii="Times New Roman" w:hAnsi="Times New Roman" w:cs="Times New Roman"/>
          <w:sz w:val="22"/>
          <w:szCs w:val="22"/>
        </w:rPr>
        <w:t xml:space="preserve"> </w:t>
      </w:r>
      <w:r w:rsidR="00EB5123" w:rsidRPr="00EB5123">
        <w:rPr>
          <w:rFonts w:ascii="Times New Roman" w:hAnsi="Times New Roman" w:cs="Times New Roman"/>
          <w:sz w:val="22"/>
          <w:szCs w:val="22"/>
        </w:rPr>
        <w:t>the characteristics of two regions.  Most mapmakers, however, simply make a decision about</w:t>
      </w:r>
      <w:r w:rsidR="00EB5123">
        <w:rPr>
          <w:rFonts w:ascii="Times New Roman" w:hAnsi="Times New Roman" w:cs="Times New Roman"/>
          <w:sz w:val="22"/>
          <w:szCs w:val="22"/>
        </w:rPr>
        <w:t xml:space="preserve"> </w:t>
      </w:r>
      <w:r w:rsidR="00EB5123" w:rsidRPr="00EB5123">
        <w:rPr>
          <w:rFonts w:ascii="Times New Roman" w:hAnsi="Times New Roman" w:cs="Times New Roman"/>
          <w:sz w:val="22"/>
          <w:szCs w:val="22"/>
        </w:rPr>
        <w:t xml:space="preserve">purity and go ahead to draw the best boundaries they can between regions. </w:t>
      </w:r>
    </w:p>
    <w:p w:rsidR="00527801" w:rsidRPr="00FC6092" w:rsidRDefault="00527801" w:rsidP="00EB5123">
      <w:pPr>
        <w:pStyle w:val="PlainText"/>
        <w:spacing w:before="120" w:line="240" w:lineRule="exact"/>
        <w:ind w:firstLine="432"/>
        <w:rPr>
          <w:rFonts w:ascii="Times New Roman" w:hAnsi="Times New Roman" w:cs="Times New Roman"/>
          <w:sz w:val="22"/>
          <w:szCs w:val="22"/>
        </w:rPr>
      </w:pPr>
      <w:r w:rsidRPr="00FC6092">
        <w:rPr>
          <w:rFonts w:ascii="Times New Roman" w:hAnsi="Times New Roman" w:cs="Times New Roman"/>
          <w:sz w:val="22"/>
          <w:szCs w:val="22"/>
        </w:rPr>
        <w:t xml:space="preserve">The criteria that you choose to define your region are important, because the shape of a region may change if you choose a different feature (or group of features) as the key characteristic of the region. </w:t>
      </w:r>
      <w:r w:rsidR="00FA785E">
        <w:rPr>
          <w:rFonts w:ascii="Times New Roman" w:hAnsi="Times New Roman" w:cs="Times New Roman"/>
          <w:sz w:val="22"/>
          <w:szCs w:val="22"/>
        </w:rPr>
        <w:t xml:space="preserve">Do an internet search on keywords like Corn Belt Region! </w:t>
      </w:r>
      <w:r w:rsidRPr="00FC6092">
        <w:rPr>
          <w:rFonts w:ascii="Times New Roman" w:hAnsi="Times New Roman" w:cs="Times New Roman"/>
          <w:sz w:val="22"/>
          <w:szCs w:val="22"/>
        </w:rPr>
        <w:t xml:space="preserve">Awareness of this is especially important when </w:t>
      </w:r>
      <w:r w:rsidR="008A3011">
        <w:rPr>
          <w:rFonts w:ascii="Times New Roman" w:hAnsi="Times New Roman" w:cs="Times New Roman"/>
          <w:sz w:val="22"/>
          <w:szCs w:val="22"/>
        </w:rPr>
        <w:t xml:space="preserve">someone makes </w:t>
      </w:r>
      <w:r w:rsidRPr="00FC6092">
        <w:rPr>
          <w:rFonts w:ascii="Times New Roman" w:hAnsi="Times New Roman" w:cs="Times New Roman"/>
          <w:sz w:val="22"/>
          <w:szCs w:val="22"/>
        </w:rPr>
        <w:t xml:space="preserve">a regional map </w:t>
      </w:r>
      <w:r w:rsidR="008A3011">
        <w:rPr>
          <w:rFonts w:ascii="Times New Roman" w:hAnsi="Times New Roman" w:cs="Times New Roman"/>
          <w:sz w:val="22"/>
          <w:szCs w:val="22"/>
        </w:rPr>
        <w:t>in order</w:t>
      </w:r>
      <w:r w:rsidRPr="00FC6092">
        <w:rPr>
          <w:rFonts w:ascii="Times New Roman" w:hAnsi="Times New Roman" w:cs="Times New Roman"/>
          <w:sz w:val="22"/>
          <w:szCs w:val="22"/>
        </w:rPr>
        <w:t xml:space="preserve"> to support </w:t>
      </w:r>
      <w:r w:rsidR="008A3011">
        <w:rPr>
          <w:rFonts w:ascii="Times New Roman" w:hAnsi="Times New Roman" w:cs="Times New Roman"/>
          <w:sz w:val="22"/>
          <w:szCs w:val="22"/>
        </w:rPr>
        <w:t>a specific</w:t>
      </w:r>
      <w:r w:rsidRPr="00FC6092">
        <w:rPr>
          <w:rFonts w:ascii="Times New Roman" w:hAnsi="Times New Roman" w:cs="Times New Roman"/>
          <w:sz w:val="22"/>
          <w:szCs w:val="22"/>
        </w:rPr>
        <w:t xml:space="preserve"> private investment or government policy.</w:t>
      </w:r>
    </w:p>
    <w:p w:rsidR="00527801" w:rsidRPr="00FC6092" w:rsidRDefault="00527801" w:rsidP="00527801">
      <w:pPr>
        <w:pStyle w:val="PlainText"/>
        <w:spacing w:before="120" w:line="240" w:lineRule="exact"/>
        <w:ind w:firstLine="432"/>
        <w:rPr>
          <w:rFonts w:ascii="Times New Roman" w:hAnsi="Times New Roman" w:cs="Times New Roman"/>
          <w:sz w:val="22"/>
          <w:szCs w:val="22"/>
        </w:rPr>
      </w:pPr>
      <w:r w:rsidRPr="00FC6092">
        <w:rPr>
          <w:rFonts w:ascii="Times New Roman" w:hAnsi="Times New Roman" w:cs="Times New Roman"/>
          <w:sz w:val="22"/>
          <w:szCs w:val="22"/>
        </w:rPr>
        <w:t xml:space="preserve">For example, officials in many cities have drawn lines around areas that have a lot of poverty, unemployment, deteriorating housing, particular kinds of crime, homelessness, etc. They give the resulting region a euphemistic name, such as “urban enterprise zone,” and they reduce taxes and/or provide other subsidies </w:t>
      </w:r>
      <w:r w:rsidR="008A3011">
        <w:rPr>
          <w:rFonts w:ascii="Times New Roman" w:hAnsi="Times New Roman" w:cs="Times New Roman"/>
          <w:sz w:val="22"/>
          <w:szCs w:val="22"/>
        </w:rPr>
        <w:t>to encourage</w:t>
      </w:r>
      <w:r w:rsidRPr="00FC6092">
        <w:rPr>
          <w:rFonts w:ascii="Times New Roman" w:hAnsi="Times New Roman" w:cs="Times New Roman"/>
          <w:sz w:val="22"/>
          <w:szCs w:val="22"/>
        </w:rPr>
        <w:t xml:space="preserve"> businesses to locate within the area. The purpose is to improve the neighborhood by bringing more investment, jobs, and income into the area.</w:t>
      </w:r>
    </w:p>
    <w:p w:rsidR="00527801" w:rsidRPr="00FC6092" w:rsidRDefault="00527801" w:rsidP="00527801">
      <w:pPr>
        <w:pStyle w:val="PlainText"/>
        <w:spacing w:before="120" w:line="240" w:lineRule="exact"/>
        <w:ind w:firstLine="432"/>
        <w:rPr>
          <w:rFonts w:ascii="Times New Roman" w:hAnsi="Times New Roman" w:cs="Times New Roman"/>
          <w:sz w:val="22"/>
          <w:szCs w:val="22"/>
        </w:rPr>
      </w:pPr>
      <w:r w:rsidRPr="00FC6092">
        <w:rPr>
          <w:rFonts w:ascii="Times New Roman" w:hAnsi="Times New Roman" w:cs="Times New Roman"/>
          <w:sz w:val="22"/>
          <w:szCs w:val="22"/>
        </w:rPr>
        <w:t xml:space="preserve">What’s the problem with this? From a spatial analyst’s point of view, the major problem is usually </w:t>
      </w:r>
      <w:r w:rsidR="00FA785E">
        <w:rPr>
          <w:rFonts w:ascii="Times New Roman" w:hAnsi="Times New Roman" w:cs="Times New Roman"/>
          <w:sz w:val="22"/>
          <w:szCs w:val="22"/>
        </w:rPr>
        <w:t xml:space="preserve">right </w:t>
      </w:r>
      <w:r w:rsidRPr="00FC6092">
        <w:rPr>
          <w:rFonts w:ascii="Times New Roman" w:hAnsi="Times New Roman" w:cs="Times New Roman"/>
          <w:sz w:val="22"/>
          <w:szCs w:val="22"/>
        </w:rPr>
        <w:t>at the boundary around the region — the line that someone had to draw on a map. Out in the real world, a location just inside the boundary might gain thousands of dollars in subsidies and tax breaks, while people just outside of the boundary are not eligible for these benefits, even though their property might be almost identical in age, condition, vulnerability</w:t>
      </w:r>
      <w:r w:rsidR="00FA785E">
        <w:rPr>
          <w:rFonts w:ascii="Times New Roman" w:hAnsi="Times New Roman" w:cs="Times New Roman"/>
          <w:sz w:val="22"/>
          <w:szCs w:val="22"/>
        </w:rPr>
        <w:t xml:space="preserve"> to crime</w:t>
      </w:r>
      <w:r w:rsidRPr="00FC6092">
        <w:rPr>
          <w:rFonts w:ascii="Times New Roman" w:hAnsi="Times New Roman" w:cs="Times New Roman"/>
          <w:sz w:val="22"/>
          <w:szCs w:val="22"/>
        </w:rPr>
        <w:t xml:space="preserve">, etc. In fact, if a different analyst made a map by using a </w:t>
      </w:r>
      <w:r w:rsidR="00FA785E">
        <w:rPr>
          <w:rFonts w:ascii="Times New Roman" w:hAnsi="Times New Roman" w:cs="Times New Roman"/>
          <w:sz w:val="22"/>
          <w:szCs w:val="22"/>
        </w:rPr>
        <w:t xml:space="preserve">slightly </w:t>
      </w:r>
      <w:r w:rsidRPr="00FC6092">
        <w:rPr>
          <w:rFonts w:ascii="Times New Roman" w:hAnsi="Times New Roman" w:cs="Times New Roman"/>
          <w:sz w:val="22"/>
          <w:szCs w:val="22"/>
        </w:rPr>
        <w:t>different list of features, or by weighting the features in a different way, the neighboring property might have been included in the enterprise zone.</w:t>
      </w:r>
    </w:p>
    <w:p w:rsidR="00527801" w:rsidRDefault="00527801" w:rsidP="00527801">
      <w:pPr>
        <w:pStyle w:val="PlainText"/>
        <w:spacing w:before="120" w:line="240" w:lineRule="exact"/>
        <w:ind w:firstLine="432"/>
        <w:rPr>
          <w:rFonts w:ascii="Times New Roman" w:hAnsi="Times New Roman" w:cs="Times New Roman"/>
          <w:sz w:val="22"/>
          <w:szCs w:val="22"/>
        </w:rPr>
      </w:pPr>
      <w:r w:rsidRPr="00FC6092">
        <w:rPr>
          <w:rFonts w:ascii="Times New Roman" w:hAnsi="Times New Roman" w:cs="Times New Roman"/>
          <w:sz w:val="22"/>
          <w:szCs w:val="22"/>
        </w:rPr>
        <w:t xml:space="preserve">To minimize the number of these “border disputes,” analysts often adjust their maps so that regional boundaries </w:t>
      </w:r>
      <w:r w:rsidR="00FA785E">
        <w:rPr>
          <w:rFonts w:ascii="Times New Roman" w:hAnsi="Times New Roman" w:cs="Times New Roman"/>
          <w:sz w:val="22"/>
          <w:szCs w:val="22"/>
        </w:rPr>
        <w:t>coincide with</w:t>
      </w:r>
      <w:r w:rsidRPr="00FC6092">
        <w:rPr>
          <w:rFonts w:ascii="Times New Roman" w:hAnsi="Times New Roman" w:cs="Times New Roman"/>
          <w:sz w:val="22"/>
          <w:szCs w:val="22"/>
        </w:rPr>
        <w:t xml:space="preserve"> major barriers, such as railroad yards, multi-lane freeways, parks, cemeteries, etc. This does not actually solve the border questions — the properties right across a freeway might still have almost identical characteristics — but at least it makes them less noticeably arbitrary.</w:t>
      </w:r>
    </w:p>
    <w:p w:rsidR="002E3650" w:rsidRPr="00FC6092" w:rsidRDefault="002E3650" w:rsidP="00527801">
      <w:pPr>
        <w:pStyle w:val="PlainText"/>
        <w:spacing w:before="120" w:line="240" w:lineRule="exact"/>
        <w:ind w:firstLine="432"/>
        <w:rPr>
          <w:rFonts w:ascii="Times New Roman" w:hAnsi="Times New Roman" w:cs="Times New Roman"/>
          <w:sz w:val="22"/>
          <w:szCs w:val="22"/>
        </w:rPr>
      </w:pPr>
      <w:r w:rsidRPr="002E3650">
        <w:rPr>
          <w:rFonts w:ascii="Times New Roman" w:hAnsi="Times New Roman" w:cs="Times New Roman"/>
          <w:b/>
          <w:sz w:val="22"/>
          <w:szCs w:val="22"/>
        </w:rPr>
        <w:t>Curriculum connections</w:t>
      </w:r>
      <w:r>
        <w:rPr>
          <w:rFonts w:ascii="Times New Roman" w:hAnsi="Times New Roman" w:cs="Times New Roman"/>
          <w:sz w:val="22"/>
          <w:szCs w:val="22"/>
        </w:rPr>
        <w:t>: This activity highlights one of the big problems with the Common Core framework.  The Common Core rightly talks about the need for “close reading” of text, but it seems to assume that students simply “gather” or “get” information from a map. This activity is really based on the idea that a regional map is a product of a map maker who made decisions about the data, and therefore the map requires “close reading” if the reader wants to get an accurate message from the map. So, in that sense, this Activity meets the spirit if not the precise wording of the Common Core!</w:t>
      </w:r>
    </w:p>
    <w:p w:rsidR="002E3650" w:rsidRPr="006B55E0" w:rsidRDefault="002E3650" w:rsidP="008A3011">
      <w:pPr>
        <w:rPr>
          <w:b/>
          <w:sz w:val="22"/>
          <w:szCs w:val="22"/>
        </w:rPr>
      </w:pPr>
      <w:r>
        <w:rPr>
          <w:b/>
          <w:sz w:val="22"/>
          <w:szCs w:val="22"/>
        </w:rPr>
        <w:br w:type="page"/>
      </w:r>
      <w:r w:rsidRPr="006B55E0">
        <w:rPr>
          <w:b/>
          <w:sz w:val="22"/>
          <w:szCs w:val="22"/>
        </w:rPr>
        <w:lastRenderedPageBreak/>
        <w:t xml:space="preserve">Teacher’s </w:t>
      </w:r>
      <w:r w:rsidR="00BE0B35">
        <w:rPr>
          <w:b/>
          <w:sz w:val="22"/>
          <w:szCs w:val="22"/>
        </w:rPr>
        <w:t>Notes for Activity</w:t>
      </w:r>
      <w:r w:rsidRPr="006B55E0">
        <w:rPr>
          <w:b/>
          <w:sz w:val="22"/>
          <w:szCs w:val="22"/>
        </w:rPr>
        <w:t xml:space="preserve"> 6</w:t>
      </w:r>
      <w:r>
        <w:rPr>
          <w:b/>
          <w:sz w:val="22"/>
          <w:szCs w:val="22"/>
        </w:rPr>
        <w:t>J</w:t>
      </w:r>
      <w:r w:rsidRPr="006B55E0">
        <w:rPr>
          <w:b/>
          <w:sz w:val="22"/>
          <w:szCs w:val="22"/>
        </w:rPr>
        <w:t xml:space="preserve"> </w:t>
      </w:r>
      <w:r w:rsidR="008A3011">
        <w:rPr>
          <w:b/>
          <w:sz w:val="22"/>
          <w:szCs w:val="22"/>
        </w:rPr>
        <w:t xml:space="preserve">  </w:t>
      </w:r>
    </w:p>
    <w:p w:rsidR="00C65293" w:rsidRPr="00C86820" w:rsidRDefault="00C65293" w:rsidP="00C65293">
      <w:pPr>
        <w:spacing w:before="120"/>
        <w:rPr>
          <w:sz w:val="22"/>
          <w:szCs w:val="22"/>
        </w:rPr>
      </w:pPr>
      <w:r>
        <w:rPr>
          <w:b/>
          <w:sz w:val="22"/>
          <w:szCs w:val="22"/>
        </w:rPr>
        <w:t>Background</w:t>
      </w:r>
      <w:r w:rsidRPr="00C86820">
        <w:rPr>
          <w:sz w:val="22"/>
          <w:szCs w:val="22"/>
        </w:rPr>
        <w:t xml:space="preserve">: </w:t>
      </w:r>
      <w:r w:rsidR="00B27F57">
        <w:rPr>
          <w:sz w:val="22"/>
          <w:szCs w:val="22"/>
        </w:rPr>
        <w:t xml:space="preserve">To make a regional map, </w:t>
      </w:r>
      <w:r>
        <w:rPr>
          <w:sz w:val="22"/>
          <w:szCs w:val="22"/>
        </w:rPr>
        <w:t xml:space="preserve">someone has to decide which places are similar enough (and close enough to each other) to be grouped together and shown with a single color on a map.  Students should </w:t>
      </w:r>
      <w:r w:rsidR="00B27F57">
        <w:rPr>
          <w:sz w:val="22"/>
          <w:szCs w:val="22"/>
        </w:rPr>
        <w:t>be aware</w:t>
      </w:r>
      <w:r>
        <w:rPr>
          <w:sz w:val="22"/>
          <w:szCs w:val="22"/>
        </w:rPr>
        <w:t xml:space="preserve"> that someone has made that kind of judgment for every line on every regional map they see in a textbook or on the internet.</w:t>
      </w:r>
      <w:r w:rsidR="00B27F57">
        <w:rPr>
          <w:sz w:val="22"/>
          <w:szCs w:val="22"/>
        </w:rPr>
        <w:t xml:space="preserve"> This activity aids that awareness, along with useful background about Africa</w:t>
      </w:r>
      <w:r>
        <w:rPr>
          <w:sz w:val="22"/>
          <w:szCs w:val="22"/>
        </w:rPr>
        <w:t xml:space="preserve">  </w:t>
      </w:r>
    </w:p>
    <w:p w:rsidR="0097309B" w:rsidRPr="00C86820" w:rsidRDefault="00DC1640" w:rsidP="0097309B">
      <w:pPr>
        <w:spacing w:before="120"/>
        <w:rPr>
          <w:sz w:val="22"/>
          <w:szCs w:val="22"/>
        </w:rPr>
      </w:pPr>
      <w:r>
        <w:rPr>
          <w:b/>
          <w:sz w:val="22"/>
          <w:szCs w:val="22"/>
        </w:rPr>
        <w:t>S</w:t>
      </w:r>
      <w:r w:rsidR="0097309B" w:rsidRPr="00F1293A">
        <w:rPr>
          <w:b/>
          <w:sz w:val="22"/>
          <w:szCs w:val="22"/>
        </w:rPr>
        <w:t>etup</w:t>
      </w:r>
      <w:r w:rsidR="0097309B" w:rsidRPr="00C86820">
        <w:rPr>
          <w:sz w:val="22"/>
          <w:szCs w:val="22"/>
        </w:rPr>
        <w:t xml:space="preserve">: </w:t>
      </w:r>
      <w:r>
        <w:rPr>
          <w:sz w:val="22"/>
          <w:szCs w:val="22"/>
        </w:rPr>
        <w:t xml:space="preserve">Your </w:t>
      </w:r>
      <w:r w:rsidR="003946A2">
        <w:rPr>
          <w:sz w:val="22"/>
          <w:szCs w:val="22"/>
        </w:rPr>
        <w:t>text</w:t>
      </w:r>
      <w:r>
        <w:rPr>
          <w:sz w:val="22"/>
          <w:szCs w:val="22"/>
        </w:rPr>
        <w:t>book has</w:t>
      </w:r>
      <w:r w:rsidR="0097309B">
        <w:rPr>
          <w:sz w:val="22"/>
          <w:szCs w:val="22"/>
        </w:rPr>
        <w:t xml:space="preserve"> a regional map of Africa. </w:t>
      </w:r>
      <w:r w:rsidR="00B27F57">
        <w:rPr>
          <w:sz w:val="22"/>
          <w:szCs w:val="22"/>
        </w:rPr>
        <w:t>If you d</w:t>
      </w:r>
      <w:r w:rsidR="003946A2">
        <w:rPr>
          <w:sz w:val="22"/>
          <w:szCs w:val="22"/>
        </w:rPr>
        <w:t>o an internet search for maps of “The Regions of Africa,</w:t>
      </w:r>
      <w:r w:rsidR="008A3011">
        <w:rPr>
          <w:sz w:val="22"/>
          <w:szCs w:val="22"/>
        </w:rPr>
        <w:t>”</w:t>
      </w:r>
      <w:r w:rsidR="003946A2">
        <w:rPr>
          <w:sz w:val="22"/>
          <w:szCs w:val="22"/>
        </w:rPr>
        <w:t xml:space="preserve"> </w:t>
      </w:r>
      <w:r w:rsidR="00B27F57">
        <w:rPr>
          <w:sz w:val="22"/>
          <w:szCs w:val="22"/>
        </w:rPr>
        <w:t>however, you</w:t>
      </w:r>
      <w:r w:rsidR="003946A2">
        <w:rPr>
          <w:sz w:val="22"/>
          <w:szCs w:val="22"/>
        </w:rPr>
        <w:t xml:space="preserve"> will get more than a dozen different maps. The</w:t>
      </w:r>
      <w:r w:rsidR="00B27F57">
        <w:rPr>
          <w:sz w:val="22"/>
          <w:szCs w:val="22"/>
        </w:rPr>
        <w:t>se maps</w:t>
      </w:r>
      <w:r w:rsidR="003946A2">
        <w:rPr>
          <w:sz w:val="22"/>
          <w:szCs w:val="22"/>
        </w:rPr>
        <w:t xml:space="preserve"> have different groups of countries put in different regions. To illustrate how </w:t>
      </w:r>
      <w:r w:rsidR="00B27F57">
        <w:rPr>
          <w:sz w:val="22"/>
          <w:szCs w:val="22"/>
        </w:rPr>
        <w:t>regional maps are</w:t>
      </w:r>
      <w:r w:rsidR="003946A2">
        <w:rPr>
          <w:sz w:val="22"/>
          <w:szCs w:val="22"/>
        </w:rPr>
        <w:t xml:space="preserve"> the result of decisions made by a cartographer, w</w:t>
      </w:r>
      <w:r w:rsidR="0097309B">
        <w:rPr>
          <w:sz w:val="22"/>
          <w:szCs w:val="22"/>
        </w:rPr>
        <w:t>e’ll use Angola as an example</w:t>
      </w:r>
      <w:r w:rsidR="003946A2">
        <w:rPr>
          <w:sz w:val="22"/>
          <w:szCs w:val="22"/>
        </w:rPr>
        <w:t>. This country</w:t>
      </w:r>
      <w:r w:rsidR="0097309B">
        <w:rPr>
          <w:sz w:val="22"/>
          <w:szCs w:val="22"/>
        </w:rPr>
        <w:t xml:space="preserve"> is important, both historically and now.</w:t>
      </w:r>
    </w:p>
    <w:p w:rsidR="0097309B" w:rsidRPr="00C86820" w:rsidRDefault="00DC1640" w:rsidP="0097309B">
      <w:pPr>
        <w:spacing w:before="120"/>
        <w:rPr>
          <w:sz w:val="22"/>
          <w:szCs w:val="22"/>
        </w:rPr>
      </w:pPr>
      <w:r>
        <w:rPr>
          <w:b/>
          <w:sz w:val="22"/>
          <w:szCs w:val="22"/>
        </w:rPr>
        <w:t>A</w:t>
      </w:r>
      <w:r w:rsidR="0097309B" w:rsidRPr="00F1293A">
        <w:rPr>
          <w:b/>
          <w:sz w:val="22"/>
          <w:szCs w:val="22"/>
        </w:rPr>
        <w:t>lternative setup</w:t>
      </w:r>
      <w:r w:rsidR="0097309B">
        <w:rPr>
          <w:sz w:val="22"/>
          <w:szCs w:val="22"/>
        </w:rPr>
        <w:t xml:space="preserve">: Oil is a finite resource. What do we know about places where </w:t>
      </w:r>
      <w:r>
        <w:rPr>
          <w:sz w:val="22"/>
          <w:szCs w:val="22"/>
        </w:rPr>
        <w:t xml:space="preserve">we might find </w:t>
      </w:r>
      <w:r w:rsidR="0097309B">
        <w:rPr>
          <w:sz w:val="22"/>
          <w:szCs w:val="22"/>
        </w:rPr>
        <w:t>more oil?</w:t>
      </w:r>
    </w:p>
    <w:p w:rsidR="0097309B" w:rsidRDefault="0097309B" w:rsidP="005242D9">
      <w:pPr>
        <w:spacing w:before="120"/>
        <w:rPr>
          <w:sz w:val="22"/>
          <w:szCs w:val="22"/>
        </w:rPr>
      </w:pPr>
      <w:r w:rsidRPr="00F1293A">
        <w:rPr>
          <w:b/>
          <w:sz w:val="22"/>
          <w:szCs w:val="22"/>
        </w:rPr>
        <w:t>Answers</w:t>
      </w:r>
      <w:r w:rsidRPr="00C86820">
        <w:rPr>
          <w:sz w:val="22"/>
          <w:szCs w:val="22"/>
        </w:rPr>
        <w:t xml:space="preserve">: </w:t>
      </w:r>
      <w:r>
        <w:rPr>
          <w:sz w:val="22"/>
          <w:szCs w:val="22"/>
        </w:rPr>
        <w:t xml:space="preserve"> Angola is truly in a transition zone between two regions – depending on what criteria you </w:t>
      </w:r>
      <w:proofErr w:type="gramStart"/>
      <w:r>
        <w:rPr>
          <w:sz w:val="22"/>
          <w:szCs w:val="22"/>
        </w:rPr>
        <w:t>use,</w:t>
      </w:r>
      <w:proofErr w:type="gramEnd"/>
      <w:r>
        <w:rPr>
          <w:sz w:val="22"/>
          <w:szCs w:val="22"/>
        </w:rPr>
        <w:t xml:space="preserve"> it is possible to </w:t>
      </w:r>
      <w:r w:rsidR="00FA785E">
        <w:rPr>
          <w:sz w:val="22"/>
          <w:szCs w:val="22"/>
        </w:rPr>
        <w:t>conclude</w:t>
      </w:r>
      <w:r>
        <w:rPr>
          <w:sz w:val="22"/>
          <w:szCs w:val="22"/>
        </w:rPr>
        <w:t xml:space="preserve"> that Angola is logically a part of either central or south Africa. </w:t>
      </w:r>
    </w:p>
    <w:p w:rsidR="0097309B" w:rsidRDefault="0097309B" w:rsidP="006F6D3F">
      <w:pPr>
        <w:ind w:left="1008" w:hanging="288"/>
        <w:rPr>
          <w:sz w:val="22"/>
          <w:szCs w:val="22"/>
        </w:rPr>
      </w:pPr>
      <w:r>
        <w:rPr>
          <w:sz w:val="22"/>
          <w:szCs w:val="22"/>
        </w:rPr>
        <w:t xml:space="preserve">S. Central African countries are mainly forested, but South African countries have a lot of grassland and/or desert. So </w:t>
      </w:r>
      <w:proofErr w:type="gramStart"/>
      <w:r>
        <w:rPr>
          <w:sz w:val="22"/>
          <w:szCs w:val="22"/>
        </w:rPr>
        <w:t>does</w:t>
      </w:r>
      <w:proofErr w:type="gramEnd"/>
      <w:r>
        <w:rPr>
          <w:sz w:val="22"/>
          <w:szCs w:val="22"/>
        </w:rPr>
        <w:t xml:space="preserve"> </w:t>
      </w:r>
      <w:smartTag w:uri="urn:schemas-microsoft-com:office:smarttags" w:element="country-region">
        <w:smartTag w:uri="urn:schemas-microsoft-com:office:smarttags" w:element="place">
          <w:r>
            <w:rPr>
              <w:sz w:val="22"/>
              <w:szCs w:val="22"/>
            </w:rPr>
            <w:t>Angola</w:t>
          </w:r>
        </w:smartTag>
      </w:smartTag>
      <w:r>
        <w:rPr>
          <w:sz w:val="22"/>
          <w:szCs w:val="22"/>
        </w:rPr>
        <w:t>, and therefore the first vote goes to South.</w:t>
      </w:r>
    </w:p>
    <w:p w:rsidR="0097309B" w:rsidRDefault="0097309B" w:rsidP="006F6D3F">
      <w:pPr>
        <w:ind w:left="1008" w:hanging="288"/>
        <w:rPr>
          <w:sz w:val="22"/>
          <w:szCs w:val="22"/>
        </w:rPr>
      </w:pPr>
      <w:r>
        <w:rPr>
          <w:sz w:val="22"/>
          <w:szCs w:val="22"/>
        </w:rPr>
        <w:t>E. Population density is not a consistent distinction between the regions</w:t>
      </w:r>
      <w:r w:rsidR="00B27F57">
        <w:rPr>
          <w:sz w:val="22"/>
          <w:szCs w:val="22"/>
        </w:rPr>
        <w:t>.</w:t>
      </w:r>
    </w:p>
    <w:p w:rsidR="0097309B" w:rsidRDefault="0097309B" w:rsidP="006F6D3F">
      <w:pPr>
        <w:ind w:left="1008" w:hanging="288"/>
        <w:rPr>
          <w:sz w:val="22"/>
          <w:szCs w:val="22"/>
        </w:rPr>
      </w:pPr>
      <w:r>
        <w:rPr>
          <w:sz w:val="22"/>
          <w:szCs w:val="22"/>
        </w:rPr>
        <w:t>C. Most Central African countries have comparatively few old people. So does Angola</w:t>
      </w:r>
      <w:r w:rsidR="00B27F57">
        <w:rPr>
          <w:sz w:val="22"/>
          <w:szCs w:val="22"/>
        </w:rPr>
        <w:t>.</w:t>
      </w:r>
    </w:p>
    <w:p w:rsidR="0097309B" w:rsidRDefault="0097309B" w:rsidP="006F6D3F">
      <w:pPr>
        <w:ind w:left="1008" w:hanging="288"/>
        <w:rPr>
          <w:sz w:val="22"/>
          <w:szCs w:val="22"/>
        </w:rPr>
      </w:pPr>
      <w:r>
        <w:rPr>
          <w:sz w:val="22"/>
          <w:szCs w:val="22"/>
        </w:rPr>
        <w:t xml:space="preserve">C. Population growth rates are lower in southern Africa than </w:t>
      </w:r>
      <w:r w:rsidR="00FA785E">
        <w:rPr>
          <w:sz w:val="22"/>
          <w:szCs w:val="22"/>
        </w:rPr>
        <w:t xml:space="preserve">in </w:t>
      </w:r>
      <w:r>
        <w:rPr>
          <w:sz w:val="22"/>
          <w:szCs w:val="22"/>
        </w:rPr>
        <w:t>Angola</w:t>
      </w:r>
      <w:r w:rsidR="00B27F57">
        <w:rPr>
          <w:sz w:val="22"/>
          <w:szCs w:val="22"/>
        </w:rPr>
        <w:t xml:space="preserve"> or in central Africa.</w:t>
      </w:r>
    </w:p>
    <w:p w:rsidR="0097309B" w:rsidRDefault="0097309B" w:rsidP="006F6D3F">
      <w:pPr>
        <w:ind w:left="1008" w:hanging="288"/>
        <w:rPr>
          <w:sz w:val="22"/>
          <w:szCs w:val="22"/>
        </w:rPr>
      </w:pPr>
      <w:r>
        <w:rPr>
          <w:sz w:val="22"/>
          <w:szCs w:val="22"/>
        </w:rPr>
        <w:t xml:space="preserve">S. French is important in central African countries, not in southern countries or </w:t>
      </w:r>
      <w:r w:rsidR="00B27F57">
        <w:rPr>
          <w:sz w:val="22"/>
          <w:szCs w:val="22"/>
        </w:rPr>
        <w:t xml:space="preserve">in </w:t>
      </w:r>
      <w:r>
        <w:rPr>
          <w:sz w:val="22"/>
          <w:szCs w:val="22"/>
        </w:rPr>
        <w:t>Angola.</w:t>
      </w:r>
    </w:p>
    <w:p w:rsidR="0097309B" w:rsidRDefault="0097309B" w:rsidP="006F6D3F">
      <w:pPr>
        <w:ind w:left="1008" w:hanging="288"/>
        <w:rPr>
          <w:sz w:val="22"/>
          <w:szCs w:val="22"/>
        </w:rPr>
      </w:pPr>
      <w:r>
        <w:rPr>
          <w:sz w:val="22"/>
          <w:szCs w:val="22"/>
        </w:rPr>
        <w:t>C. Literacy differences are subtle but clear. In southern African countries, men and women seem to get the same schooling. Females get less in central Africa and in Angola</w:t>
      </w:r>
      <w:r w:rsidR="00B27F57">
        <w:rPr>
          <w:sz w:val="22"/>
          <w:szCs w:val="22"/>
        </w:rPr>
        <w:t>.</w:t>
      </w:r>
    </w:p>
    <w:p w:rsidR="0097309B" w:rsidRDefault="0097309B" w:rsidP="006F6D3F">
      <w:pPr>
        <w:ind w:left="1008" w:hanging="288"/>
        <w:rPr>
          <w:sz w:val="22"/>
          <w:szCs w:val="22"/>
        </w:rPr>
      </w:pPr>
      <w:smartTag w:uri="urn:schemas-microsoft-com:office:smarttags" w:element="place">
        <w:r>
          <w:rPr>
            <w:sz w:val="22"/>
            <w:szCs w:val="22"/>
          </w:rPr>
          <w:t>N. GDP</w:t>
        </w:r>
      </w:smartTag>
      <w:r>
        <w:rPr>
          <w:sz w:val="22"/>
          <w:szCs w:val="22"/>
        </w:rPr>
        <w:t xml:space="preserve"> per capita depends on more than just climate or soil resources; you need to know about many other influences, such as industry, minerals, government, or transportation.</w:t>
      </w:r>
    </w:p>
    <w:p w:rsidR="0097309B" w:rsidRDefault="0097309B" w:rsidP="006F6D3F">
      <w:pPr>
        <w:ind w:left="1008" w:hanging="288"/>
        <w:rPr>
          <w:sz w:val="22"/>
          <w:szCs w:val="22"/>
        </w:rPr>
      </w:pPr>
      <w:r>
        <w:rPr>
          <w:sz w:val="22"/>
          <w:szCs w:val="22"/>
        </w:rPr>
        <w:t>C. Angola</w:t>
      </w:r>
      <w:r w:rsidR="00FA785E">
        <w:rPr>
          <w:sz w:val="22"/>
          <w:szCs w:val="22"/>
        </w:rPr>
        <w:t xml:space="preserve"> has oil to sell; it</w:t>
      </w:r>
      <w:r>
        <w:rPr>
          <w:sz w:val="22"/>
          <w:szCs w:val="22"/>
        </w:rPr>
        <w:t>s economic growth is somewhat faster than central African countries and much faster than southern African economies. Count that as a weak vote for Central.</w:t>
      </w:r>
    </w:p>
    <w:p w:rsidR="0097309B" w:rsidRDefault="0097309B" w:rsidP="006F6D3F">
      <w:pPr>
        <w:ind w:left="1008" w:hanging="288"/>
        <w:rPr>
          <w:sz w:val="22"/>
          <w:szCs w:val="22"/>
        </w:rPr>
      </w:pPr>
      <w:r>
        <w:rPr>
          <w:sz w:val="22"/>
          <w:szCs w:val="22"/>
        </w:rPr>
        <w:t>N. Angola has more people working in industry than any of its neighboring countries</w:t>
      </w:r>
      <w:r w:rsidR="00B27F57">
        <w:rPr>
          <w:sz w:val="22"/>
          <w:szCs w:val="22"/>
        </w:rPr>
        <w:t>.</w:t>
      </w:r>
    </w:p>
    <w:p w:rsidR="0097309B" w:rsidRDefault="0097309B" w:rsidP="006F6D3F">
      <w:pPr>
        <w:ind w:left="1008" w:hanging="288"/>
        <w:rPr>
          <w:sz w:val="22"/>
          <w:szCs w:val="22"/>
        </w:rPr>
      </w:pPr>
      <w:r>
        <w:rPr>
          <w:sz w:val="22"/>
          <w:szCs w:val="22"/>
        </w:rPr>
        <w:t xml:space="preserve">C. Southern African countries have more mobile phones per thousand people than </w:t>
      </w:r>
      <w:smartTag w:uri="urn:schemas-microsoft-com:office:smarttags" w:element="place">
        <w:smartTag w:uri="urn:schemas-microsoft-com:office:smarttags" w:element="country-region">
          <w:r>
            <w:rPr>
              <w:sz w:val="22"/>
              <w:szCs w:val="22"/>
            </w:rPr>
            <w:t>Angola</w:t>
          </w:r>
        </w:smartTag>
      </w:smartTag>
      <w:r>
        <w:rPr>
          <w:sz w:val="22"/>
          <w:szCs w:val="22"/>
        </w:rPr>
        <w:t xml:space="preserve"> and most of its central African neighbors</w:t>
      </w:r>
    </w:p>
    <w:p w:rsidR="0097309B" w:rsidRDefault="0097309B" w:rsidP="006F6D3F">
      <w:pPr>
        <w:ind w:left="1008" w:hanging="288"/>
        <w:rPr>
          <w:sz w:val="22"/>
          <w:szCs w:val="22"/>
        </w:rPr>
      </w:pPr>
      <w:r>
        <w:rPr>
          <w:sz w:val="22"/>
          <w:szCs w:val="22"/>
        </w:rPr>
        <w:t>C. Central African countries have some sedimentary rocks and are able to produce some oil; southern African countries have igneous rocks that are more likely to contain metal ores.</w:t>
      </w:r>
    </w:p>
    <w:p w:rsidR="0097309B" w:rsidRDefault="0097309B" w:rsidP="0097309B">
      <w:pPr>
        <w:ind w:left="576" w:hanging="288"/>
        <w:rPr>
          <w:sz w:val="22"/>
          <w:szCs w:val="22"/>
        </w:rPr>
      </w:pPr>
      <w:r>
        <w:rPr>
          <w:sz w:val="22"/>
          <w:szCs w:val="22"/>
        </w:rPr>
        <w:t xml:space="preserve"> 2. By a “vote” of about 6 to 2, </w:t>
      </w:r>
      <w:smartTag w:uri="urn:schemas-microsoft-com:office:smarttags" w:element="country-region">
        <w:smartTag w:uri="urn:schemas-microsoft-com:office:smarttags" w:element="place">
          <w:r>
            <w:rPr>
              <w:sz w:val="22"/>
              <w:szCs w:val="22"/>
            </w:rPr>
            <w:t>Angola</w:t>
          </w:r>
        </w:smartTag>
      </w:smartTag>
      <w:r>
        <w:rPr>
          <w:sz w:val="22"/>
          <w:szCs w:val="22"/>
        </w:rPr>
        <w:t xml:space="preserve"> seems to fit better in the Central African region. BUT, students should know that the vote may change if we use different criteria.</w:t>
      </w:r>
    </w:p>
    <w:p w:rsidR="00C65293" w:rsidRPr="00FC6092" w:rsidRDefault="00C65293" w:rsidP="00C65293">
      <w:pPr>
        <w:pStyle w:val="PlainText"/>
        <w:spacing w:before="120" w:line="240" w:lineRule="exact"/>
        <w:rPr>
          <w:rFonts w:ascii="Times New Roman" w:hAnsi="Times New Roman" w:cs="Times New Roman"/>
          <w:sz w:val="22"/>
          <w:szCs w:val="22"/>
        </w:rPr>
      </w:pPr>
      <w:r w:rsidRPr="00C65293">
        <w:rPr>
          <w:rFonts w:ascii="Times New Roman" w:hAnsi="Times New Roman" w:cs="Times New Roman"/>
          <w:b/>
          <w:sz w:val="22"/>
          <w:szCs w:val="22"/>
        </w:rPr>
        <w:t>Cartographic note</w:t>
      </w:r>
      <w:r>
        <w:rPr>
          <w:rFonts w:ascii="Times New Roman" w:hAnsi="Times New Roman" w:cs="Times New Roman"/>
          <w:sz w:val="22"/>
          <w:szCs w:val="22"/>
        </w:rPr>
        <w:t xml:space="preserve">:  </w:t>
      </w:r>
      <w:r w:rsidR="004D7FF1">
        <w:rPr>
          <w:rFonts w:ascii="Times New Roman" w:hAnsi="Times New Roman" w:cs="Times New Roman"/>
          <w:sz w:val="22"/>
          <w:szCs w:val="22"/>
        </w:rPr>
        <w:t>Shaded- or colored</w:t>
      </w:r>
      <w:r w:rsidRPr="00FC6092">
        <w:rPr>
          <w:rFonts w:ascii="Times New Roman" w:hAnsi="Times New Roman" w:cs="Times New Roman"/>
          <w:sz w:val="22"/>
          <w:szCs w:val="22"/>
        </w:rPr>
        <w:t>-area map</w:t>
      </w:r>
      <w:r>
        <w:rPr>
          <w:rFonts w:ascii="Times New Roman" w:hAnsi="Times New Roman" w:cs="Times New Roman"/>
          <w:sz w:val="22"/>
          <w:szCs w:val="22"/>
        </w:rPr>
        <w:t>s</w:t>
      </w:r>
      <w:r w:rsidRPr="00FC6092">
        <w:rPr>
          <w:rFonts w:ascii="Times New Roman" w:hAnsi="Times New Roman" w:cs="Times New Roman"/>
          <w:sz w:val="22"/>
          <w:szCs w:val="22"/>
        </w:rPr>
        <w:t xml:space="preserve"> </w:t>
      </w:r>
      <w:r>
        <w:rPr>
          <w:rFonts w:ascii="Times New Roman" w:hAnsi="Times New Roman" w:cs="Times New Roman"/>
          <w:sz w:val="22"/>
          <w:szCs w:val="22"/>
        </w:rPr>
        <w:t xml:space="preserve">like Figure 6J </w:t>
      </w:r>
      <w:r w:rsidR="004D7FF1">
        <w:rPr>
          <w:rFonts w:ascii="Times New Roman" w:hAnsi="Times New Roman" w:cs="Times New Roman"/>
          <w:sz w:val="22"/>
          <w:szCs w:val="22"/>
        </w:rPr>
        <w:t>are</w:t>
      </w:r>
      <w:r w:rsidRPr="00FC6092">
        <w:rPr>
          <w:rFonts w:ascii="Times New Roman" w:hAnsi="Times New Roman" w:cs="Times New Roman"/>
          <w:sz w:val="22"/>
          <w:szCs w:val="22"/>
        </w:rPr>
        <w:t xml:space="preserve"> </w:t>
      </w:r>
      <w:r w:rsidR="004D7FF1">
        <w:rPr>
          <w:rFonts w:ascii="Times New Roman" w:hAnsi="Times New Roman" w:cs="Times New Roman"/>
          <w:sz w:val="22"/>
          <w:szCs w:val="22"/>
        </w:rPr>
        <w:t xml:space="preserve">often </w:t>
      </w:r>
      <w:r w:rsidRPr="00FC6092">
        <w:rPr>
          <w:rFonts w:ascii="Times New Roman" w:hAnsi="Times New Roman" w:cs="Times New Roman"/>
          <w:sz w:val="22"/>
          <w:szCs w:val="22"/>
        </w:rPr>
        <w:t xml:space="preserve">visually similar to </w:t>
      </w:r>
      <w:proofErr w:type="spellStart"/>
      <w:r w:rsidRPr="00FC6092">
        <w:rPr>
          <w:rFonts w:ascii="Times New Roman" w:hAnsi="Times New Roman" w:cs="Times New Roman"/>
          <w:sz w:val="22"/>
          <w:szCs w:val="22"/>
        </w:rPr>
        <w:t>isoline</w:t>
      </w:r>
      <w:proofErr w:type="spellEnd"/>
      <w:r w:rsidRPr="00FC6092">
        <w:rPr>
          <w:rFonts w:ascii="Times New Roman" w:hAnsi="Times New Roman" w:cs="Times New Roman"/>
          <w:sz w:val="22"/>
          <w:szCs w:val="22"/>
        </w:rPr>
        <w:t xml:space="preserve"> map</w:t>
      </w:r>
      <w:r>
        <w:rPr>
          <w:rFonts w:ascii="Times New Roman" w:hAnsi="Times New Roman" w:cs="Times New Roman"/>
          <w:sz w:val="22"/>
          <w:szCs w:val="22"/>
        </w:rPr>
        <w:t>s</w:t>
      </w:r>
      <w:r w:rsidRPr="00FC6092">
        <w:rPr>
          <w:rFonts w:ascii="Times New Roman" w:hAnsi="Times New Roman" w:cs="Times New Roman"/>
          <w:sz w:val="22"/>
          <w:szCs w:val="22"/>
        </w:rPr>
        <w:t xml:space="preserve"> (Figures 3</w:t>
      </w:r>
      <w:r>
        <w:rPr>
          <w:rFonts w:ascii="Times New Roman" w:hAnsi="Times New Roman" w:cs="Times New Roman"/>
          <w:sz w:val="22"/>
          <w:szCs w:val="22"/>
        </w:rPr>
        <w:t>K</w:t>
      </w:r>
      <w:r w:rsidRPr="00FC6092">
        <w:rPr>
          <w:rFonts w:ascii="Times New Roman" w:hAnsi="Times New Roman" w:cs="Times New Roman"/>
          <w:sz w:val="22"/>
          <w:szCs w:val="22"/>
        </w:rPr>
        <w:t>, 3</w:t>
      </w:r>
      <w:r>
        <w:rPr>
          <w:rFonts w:ascii="Times New Roman" w:hAnsi="Times New Roman" w:cs="Times New Roman"/>
          <w:sz w:val="22"/>
          <w:szCs w:val="22"/>
        </w:rPr>
        <w:t>L</w:t>
      </w:r>
      <w:r w:rsidRPr="00FC6092">
        <w:rPr>
          <w:rFonts w:ascii="Times New Roman" w:hAnsi="Times New Roman" w:cs="Times New Roman"/>
          <w:sz w:val="22"/>
          <w:szCs w:val="22"/>
        </w:rPr>
        <w:t xml:space="preserve">, </w:t>
      </w:r>
      <w:r>
        <w:rPr>
          <w:rFonts w:ascii="Times New Roman" w:hAnsi="Times New Roman" w:cs="Times New Roman"/>
          <w:sz w:val="22"/>
          <w:szCs w:val="22"/>
        </w:rPr>
        <w:t xml:space="preserve">3N, </w:t>
      </w:r>
      <w:r w:rsidRPr="00FC6092">
        <w:rPr>
          <w:rFonts w:ascii="Times New Roman" w:hAnsi="Times New Roman" w:cs="Times New Roman"/>
          <w:sz w:val="22"/>
          <w:szCs w:val="22"/>
        </w:rPr>
        <w:t xml:space="preserve">and 4U) or </w:t>
      </w:r>
      <w:proofErr w:type="spellStart"/>
      <w:r w:rsidRPr="00FC6092">
        <w:rPr>
          <w:rFonts w:ascii="Times New Roman" w:hAnsi="Times New Roman" w:cs="Times New Roman"/>
          <w:sz w:val="22"/>
          <w:szCs w:val="22"/>
        </w:rPr>
        <w:t>choropleth</w:t>
      </w:r>
      <w:proofErr w:type="spellEnd"/>
      <w:r w:rsidRPr="00FC6092">
        <w:rPr>
          <w:rFonts w:ascii="Times New Roman" w:hAnsi="Times New Roman" w:cs="Times New Roman"/>
          <w:sz w:val="22"/>
          <w:szCs w:val="22"/>
        </w:rPr>
        <w:t xml:space="preserve"> map</w:t>
      </w:r>
      <w:r>
        <w:rPr>
          <w:rFonts w:ascii="Times New Roman" w:hAnsi="Times New Roman" w:cs="Times New Roman"/>
          <w:sz w:val="22"/>
          <w:szCs w:val="22"/>
        </w:rPr>
        <w:t>s</w:t>
      </w:r>
      <w:r w:rsidRPr="00FC6092">
        <w:rPr>
          <w:rFonts w:ascii="Times New Roman" w:hAnsi="Times New Roman" w:cs="Times New Roman"/>
          <w:sz w:val="22"/>
          <w:szCs w:val="22"/>
        </w:rPr>
        <w:t xml:space="preserve"> (Figures 1A, 1B, </w:t>
      </w:r>
      <w:r>
        <w:rPr>
          <w:rFonts w:ascii="Times New Roman" w:hAnsi="Times New Roman" w:cs="Times New Roman"/>
          <w:sz w:val="22"/>
          <w:szCs w:val="22"/>
        </w:rPr>
        <w:t xml:space="preserve">1C, </w:t>
      </w:r>
      <w:r w:rsidRPr="00FC6092">
        <w:rPr>
          <w:rFonts w:ascii="Times New Roman" w:hAnsi="Times New Roman" w:cs="Times New Roman"/>
          <w:sz w:val="22"/>
          <w:szCs w:val="22"/>
        </w:rPr>
        <w:t>and 4</w:t>
      </w:r>
      <w:r>
        <w:rPr>
          <w:rFonts w:ascii="Times New Roman" w:hAnsi="Times New Roman" w:cs="Times New Roman"/>
          <w:sz w:val="22"/>
          <w:szCs w:val="22"/>
        </w:rPr>
        <w:t>X</w:t>
      </w:r>
      <w:r w:rsidRPr="00FC6092">
        <w:rPr>
          <w:rFonts w:ascii="Times New Roman" w:hAnsi="Times New Roman" w:cs="Times New Roman"/>
          <w:sz w:val="22"/>
          <w:szCs w:val="22"/>
        </w:rPr>
        <w:t>).</w:t>
      </w:r>
      <w:r>
        <w:rPr>
          <w:rFonts w:ascii="Times New Roman" w:hAnsi="Times New Roman" w:cs="Times New Roman"/>
          <w:sz w:val="22"/>
          <w:szCs w:val="22"/>
        </w:rPr>
        <w:t xml:space="preserve"> </w:t>
      </w:r>
      <w:r w:rsidR="004D7FF1">
        <w:rPr>
          <w:rFonts w:ascii="Times New Roman" w:hAnsi="Times New Roman" w:cs="Times New Roman"/>
          <w:sz w:val="22"/>
          <w:szCs w:val="22"/>
        </w:rPr>
        <w:t xml:space="preserve">These maps are not the same kind, however. </w:t>
      </w:r>
      <w:proofErr w:type="spellStart"/>
      <w:r w:rsidRPr="00FC6092">
        <w:rPr>
          <w:rFonts w:ascii="Times New Roman" w:hAnsi="Times New Roman" w:cs="Times New Roman"/>
          <w:sz w:val="22"/>
          <w:szCs w:val="22"/>
        </w:rPr>
        <w:t>Isoline</w:t>
      </w:r>
      <w:proofErr w:type="spellEnd"/>
      <w:r w:rsidRPr="00FC6092">
        <w:rPr>
          <w:rFonts w:ascii="Times New Roman" w:hAnsi="Times New Roman" w:cs="Times New Roman"/>
          <w:sz w:val="22"/>
          <w:szCs w:val="22"/>
        </w:rPr>
        <w:t xml:space="preserve"> and </w:t>
      </w:r>
      <w:proofErr w:type="spellStart"/>
      <w:r w:rsidRPr="00FC6092">
        <w:rPr>
          <w:rFonts w:ascii="Times New Roman" w:hAnsi="Times New Roman" w:cs="Times New Roman"/>
          <w:sz w:val="22"/>
          <w:szCs w:val="22"/>
        </w:rPr>
        <w:t>choropleth</w:t>
      </w:r>
      <w:proofErr w:type="spellEnd"/>
      <w:r w:rsidRPr="00FC6092">
        <w:rPr>
          <w:rFonts w:ascii="Times New Roman" w:hAnsi="Times New Roman" w:cs="Times New Roman"/>
          <w:sz w:val="22"/>
          <w:szCs w:val="22"/>
        </w:rPr>
        <w:t xml:space="preserve"> maps are used for </w:t>
      </w:r>
      <w:r w:rsidRPr="00937C9B">
        <w:rPr>
          <w:rFonts w:ascii="Times New Roman" w:hAnsi="Times New Roman" w:cs="Times New Roman"/>
          <w:i/>
          <w:sz w:val="22"/>
          <w:szCs w:val="22"/>
        </w:rPr>
        <w:t>quantitative</w:t>
      </w:r>
      <w:r w:rsidRPr="00FC6092">
        <w:rPr>
          <w:rFonts w:ascii="Times New Roman" w:hAnsi="Times New Roman" w:cs="Times New Roman"/>
          <w:sz w:val="22"/>
          <w:szCs w:val="22"/>
        </w:rPr>
        <w:t xml:space="preserve"> information, such as temperature or population density. </w:t>
      </w:r>
      <w:r w:rsidR="004D7FF1">
        <w:rPr>
          <w:rFonts w:ascii="Times New Roman" w:hAnsi="Times New Roman" w:cs="Times New Roman"/>
          <w:sz w:val="22"/>
          <w:szCs w:val="22"/>
        </w:rPr>
        <w:t>Colored</w:t>
      </w:r>
      <w:r w:rsidRPr="00FC6092">
        <w:rPr>
          <w:rFonts w:ascii="Times New Roman" w:hAnsi="Times New Roman" w:cs="Times New Roman"/>
          <w:sz w:val="22"/>
          <w:szCs w:val="22"/>
        </w:rPr>
        <w:t>-area maps</w:t>
      </w:r>
      <w:r>
        <w:rPr>
          <w:rFonts w:ascii="Times New Roman" w:hAnsi="Times New Roman" w:cs="Times New Roman"/>
          <w:sz w:val="22"/>
          <w:szCs w:val="22"/>
        </w:rPr>
        <w:t xml:space="preserve"> </w:t>
      </w:r>
      <w:r w:rsidRPr="00FC6092">
        <w:rPr>
          <w:rFonts w:ascii="Times New Roman" w:hAnsi="Times New Roman" w:cs="Times New Roman"/>
          <w:sz w:val="22"/>
          <w:szCs w:val="22"/>
        </w:rPr>
        <w:t xml:space="preserve">are used for </w:t>
      </w:r>
      <w:r w:rsidRPr="00937C9B">
        <w:rPr>
          <w:rFonts w:ascii="Times New Roman" w:hAnsi="Times New Roman" w:cs="Times New Roman"/>
          <w:i/>
          <w:sz w:val="22"/>
          <w:szCs w:val="22"/>
        </w:rPr>
        <w:t>qualitative</w:t>
      </w:r>
      <w:r w:rsidRPr="00FC6092">
        <w:rPr>
          <w:rFonts w:ascii="Times New Roman" w:hAnsi="Times New Roman" w:cs="Times New Roman"/>
          <w:sz w:val="22"/>
          <w:szCs w:val="22"/>
        </w:rPr>
        <w:t xml:space="preserve"> information, things that are different in kind but not in degree. For example, the Bantu language is different from Swahili</w:t>
      </w:r>
      <w:r>
        <w:rPr>
          <w:rFonts w:ascii="Times New Roman" w:hAnsi="Times New Roman" w:cs="Times New Roman"/>
          <w:sz w:val="22"/>
          <w:szCs w:val="22"/>
        </w:rPr>
        <w:t>; it’s neither more nor less, just different</w:t>
      </w:r>
      <w:r w:rsidRPr="00FC6092">
        <w:rPr>
          <w:rFonts w:ascii="Times New Roman" w:hAnsi="Times New Roman" w:cs="Times New Roman"/>
          <w:sz w:val="22"/>
          <w:szCs w:val="22"/>
        </w:rPr>
        <w:t xml:space="preserve"> (See the CD unit on Languages in Africa.)</w:t>
      </w:r>
      <w:r>
        <w:rPr>
          <w:rFonts w:ascii="Times New Roman" w:hAnsi="Times New Roman" w:cs="Times New Roman"/>
          <w:sz w:val="22"/>
          <w:szCs w:val="22"/>
        </w:rPr>
        <w:t xml:space="preserve">  </w:t>
      </w:r>
    </w:p>
    <w:p w:rsidR="00C65293" w:rsidRPr="00FC6092" w:rsidRDefault="00C65293" w:rsidP="00C65293">
      <w:pPr>
        <w:pStyle w:val="PlainText"/>
        <w:spacing w:before="120" w:line="240" w:lineRule="exact"/>
        <w:ind w:firstLine="432"/>
        <w:rPr>
          <w:rFonts w:ascii="Times New Roman" w:hAnsi="Times New Roman" w:cs="Times New Roman"/>
          <w:sz w:val="22"/>
          <w:szCs w:val="22"/>
        </w:rPr>
      </w:pPr>
      <w:r w:rsidRPr="00FC6092">
        <w:rPr>
          <w:rFonts w:ascii="Times New Roman" w:hAnsi="Times New Roman" w:cs="Times New Roman"/>
          <w:sz w:val="22"/>
          <w:szCs w:val="22"/>
        </w:rPr>
        <w:t xml:space="preserve">This difference </w:t>
      </w:r>
      <w:r>
        <w:rPr>
          <w:rFonts w:ascii="Times New Roman" w:hAnsi="Times New Roman" w:cs="Times New Roman"/>
          <w:sz w:val="22"/>
          <w:szCs w:val="22"/>
        </w:rPr>
        <w:t>between qualitative and quantitative</w:t>
      </w:r>
      <w:r w:rsidRPr="00FC6092">
        <w:rPr>
          <w:rFonts w:ascii="Times New Roman" w:hAnsi="Times New Roman" w:cs="Times New Roman"/>
          <w:sz w:val="22"/>
          <w:szCs w:val="22"/>
        </w:rPr>
        <w:t xml:space="preserve"> </w:t>
      </w:r>
      <w:r>
        <w:rPr>
          <w:rFonts w:ascii="Times New Roman" w:hAnsi="Times New Roman" w:cs="Times New Roman"/>
          <w:sz w:val="22"/>
          <w:szCs w:val="22"/>
        </w:rPr>
        <w:t>information</w:t>
      </w:r>
      <w:r w:rsidRPr="00FC6092">
        <w:rPr>
          <w:rFonts w:ascii="Times New Roman" w:hAnsi="Times New Roman" w:cs="Times New Roman"/>
          <w:sz w:val="22"/>
          <w:szCs w:val="22"/>
        </w:rPr>
        <w:t xml:space="preserve"> should be reflected in the choice of colors. Colors on an </w:t>
      </w:r>
      <w:proofErr w:type="spellStart"/>
      <w:r w:rsidRPr="00FC6092">
        <w:rPr>
          <w:rFonts w:ascii="Times New Roman" w:hAnsi="Times New Roman" w:cs="Times New Roman"/>
          <w:sz w:val="22"/>
          <w:szCs w:val="22"/>
        </w:rPr>
        <w:t>isoline</w:t>
      </w:r>
      <w:proofErr w:type="spellEnd"/>
      <w:r w:rsidRPr="00FC6092">
        <w:rPr>
          <w:rFonts w:ascii="Times New Roman" w:hAnsi="Times New Roman" w:cs="Times New Roman"/>
          <w:sz w:val="22"/>
          <w:szCs w:val="22"/>
        </w:rPr>
        <w:t xml:space="preserve"> or </w:t>
      </w:r>
      <w:proofErr w:type="spellStart"/>
      <w:r w:rsidRPr="00FC6092">
        <w:rPr>
          <w:rFonts w:ascii="Times New Roman" w:hAnsi="Times New Roman" w:cs="Times New Roman"/>
          <w:sz w:val="22"/>
          <w:szCs w:val="22"/>
        </w:rPr>
        <w:t>choropleth</w:t>
      </w:r>
      <w:proofErr w:type="spellEnd"/>
      <w:r w:rsidRPr="00FC6092">
        <w:rPr>
          <w:rFonts w:ascii="Times New Roman" w:hAnsi="Times New Roman" w:cs="Times New Roman"/>
          <w:sz w:val="22"/>
          <w:szCs w:val="22"/>
        </w:rPr>
        <w:t xml:space="preserve"> map should go in a sequence </w:t>
      </w:r>
      <w:r>
        <w:rPr>
          <w:rFonts w:ascii="Times New Roman" w:hAnsi="Times New Roman" w:cs="Times New Roman"/>
          <w:sz w:val="22"/>
          <w:szCs w:val="22"/>
        </w:rPr>
        <w:t>from light to dark</w:t>
      </w:r>
      <w:r w:rsidRPr="00FC6092">
        <w:rPr>
          <w:rFonts w:ascii="Times New Roman" w:hAnsi="Times New Roman" w:cs="Times New Roman"/>
          <w:sz w:val="22"/>
          <w:szCs w:val="22"/>
        </w:rPr>
        <w:t xml:space="preserve">, </w:t>
      </w:r>
      <w:r>
        <w:rPr>
          <w:rFonts w:ascii="Times New Roman" w:hAnsi="Times New Roman" w:cs="Times New Roman"/>
          <w:sz w:val="22"/>
          <w:szCs w:val="22"/>
        </w:rPr>
        <w:t>to show that</w:t>
      </w:r>
      <w:r w:rsidRPr="00FC6092">
        <w:rPr>
          <w:rFonts w:ascii="Times New Roman" w:hAnsi="Times New Roman" w:cs="Times New Roman"/>
          <w:sz w:val="22"/>
          <w:szCs w:val="22"/>
        </w:rPr>
        <w:t xml:space="preserve"> the data go from low to high. Colors on a bounded-area map should </w:t>
      </w:r>
      <w:r w:rsidRPr="00937C9B">
        <w:rPr>
          <w:rFonts w:ascii="Times New Roman" w:hAnsi="Times New Roman" w:cs="Times New Roman"/>
          <w:i/>
          <w:sz w:val="22"/>
          <w:szCs w:val="22"/>
        </w:rPr>
        <w:t>not</w:t>
      </w:r>
      <w:r w:rsidRPr="00FC6092">
        <w:rPr>
          <w:rFonts w:ascii="Times New Roman" w:hAnsi="Times New Roman" w:cs="Times New Roman"/>
          <w:sz w:val="22"/>
          <w:szCs w:val="22"/>
        </w:rPr>
        <w:t xml:space="preserve"> imply a sequence, because one category is not “lower” or “higher” than another.</w:t>
      </w:r>
      <w:r w:rsidR="004D7FF1">
        <w:rPr>
          <w:rFonts w:ascii="Times New Roman" w:hAnsi="Times New Roman" w:cs="Times New Roman"/>
          <w:sz w:val="22"/>
          <w:szCs w:val="22"/>
        </w:rPr>
        <w:t xml:space="preserve">  (Original map is in color and on the CD as a .jpg file.)</w:t>
      </w:r>
    </w:p>
    <w:p w:rsidR="00C65293" w:rsidRDefault="00C65293" w:rsidP="00C65293">
      <w:pPr>
        <w:pStyle w:val="PlainText"/>
        <w:spacing w:before="120" w:line="240" w:lineRule="exact"/>
        <w:ind w:firstLine="432"/>
        <w:rPr>
          <w:rFonts w:ascii="Times New Roman" w:hAnsi="Times New Roman" w:cs="Times New Roman"/>
          <w:sz w:val="22"/>
          <w:szCs w:val="22"/>
        </w:rPr>
      </w:pPr>
      <w:r>
        <w:rPr>
          <w:rFonts w:ascii="Times New Roman" w:hAnsi="Times New Roman" w:cs="Times New Roman"/>
          <w:b/>
          <w:sz w:val="22"/>
          <w:szCs w:val="22"/>
        </w:rPr>
        <w:t xml:space="preserve">Supplementary </w:t>
      </w:r>
      <w:r w:rsidRPr="00FC6092">
        <w:rPr>
          <w:rFonts w:ascii="Times New Roman" w:hAnsi="Times New Roman" w:cs="Times New Roman"/>
          <w:b/>
          <w:sz w:val="22"/>
          <w:szCs w:val="22"/>
        </w:rPr>
        <w:t>Activity:</w:t>
      </w:r>
      <w:r w:rsidRPr="00FC6092">
        <w:rPr>
          <w:rFonts w:ascii="Times New Roman" w:hAnsi="Times New Roman" w:cs="Times New Roman"/>
          <w:sz w:val="22"/>
          <w:szCs w:val="22"/>
        </w:rPr>
        <w:t xml:space="preserve"> Have students gather maps and classify them according to “graphic vocabulary.” Don’t expect mastery in one class, or even a year. The language of maps, like other languages, has many levels. Mastery begins with the realization that people invented different symbols (like </w:t>
      </w:r>
      <w:r w:rsidR="004D7FF1">
        <w:rPr>
          <w:rFonts w:ascii="Times New Roman" w:hAnsi="Times New Roman" w:cs="Times New Roman"/>
          <w:sz w:val="22"/>
          <w:szCs w:val="22"/>
        </w:rPr>
        <w:t>shaded</w:t>
      </w:r>
      <w:r w:rsidRPr="00FC6092">
        <w:rPr>
          <w:rFonts w:ascii="Times New Roman" w:hAnsi="Times New Roman" w:cs="Times New Roman"/>
          <w:sz w:val="22"/>
          <w:szCs w:val="22"/>
        </w:rPr>
        <w:t xml:space="preserve"> areas and </w:t>
      </w:r>
      <w:proofErr w:type="spellStart"/>
      <w:r w:rsidRPr="00FC6092">
        <w:rPr>
          <w:rFonts w:ascii="Times New Roman" w:hAnsi="Times New Roman" w:cs="Times New Roman"/>
          <w:sz w:val="22"/>
          <w:szCs w:val="22"/>
        </w:rPr>
        <w:t>isolines</w:t>
      </w:r>
      <w:proofErr w:type="spellEnd"/>
      <w:r w:rsidRPr="00FC6092">
        <w:rPr>
          <w:rFonts w:ascii="Times New Roman" w:hAnsi="Times New Roman" w:cs="Times New Roman"/>
          <w:sz w:val="22"/>
          <w:szCs w:val="22"/>
        </w:rPr>
        <w:t>) to express different ideas.</w:t>
      </w:r>
    </w:p>
    <w:p w:rsidR="00937C9B" w:rsidRDefault="00C65293" w:rsidP="00C65293">
      <w:pPr>
        <w:spacing w:before="120"/>
        <w:rPr>
          <w:sz w:val="22"/>
          <w:szCs w:val="22"/>
        </w:rPr>
      </w:pPr>
      <w:r>
        <w:rPr>
          <w:b/>
          <w:sz w:val="22"/>
          <w:szCs w:val="22"/>
        </w:rPr>
        <w:t>Curricular connections</w:t>
      </w:r>
      <w:r w:rsidR="0097309B">
        <w:rPr>
          <w:sz w:val="22"/>
          <w:szCs w:val="22"/>
        </w:rPr>
        <w:t>:  The lesson can fit into a</w:t>
      </w:r>
      <w:r w:rsidR="00B04D4C">
        <w:rPr>
          <w:sz w:val="22"/>
          <w:szCs w:val="22"/>
        </w:rPr>
        <w:t>n</w:t>
      </w:r>
      <w:r w:rsidR="0097309B">
        <w:rPr>
          <w:sz w:val="22"/>
          <w:szCs w:val="22"/>
        </w:rPr>
        <w:t xml:space="preserve"> </w:t>
      </w:r>
      <w:r>
        <w:rPr>
          <w:sz w:val="22"/>
          <w:szCs w:val="22"/>
        </w:rPr>
        <w:t xml:space="preserve">economics </w:t>
      </w:r>
      <w:r w:rsidR="00B04D4C">
        <w:rPr>
          <w:sz w:val="22"/>
          <w:szCs w:val="22"/>
        </w:rPr>
        <w:t>lesson on</w:t>
      </w:r>
      <w:r>
        <w:rPr>
          <w:sz w:val="22"/>
          <w:szCs w:val="22"/>
        </w:rPr>
        <w:t xml:space="preserve"> oil production or a history lesson on international diplomacy</w:t>
      </w:r>
      <w:r w:rsidR="0097309B">
        <w:rPr>
          <w:sz w:val="22"/>
          <w:szCs w:val="22"/>
        </w:rPr>
        <w:t xml:space="preserve">. </w:t>
      </w:r>
      <w:r>
        <w:rPr>
          <w:sz w:val="22"/>
          <w:szCs w:val="22"/>
        </w:rPr>
        <w:t>It also fits Common Core standards for math</w:t>
      </w:r>
      <w:r w:rsidR="00135563">
        <w:rPr>
          <w:sz w:val="22"/>
          <w:szCs w:val="22"/>
        </w:rPr>
        <w:t xml:space="preserve"> (data analysis)</w:t>
      </w:r>
      <w:r>
        <w:rPr>
          <w:sz w:val="22"/>
          <w:szCs w:val="22"/>
        </w:rPr>
        <w:t xml:space="preserve"> and </w:t>
      </w:r>
      <w:r w:rsidR="005242D9">
        <w:rPr>
          <w:sz w:val="22"/>
          <w:szCs w:val="22"/>
        </w:rPr>
        <w:t>language arts (close reading of tabular information, expository writing).</w:t>
      </w:r>
      <w:r w:rsidR="00937C9B">
        <w:rPr>
          <w:sz w:val="22"/>
          <w:szCs w:val="22"/>
        </w:rPr>
        <w:br w:type="page"/>
      </w:r>
    </w:p>
    <w:p w:rsidR="00527801" w:rsidRPr="005F2A5E" w:rsidRDefault="00527801" w:rsidP="00BA0EE5">
      <w:pPr>
        <w:pStyle w:val="PlainText"/>
        <w:spacing w:before="120" w:line="240" w:lineRule="exact"/>
        <w:rPr>
          <w:rFonts w:ascii="Times New Roman" w:hAnsi="Times New Roman" w:cs="Times New Roman"/>
          <w:b/>
          <w:sz w:val="22"/>
          <w:szCs w:val="22"/>
        </w:rPr>
      </w:pPr>
      <w:r w:rsidRPr="005F2A5E">
        <w:rPr>
          <w:rFonts w:ascii="Times New Roman" w:hAnsi="Times New Roman" w:cs="Times New Roman"/>
          <w:b/>
          <w:sz w:val="22"/>
          <w:szCs w:val="22"/>
        </w:rPr>
        <w:lastRenderedPageBreak/>
        <w:t xml:space="preserve">Teacher’s </w:t>
      </w:r>
      <w:r w:rsidR="00BE0B35">
        <w:rPr>
          <w:rFonts w:ascii="Times New Roman" w:hAnsi="Times New Roman" w:cs="Times New Roman"/>
          <w:b/>
          <w:sz w:val="22"/>
          <w:szCs w:val="22"/>
        </w:rPr>
        <w:t>Notes for Activity</w:t>
      </w:r>
      <w:r w:rsidRPr="005F2A5E">
        <w:rPr>
          <w:rFonts w:ascii="Times New Roman" w:hAnsi="Times New Roman" w:cs="Times New Roman"/>
          <w:b/>
          <w:sz w:val="22"/>
          <w:szCs w:val="22"/>
        </w:rPr>
        <w:t xml:space="preserve"> 6K </w:t>
      </w:r>
    </w:p>
    <w:p w:rsidR="00527801" w:rsidRPr="00FC6092" w:rsidRDefault="005F2A5E" w:rsidP="00527801">
      <w:pPr>
        <w:pStyle w:val="PlainText"/>
        <w:spacing w:before="120" w:line="240" w:lineRule="exact"/>
        <w:ind w:firstLine="432"/>
        <w:rPr>
          <w:rFonts w:ascii="Times New Roman" w:hAnsi="Times New Roman" w:cs="Times New Roman"/>
          <w:sz w:val="22"/>
          <w:szCs w:val="22"/>
        </w:rPr>
      </w:pPr>
      <w:r>
        <w:rPr>
          <w:rFonts w:ascii="Times New Roman" w:hAnsi="Times New Roman" w:cs="Times New Roman"/>
          <w:sz w:val="22"/>
          <w:szCs w:val="22"/>
        </w:rPr>
        <w:t>In the real world, many e</w:t>
      </w:r>
      <w:r w:rsidR="00527801" w:rsidRPr="00FC6092">
        <w:rPr>
          <w:rFonts w:ascii="Times New Roman" w:hAnsi="Times New Roman" w:cs="Times New Roman"/>
          <w:sz w:val="22"/>
          <w:szCs w:val="22"/>
        </w:rPr>
        <w:t xml:space="preserve">nvironmental limits tend to be gradual, not abrupt. The world is not </w:t>
      </w:r>
      <w:r>
        <w:rPr>
          <w:rFonts w:ascii="Times New Roman" w:hAnsi="Times New Roman" w:cs="Times New Roman"/>
          <w:sz w:val="22"/>
          <w:szCs w:val="22"/>
        </w:rPr>
        <w:t xml:space="preserve">neatly </w:t>
      </w:r>
      <w:r w:rsidR="00527801" w:rsidRPr="00FC6092">
        <w:rPr>
          <w:rFonts w:ascii="Times New Roman" w:hAnsi="Times New Roman" w:cs="Times New Roman"/>
          <w:sz w:val="22"/>
          <w:szCs w:val="22"/>
        </w:rPr>
        <w:t>divided into distinct “usable” and “non-usable” categories. It is more like a mosaic of sites that range from quite comfortable through barely habitable to unac</w:t>
      </w:r>
      <w:r w:rsidR="003D6C6D">
        <w:rPr>
          <w:rFonts w:ascii="Times New Roman" w:hAnsi="Times New Roman" w:cs="Times New Roman"/>
          <w:sz w:val="22"/>
          <w:szCs w:val="22"/>
        </w:rPr>
        <w:t>ceptable. As a result, human settlement and land use</w:t>
      </w:r>
      <w:r w:rsidR="00527801" w:rsidRPr="00FC6092">
        <w:rPr>
          <w:rFonts w:ascii="Times New Roman" w:hAnsi="Times New Roman" w:cs="Times New Roman"/>
          <w:sz w:val="22"/>
          <w:szCs w:val="22"/>
        </w:rPr>
        <w:t xml:space="preserve"> also tend to occur as fuzzy areas with blurry transitions rather than distinct regions with sharp boundary lines between them.</w:t>
      </w:r>
    </w:p>
    <w:p w:rsidR="00527801" w:rsidRPr="00FC6092" w:rsidRDefault="00527801" w:rsidP="00527801">
      <w:pPr>
        <w:pStyle w:val="PlainText"/>
        <w:spacing w:before="120" w:line="240" w:lineRule="exact"/>
        <w:ind w:firstLine="432"/>
        <w:rPr>
          <w:rFonts w:ascii="Times New Roman" w:hAnsi="Times New Roman" w:cs="Times New Roman"/>
          <w:sz w:val="22"/>
          <w:szCs w:val="22"/>
        </w:rPr>
      </w:pPr>
      <w:r w:rsidRPr="00FC6092">
        <w:rPr>
          <w:rFonts w:ascii="Times New Roman" w:hAnsi="Times New Roman" w:cs="Times New Roman"/>
          <w:b/>
          <w:sz w:val="22"/>
          <w:szCs w:val="22"/>
        </w:rPr>
        <w:t>Activity:</w:t>
      </w:r>
      <w:r w:rsidRPr="00FC6092">
        <w:rPr>
          <w:rFonts w:ascii="Times New Roman" w:hAnsi="Times New Roman" w:cs="Times New Roman"/>
          <w:sz w:val="22"/>
          <w:szCs w:val="22"/>
        </w:rPr>
        <w:t xml:space="preserve"> Choose a street that goes from one place in your community to another one that is very different in some way (</w:t>
      </w:r>
      <w:r w:rsidR="00DD73A0">
        <w:rPr>
          <w:rFonts w:ascii="Times New Roman" w:hAnsi="Times New Roman" w:cs="Times New Roman"/>
          <w:sz w:val="22"/>
          <w:szCs w:val="22"/>
        </w:rPr>
        <w:t xml:space="preserve">it might have </w:t>
      </w:r>
      <w:r w:rsidRPr="00FC6092">
        <w:rPr>
          <w:rFonts w:ascii="Times New Roman" w:hAnsi="Times New Roman" w:cs="Times New Roman"/>
          <w:sz w:val="22"/>
          <w:szCs w:val="22"/>
        </w:rPr>
        <w:t>higher or lower</w:t>
      </w:r>
      <w:r w:rsidR="00DD73A0">
        <w:rPr>
          <w:rFonts w:ascii="Times New Roman" w:hAnsi="Times New Roman" w:cs="Times New Roman"/>
          <w:sz w:val="22"/>
          <w:szCs w:val="22"/>
        </w:rPr>
        <w:t xml:space="preserve"> elevation</w:t>
      </w:r>
      <w:r w:rsidRPr="00FC6092">
        <w:rPr>
          <w:rFonts w:ascii="Times New Roman" w:hAnsi="Times New Roman" w:cs="Times New Roman"/>
          <w:sz w:val="22"/>
          <w:szCs w:val="22"/>
        </w:rPr>
        <w:t xml:space="preserve">, </w:t>
      </w:r>
      <w:r w:rsidR="00DD73A0">
        <w:rPr>
          <w:rFonts w:ascii="Times New Roman" w:hAnsi="Times New Roman" w:cs="Times New Roman"/>
          <w:sz w:val="22"/>
          <w:szCs w:val="22"/>
        </w:rPr>
        <w:t>older or newer houses</w:t>
      </w:r>
      <w:r w:rsidRPr="00FC6092">
        <w:rPr>
          <w:rFonts w:ascii="Times New Roman" w:hAnsi="Times New Roman" w:cs="Times New Roman"/>
          <w:sz w:val="22"/>
          <w:szCs w:val="22"/>
        </w:rPr>
        <w:t>, residential or industrial</w:t>
      </w:r>
      <w:r w:rsidR="00DD73A0">
        <w:rPr>
          <w:rFonts w:ascii="Times New Roman" w:hAnsi="Times New Roman" w:cs="Times New Roman"/>
          <w:sz w:val="22"/>
          <w:szCs w:val="22"/>
        </w:rPr>
        <w:t xml:space="preserve"> buildings</w:t>
      </w:r>
      <w:r w:rsidRPr="00FC6092">
        <w:rPr>
          <w:rFonts w:ascii="Times New Roman" w:hAnsi="Times New Roman" w:cs="Times New Roman"/>
          <w:sz w:val="22"/>
          <w:szCs w:val="22"/>
        </w:rPr>
        <w:t>, Spanish or English</w:t>
      </w:r>
      <w:r w:rsidR="00DD73A0">
        <w:rPr>
          <w:rFonts w:ascii="Times New Roman" w:hAnsi="Times New Roman" w:cs="Times New Roman"/>
          <w:sz w:val="22"/>
          <w:szCs w:val="22"/>
        </w:rPr>
        <w:t xml:space="preserve"> on signs, etc.</w:t>
      </w:r>
      <w:r w:rsidRPr="00FC6092">
        <w:rPr>
          <w:rFonts w:ascii="Times New Roman" w:hAnsi="Times New Roman" w:cs="Times New Roman"/>
          <w:sz w:val="22"/>
          <w:szCs w:val="22"/>
        </w:rPr>
        <w:t xml:space="preserve">). </w:t>
      </w:r>
      <w:r w:rsidR="00DD73A0">
        <w:rPr>
          <w:rFonts w:ascii="Times New Roman" w:hAnsi="Times New Roman" w:cs="Times New Roman"/>
          <w:sz w:val="22"/>
          <w:szCs w:val="22"/>
        </w:rPr>
        <w:t>Travel</w:t>
      </w:r>
      <w:r w:rsidRPr="00FC6092">
        <w:rPr>
          <w:rFonts w:ascii="Times New Roman" w:hAnsi="Times New Roman" w:cs="Times New Roman"/>
          <w:sz w:val="22"/>
          <w:szCs w:val="22"/>
        </w:rPr>
        <w:t xml:space="preserve"> along that street</w:t>
      </w:r>
      <w:r w:rsidR="00DD73A0">
        <w:rPr>
          <w:rFonts w:ascii="Times New Roman" w:hAnsi="Times New Roman" w:cs="Times New Roman"/>
          <w:sz w:val="22"/>
          <w:szCs w:val="22"/>
        </w:rPr>
        <w:t>, on foot, bicycle, car, or bus</w:t>
      </w:r>
      <w:r w:rsidRPr="00FC6092">
        <w:rPr>
          <w:rFonts w:ascii="Times New Roman" w:hAnsi="Times New Roman" w:cs="Times New Roman"/>
          <w:sz w:val="22"/>
          <w:szCs w:val="22"/>
        </w:rPr>
        <w:t xml:space="preserve">. Stop at intervals, and record </w:t>
      </w:r>
      <w:r w:rsidR="003D6C6D">
        <w:rPr>
          <w:rFonts w:ascii="Times New Roman" w:hAnsi="Times New Roman" w:cs="Times New Roman"/>
          <w:sz w:val="22"/>
          <w:szCs w:val="22"/>
        </w:rPr>
        <w:t xml:space="preserve">a measurement, estimate, or </w:t>
      </w:r>
      <w:r w:rsidRPr="00FC6092">
        <w:rPr>
          <w:rFonts w:ascii="Times New Roman" w:hAnsi="Times New Roman" w:cs="Times New Roman"/>
          <w:sz w:val="22"/>
          <w:szCs w:val="22"/>
        </w:rPr>
        <w:t xml:space="preserve">the approximate percentage of the scene that fits one of your categories (e.g., the percentage of </w:t>
      </w:r>
      <w:r w:rsidR="00BA0EE5">
        <w:rPr>
          <w:rFonts w:ascii="Times New Roman" w:hAnsi="Times New Roman" w:cs="Times New Roman"/>
          <w:sz w:val="22"/>
          <w:szCs w:val="22"/>
        </w:rPr>
        <w:t xml:space="preserve">store or office </w:t>
      </w:r>
      <w:r w:rsidRPr="00FC6092">
        <w:rPr>
          <w:rFonts w:ascii="Times New Roman" w:hAnsi="Times New Roman" w:cs="Times New Roman"/>
          <w:sz w:val="22"/>
          <w:szCs w:val="22"/>
        </w:rPr>
        <w:t xml:space="preserve">signs that are in Spanish). Make a graph with distance on the X-axis, </w:t>
      </w:r>
      <w:r w:rsidR="003D6C6D">
        <w:rPr>
          <w:rFonts w:ascii="Times New Roman" w:hAnsi="Times New Roman" w:cs="Times New Roman"/>
          <w:sz w:val="22"/>
          <w:szCs w:val="22"/>
        </w:rPr>
        <w:t xml:space="preserve">your estimate or </w:t>
      </w:r>
      <w:r w:rsidRPr="00FC6092">
        <w:rPr>
          <w:rFonts w:ascii="Times New Roman" w:hAnsi="Times New Roman" w:cs="Times New Roman"/>
          <w:sz w:val="22"/>
          <w:szCs w:val="22"/>
        </w:rPr>
        <w:t>percentage on the Y-axis, and dots showing your observation at each stopping place along the street.</w:t>
      </w:r>
    </w:p>
    <w:p w:rsidR="00527801" w:rsidRPr="00FC6092" w:rsidRDefault="00DD73A0" w:rsidP="00527801">
      <w:pPr>
        <w:pStyle w:val="PlainText"/>
        <w:spacing w:before="120" w:line="240" w:lineRule="exact"/>
        <w:ind w:firstLine="432"/>
        <w:rPr>
          <w:rFonts w:ascii="Times New Roman" w:hAnsi="Times New Roman" w:cs="Times New Roman"/>
          <w:sz w:val="22"/>
          <w:szCs w:val="22"/>
        </w:rPr>
      </w:pPr>
      <w:r>
        <w:rPr>
          <w:rFonts w:ascii="Times New Roman" w:hAnsi="Times New Roman" w:cs="Times New Roman"/>
          <w:b/>
          <w:sz w:val="22"/>
          <w:szCs w:val="22"/>
        </w:rPr>
        <w:t xml:space="preserve">Extension </w:t>
      </w:r>
      <w:r w:rsidR="00527801" w:rsidRPr="00FC6092">
        <w:rPr>
          <w:rFonts w:ascii="Times New Roman" w:hAnsi="Times New Roman" w:cs="Times New Roman"/>
          <w:b/>
          <w:sz w:val="22"/>
          <w:szCs w:val="22"/>
        </w:rPr>
        <w:t>Activity:</w:t>
      </w:r>
      <w:r w:rsidR="00527801" w:rsidRPr="00FC6092">
        <w:rPr>
          <w:rFonts w:ascii="Times New Roman" w:hAnsi="Times New Roman" w:cs="Times New Roman"/>
          <w:sz w:val="22"/>
          <w:szCs w:val="22"/>
        </w:rPr>
        <w:t xml:space="preserve"> </w:t>
      </w:r>
      <w:r>
        <w:rPr>
          <w:rFonts w:ascii="Times New Roman" w:hAnsi="Times New Roman" w:cs="Times New Roman"/>
          <w:sz w:val="22"/>
          <w:szCs w:val="22"/>
        </w:rPr>
        <w:t>See the South America unit in the Model Curriculum, in which students interpret graphs of elevation across each continent.  To make these graphs, the analyst</w:t>
      </w:r>
      <w:r w:rsidR="00527801" w:rsidRPr="00FC6092">
        <w:rPr>
          <w:rFonts w:ascii="Times New Roman" w:hAnsi="Times New Roman" w:cs="Times New Roman"/>
          <w:sz w:val="22"/>
          <w:szCs w:val="22"/>
        </w:rPr>
        <w:t xml:space="preserve"> </w:t>
      </w:r>
      <w:r>
        <w:rPr>
          <w:rFonts w:ascii="Times New Roman" w:hAnsi="Times New Roman" w:cs="Times New Roman"/>
          <w:sz w:val="22"/>
          <w:szCs w:val="22"/>
        </w:rPr>
        <w:t>had</w:t>
      </w:r>
      <w:r w:rsidR="00527801" w:rsidRPr="00FC6092">
        <w:rPr>
          <w:rFonts w:ascii="Times New Roman" w:hAnsi="Times New Roman" w:cs="Times New Roman"/>
          <w:sz w:val="22"/>
          <w:szCs w:val="22"/>
        </w:rPr>
        <w:t xml:space="preserve"> to determine what the map says is the value at a number of points that are spaced along your line, and then transfer that information to your graph.</w:t>
      </w:r>
      <w:r>
        <w:rPr>
          <w:rFonts w:ascii="Times New Roman" w:hAnsi="Times New Roman" w:cs="Times New Roman"/>
          <w:sz w:val="22"/>
          <w:szCs w:val="22"/>
        </w:rPr>
        <w:t xml:space="preserve"> Modern computer-mapping systems do that process automatically, but until students do a sample for themselves, the process remains a mysterious “black box” for many of them</w:t>
      </w:r>
      <w:r w:rsidR="00BA0EE5">
        <w:rPr>
          <w:rFonts w:ascii="Times New Roman" w:hAnsi="Times New Roman" w:cs="Times New Roman"/>
          <w:sz w:val="22"/>
          <w:szCs w:val="22"/>
        </w:rPr>
        <w:t>.</w:t>
      </w:r>
      <w:r>
        <w:rPr>
          <w:rFonts w:ascii="Times New Roman" w:hAnsi="Times New Roman" w:cs="Times New Roman"/>
          <w:sz w:val="22"/>
          <w:szCs w:val="22"/>
        </w:rPr>
        <w:t xml:space="preserve"> </w:t>
      </w:r>
      <w:r w:rsidR="00BA0EE5">
        <w:rPr>
          <w:rFonts w:ascii="Times New Roman" w:hAnsi="Times New Roman" w:cs="Times New Roman"/>
          <w:sz w:val="22"/>
          <w:szCs w:val="22"/>
        </w:rPr>
        <w:t>As a result, they may</w:t>
      </w:r>
      <w:r>
        <w:rPr>
          <w:rFonts w:ascii="Times New Roman" w:hAnsi="Times New Roman" w:cs="Times New Roman"/>
          <w:sz w:val="22"/>
          <w:szCs w:val="22"/>
        </w:rPr>
        <w:t xml:space="preserve"> remain unable to interpret a side profile of elevation.  See Figure 8H.</w:t>
      </w:r>
    </w:p>
    <w:p w:rsidR="00DD73A0" w:rsidRDefault="00DD73A0" w:rsidP="00527801">
      <w:pPr>
        <w:pStyle w:val="PlainText"/>
        <w:spacing w:before="120" w:line="240" w:lineRule="exact"/>
        <w:ind w:firstLine="432"/>
        <w:rPr>
          <w:rFonts w:ascii="Times New Roman" w:hAnsi="Times New Roman" w:cs="Times New Roman"/>
          <w:b/>
          <w:sz w:val="22"/>
          <w:szCs w:val="22"/>
        </w:rPr>
      </w:pPr>
      <w:r>
        <w:rPr>
          <w:rFonts w:ascii="Times New Roman" w:hAnsi="Times New Roman" w:cs="Times New Roman"/>
          <w:b/>
          <w:sz w:val="22"/>
          <w:szCs w:val="22"/>
        </w:rPr>
        <w:t>Curricular connections:</w:t>
      </w:r>
      <w:r w:rsidRPr="00DD73A0">
        <w:rPr>
          <w:rFonts w:ascii="Times New Roman" w:hAnsi="Times New Roman" w:cs="Times New Roman"/>
          <w:sz w:val="22"/>
          <w:szCs w:val="22"/>
        </w:rPr>
        <w:t xml:space="preserve"> </w:t>
      </w:r>
      <w:r w:rsidRPr="00FC6092">
        <w:rPr>
          <w:rFonts w:ascii="Times New Roman" w:hAnsi="Times New Roman" w:cs="Times New Roman"/>
          <w:sz w:val="22"/>
          <w:szCs w:val="22"/>
        </w:rPr>
        <w:t>This</w:t>
      </w:r>
      <w:r w:rsidR="005F2A5E">
        <w:rPr>
          <w:rFonts w:ascii="Times New Roman" w:hAnsi="Times New Roman" w:cs="Times New Roman"/>
          <w:sz w:val="22"/>
          <w:szCs w:val="22"/>
        </w:rPr>
        <w:t xml:space="preserve"> lesson has its primary focus on the kind of graphic representation </w:t>
      </w:r>
      <w:r w:rsidR="00FA785E">
        <w:rPr>
          <w:rFonts w:ascii="Times New Roman" w:hAnsi="Times New Roman" w:cs="Times New Roman"/>
          <w:sz w:val="22"/>
          <w:szCs w:val="22"/>
        </w:rPr>
        <w:t xml:space="preserve">and precise communication </w:t>
      </w:r>
      <w:r w:rsidR="005F2A5E">
        <w:rPr>
          <w:rFonts w:ascii="Times New Roman" w:hAnsi="Times New Roman" w:cs="Times New Roman"/>
          <w:sz w:val="22"/>
          <w:szCs w:val="22"/>
        </w:rPr>
        <w:t xml:space="preserve">that is a key component of </w:t>
      </w:r>
      <w:r w:rsidR="00FA785E">
        <w:rPr>
          <w:rFonts w:ascii="Times New Roman" w:hAnsi="Times New Roman" w:cs="Times New Roman"/>
          <w:sz w:val="22"/>
          <w:szCs w:val="22"/>
        </w:rPr>
        <w:t>a number of</w:t>
      </w:r>
      <w:r w:rsidR="005F2A5E">
        <w:rPr>
          <w:rFonts w:ascii="Times New Roman" w:hAnsi="Times New Roman" w:cs="Times New Roman"/>
          <w:sz w:val="22"/>
          <w:szCs w:val="22"/>
        </w:rPr>
        <w:t xml:space="preserve"> Common Core standards</w:t>
      </w:r>
      <w:r w:rsidR="00FA785E">
        <w:rPr>
          <w:rFonts w:ascii="Times New Roman" w:hAnsi="Times New Roman" w:cs="Times New Roman"/>
          <w:sz w:val="22"/>
          <w:szCs w:val="22"/>
        </w:rPr>
        <w:t>, especially writing standard 6, about deploying technology to communicate ideas</w:t>
      </w:r>
      <w:r w:rsidR="005F2A5E">
        <w:rPr>
          <w:rFonts w:ascii="Times New Roman" w:hAnsi="Times New Roman" w:cs="Times New Roman"/>
          <w:sz w:val="22"/>
          <w:szCs w:val="22"/>
        </w:rPr>
        <w:t xml:space="preserve">.  </w:t>
      </w:r>
    </w:p>
    <w:p w:rsidR="00527801" w:rsidRPr="00FC6092" w:rsidRDefault="00DD73A0" w:rsidP="00527801">
      <w:pPr>
        <w:pStyle w:val="PlainText"/>
        <w:spacing w:before="120" w:line="240" w:lineRule="exact"/>
        <w:ind w:firstLine="432"/>
        <w:rPr>
          <w:rFonts w:ascii="Times New Roman" w:hAnsi="Times New Roman" w:cs="Times New Roman"/>
          <w:sz w:val="22"/>
          <w:szCs w:val="22"/>
        </w:rPr>
      </w:pPr>
      <w:r w:rsidRPr="00DD73A0">
        <w:rPr>
          <w:rFonts w:ascii="Times New Roman" w:hAnsi="Times New Roman" w:cs="Times New Roman"/>
          <w:b/>
          <w:sz w:val="22"/>
          <w:szCs w:val="22"/>
        </w:rPr>
        <w:t>Policy implication</w:t>
      </w:r>
      <w:r>
        <w:rPr>
          <w:rFonts w:ascii="Times New Roman" w:hAnsi="Times New Roman" w:cs="Times New Roman"/>
          <w:sz w:val="22"/>
          <w:szCs w:val="22"/>
        </w:rPr>
        <w:t xml:space="preserve">:  </w:t>
      </w:r>
      <w:r w:rsidR="00527801" w:rsidRPr="00FC6092">
        <w:rPr>
          <w:rFonts w:ascii="Times New Roman" w:hAnsi="Times New Roman" w:cs="Times New Roman"/>
          <w:sz w:val="22"/>
          <w:szCs w:val="22"/>
        </w:rPr>
        <w:t xml:space="preserve">This way of conceptualizing the nature of </w:t>
      </w:r>
      <w:r>
        <w:rPr>
          <w:rFonts w:ascii="Times New Roman" w:hAnsi="Times New Roman" w:cs="Times New Roman"/>
          <w:sz w:val="22"/>
          <w:szCs w:val="22"/>
        </w:rPr>
        <w:t xml:space="preserve">the world as a complex set of regions with </w:t>
      </w:r>
      <w:r w:rsidR="00527801" w:rsidRPr="00FC6092">
        <w:rPr>
          <w:rFonts w:ascii="Times New Roman" w:hAnsi="Times New Roman" w:cs="Times New Roman"/>
          <w:sz w:val="22"/>
          <w:szCs w:val="22"/>
        </w:rPr>
        <w:t xml:space="preserve">transitions between </w:t>
      </w:r>
      <w:r>
        <w:rPr>
          <w:rFonts w:ascii="Times New Roman" w:hAnsi="Times New Roman" w:cs="Times New Roman"/>
          <w:sz w:val="22"/>
          <w:szCs w:val="22"/>
        </w:rPr>
        <w:t>them</w:t>
      </w:r>
      <w:r w:rsidR="00527801" w:rsidRPr="00FC6092">
        <w:rPr>
          <w:rFonts w:ascii="Times New Roman" w:hAnsi="Times New Roman" w:cs="Times New Roman"/>
          <w:sz w:val="22"/>
          <w:szCs w:val="22"/>
        </w:rPr>
        <w:t xml:space="preserve"> has</w:t>
      </w:r>
      <w:r>
        <w:rPr>
          <w:rFonts w:ascii="Times New Roman" w:hAnsi="Times New Roman" w:cs="Times New Roman"/>
          <w:sz w:val="22"/>
          <w:szCs w:val="22"/>
        </w:rPr>
        <w:t xml:space="preserve"> important</w:t>
      </w:r>
      <w:r w:rsidR="00527801" w:rsidRPr="00FC6092">
        <w:rPr>
          <w:rFonts w:ascii="Times New Roman" w:hAnsi="Times New Roman" w:cs="Times New Roman"/>
          <w:sz w:val="22"/>
          <w:szCs w:val="22"/>
        </w:rPr>
        <w:t xml:space="preserve"> implications for </w:t>
      </w:r>
      <w:r>
        <w:rPr>
          <w:rFonts w:ascii="Times New Roman" w:hAnsi="Times New Roman" w:cs="Times New Roman"/>
          <w:sz w:val="22"/>
          <w:szCs w:val="22"/>
        </w:rPr>
        <w:t xml:space="preserve">both </w:t>
      </w:r>
      <w:r w:rsidR="00527801" w:rsidRPr="00FC6092">
        <w:rPr>
          <w:rFonts w:ascii="Times New Roman" w:hAnsi="Times New Roman" w:cs="Times New Roman"/>
          <w:sz w:val="22"/>
          <w:szCs w:val="22"/>
        </w:rPr>
        <w:t>private investment and public policy. To borrow a concept from ecology, an</w:t>
      </w:r>
      <w:r>
        <w:rPr>
          <w:rFonts w:ascii="Times New Roman" w:hAnsi="Times New Roman" w:cs="Times New Roman"/>
          <w:sz w:val="22"/>
          <w:szCs w:val="22"/>
        </w:rPr>
        <w:t>y</w:t>
      </w:r>
      <w:r w:rsidR="00527801" w:rsidRPr="00FC6092">
        <w:rPr>
          <w:rFonts w:ascii="Times New Roman" w:hAnsi="Times New Roman" w:cs="Times New Roman"/>
          <w:sz w:val="22"/>
          <w:szCs w:val="22"/>
        </w:rPr>
        <w:t xml:space="preserve"> economic or political activity probably has a particular set of conditions that are optimum. Th</w:t>
      </w:r>
      <w:r w:rsidR="00BA0EE5">
        <w:rPr>
          <w:rFonts w:ascii="Times New Roman" w:hAnsi="Times New Roman" w:cs="Times New Roman"/>
          <w:sz w:val="22"/>
          <w:szCs w:val="22"/>
        </w:rPr>
        <w:t>is</w:t>
      </w:r>
      <w:r w:rsidR="00527801" w:rsidRPr="00FC6092">
        <w:rPr>
          <w:rFonts w:ascii="Times New Roman" w:hAnsi="Times New Roman" w:cs="Times New Roman"/>
          <w:sz w:val="22"/>
          <w:szCs w:val="22"/>
        </w:rPr>
        <w:t xml:space="preserve"> is the place where the activity </w:t>
      </w:r>
      <w:r>
        <w:rPr>
          <w:rFonts w:ascii="Times New Roman" w:hAnsi="Times New Roman" w:cs="Times New Roman"/>
          <w:sz w:val="22"/>
          <w:szCs w:val="22"/>
        </w:rPr>
        <w:t>makes</w:t>
      </w:r>
      <w:r w:rsidR="00527801" w:rsidRPr="00FC6092">
        <w:rPr>
          <w:rFonts w:ascii="Times New Roman" w:hAnsi="Times New Roman" w:cs="Times New Roman"/>
          <w:sz w:val="22"/>
          <w:szCs w:val="22"/>
        </w:rPr>
        <w:t xml:space="preserve"> the most profit and/or </w:t>
      </w:r>
      <w:r>
        <w:rPr>
          <w:rFonts w:ascii="Times New Roman" w:hAnsi="Times New Roman" w:cs="Times New Roman"/>
          <w:sz w:val="22"/>
          <w:szCs w:val="22"/>
        </w:rPr>
        <w:t xml:space="preserve">causes </w:t>
      </w:r>
      <w:r w:rsidR="00527801" w:rsidRPr="00FC6092">
        <w:rPr>
          <w:rFonts w:ascii="Times New Roman" w:hAnsi="Times New Roman" w:cs="Times New Roman"/>
          <w:sz w:val="22"/>
          <w:szCs w:val="22"/>
        </w:rPr>
        <w:t xml:space="preserve">the least disagreement. As you move away from that </w:t>
      </w:r>
      <w:r>
        <w:rPr>
          <w:rFonts w:ascii="Times New Roman" w:hAnsi="Times New Roman" w:cs="Times New Roman"/>
          <w:sz w:val="22"/>
          <w:szCs w:val="22"/>
        </w:rPr>
        <w:t>ideal</w:t>
      </w:r>
      <w:r w:rsidR="00527801" w:rsidRPr="00FC6092">
        <w:rPr>
          <w:rFonts w:ascii="Times New Roman" w:hAnsi="Times New Roman" w:cs="Times New Roman"/>
          <w:sz w:val="22"/>
          <w:szCs w:val="22"/>
        </w:rPr>
        <w:t xml:space="preserve"> location, at least some conditions are likely to become less favorable, and the activity becomes less profitable. </w:t>
      </w:r>
      <w:r>
        <w:rPr>
          <w:rFonts w:ascii="Times New Roman" w:hAnsi="Times New Roman" w:cs="Times New Roman"/>
          <w:sz w:val="22"/>
          <w:szCs w:val="22"/>
        </w:rPr>
        <w:t xml:space="preserve">The transition from favorable to unfavorable can be abrupt or gradual, just like the transition from grass to trees on the simple map </w:t>
      </w:r>
      <w:r w:rsidR="00BA0EE5">
        <w:rPr>
          <w:rFonts w:ascii="Times New Roman" w:hAnsi="Times New Roman" w:cs="Times New Roman"/>
          <w:sz w:val="22"/>
          <w:szCs w:val="22"/>
        </w:rPr>
        <w:t>in the text</w:t>
      </w:r>
      <w:r>
        <w:rPr>
          <w:rFonts w:ascii="Times New Roman" w:hAnsi="Times New Roman" w:cs="Times New Roman"/>
          <w:sz w:val="22"/>
          <w:szCs w:val="22"/>
        </w:rPr>
        <w:t xml:space="preserve">. The nature of the transition has implications for how people decide how to use the land at different places in the transition zone.  </w:t>
      </w:r>
      <w:r w:rsidR="00527801" w:rsidRPr="00FC6092">
        <w:rPr>
          <w:rFonts w:ascii="Times New Roman" w:hAnsi="Times New Roman" w:cs="Times New Roman"/>
          <w:sz w:val="22"/>
          <w:szCs w:val="22"/>
        </w:rPr>
        <w:t xml:space="preserve">Deciding where to locate activities on this kind of landscape will almost always be a judgment call — and it is safe to conclude that there will </w:t>
      </w:r>
      <w:r w:rsidR="00FA785E">
        <w:rPr>
          <w:rFonts w:ascii="Times New Roman" w:hAnsi="Times New Roman" w:cs="Times New Roman"/>
          <w:sz w:val="22"/>
          <w:szCs w:val="22"/>
        </w:rPr>
        <w:t xml:space="preserve">always </w:t>
      </w:r>
      <w:r w:rsidR="00527801" w:rsidRPr="00FC6092">
        <w:rPr>
          <w:rFonts w:ascii="Times New Roman" w:hAnsi="Times New Roman" w:cs="Times New Roman"/>
          <w:sz w:val="22"/>
          <w:szCs w:val="22"/>
        </w:rPr>
        <w:t xml:space="preserve">be plenty of employment opportunities for people who </w:t>
      </w:r>
      <w:r>
        <w:rPr>
          <w:rFonts w:ascii="Times New Roman" w:hAnsi="Times New Roman" w:cs="Times New Roman"/>
          <w:sz w:val="22"/>
          <w:szCs w:val="22"/>
        </w:rPr>
        <w:t>are good at doing</w:t>
      </w:r>
      <w:r w:rsidR="00527801" w:rsidRPr="00FC6092">
        <w:rPr>
          <w:rFonts w:ascii="Times New Roman" w:hAnsi="Times New Roman" w:cs="Times New Roman"/>
          <w:sz w:val="22"/>
          <w:szCs w:val="22"/>
        </w:rPr>
        <w:t xml:space="preserve"> this kind of geographic analysis!</w:t>
      </w:r>
    </w:p>
    <w:p w:rsidR="00DD73A0" w:rsidRDefault="00DD73A0">
      <w:pPr>
        <w:rPr>
          <w:sz w:val="22"/>
          <w:szCs w:val="22"/>
        </w:rPr>
      </w:pPr>
      <w:r>
        <w:rPr>
          <w:sz w:val="22"/>
          <w:szCs w:val="22"/>
        </w:rPr>
        <w:br w:type="page"/>
      </w:r>
    </w:p>
    <w:p w:rsidR="00761DFB" w:rsidRPr="00AE64C9" w:rsidRDefault="00761DFB" w:rsidP="008F171D">
      <w:pPr>
        <w:pStyle w:val="PlainText"/>
        <w:spacing w:before="120" w:line="240" w:lineRule="exact"/>
        <w:rPr>
          <w:rFonts w:ascii="Times New Roman" w:hAnsi="Times New Roman" w:cs="Times New Roman"/>
          <w:b/>
          <w:sz w:val="22"/>
          <w:szCs w:val="22"/>
        </w:rPr>
      </w:pPr>
      <w:r w:rsidRPr="00AE64C9">
        <w:rPr>
          <w:rFonts w:ascii="Times New Roman" w:hAnsi="Times New Roman" w:cs="Times New Roman"/>
          <w:b/>
          <w:sz w:val="22"/>
          <w:szCs w:val="22"/>
        </w:rPr>
        <w:lastRenderedPageBreak/>
        <w:t>Teacher’s Notes for Activity 6</w:t>
      </w:r>
      <w:r>
        <w:rPr>
          <w:rFonts w:ascii="Times New Roman" w:hAnsi="Times New Roman" w:cs="Times New Roman"/>
          <w:b/>
          <w:sz w:val="22"/>
          <w:szCs w:val="22"/>
        </w:rPr>
        <w:t>L</w:t>
      </w:r>
      <w:r w:rsidRPr="00AE64C9">
        <w:rPr>
          <w:rFonts w:ascii="Times New Roman" w:hAnsi="Times New Roman" w:cs="Times New Roman"/>
          <w:b/>
          <w:sz w:val="22"/>
          <w:szCs w:val="22"/>
        </w:rPr>
        <w:t xml:space="preserve"> </w:t>
      </w:r>
    </w:p>
    <w:p w:rsidR="0070502F" w:rsidRDefault="0070502F" w:rsidP="0070502F">
      <w:pPr>
        <w:pStyle w:val="PlainText"/>
        <w:spacing w:before="120" w:line="240" w:lineRule="exact"/>
        <w:ind w:firstLine="432"/>
        <w:rPr>
          <w:rFonts w:ascii="Times New Roman" w:hAnsi="Times New Roman" w:cs="Times New Roman"/>
          <w:sz w:val="22"/>
          <w:szCs w:val="22"/>
        </w:rPr>
      </w:pPr>
      <w:r>
        <w:rPr>
          <w:rFonts w:ascii="Times New Roman" w:hAnsi="Times New Roman" w:cs="Times New Roman"/>
          <w:b/>
          <w:sz w:val="22"/>
          <w:szCs w:val="22"/>
        </w:rPr>
        <w:t>Background:</w:t>
      </w:r>
      <w:r w:rsidRPr="00DD73A0">
        <w:rPr>
          <w:rFonts w:ascii="Times New Roman" w:hAnsi="Times New Roman" w:cs="Times New Roman"/>
          <w:sz w:val="22"/>
          <w:szCs w:val="22"/>
        </w:rPr>
        <w:t xml:space="preserve"> </w:t>
      </w:r>
      <w:r>
        <w:rPr>
          <w:rFonts w:ascii="Times New Roman" w:hAnsi="Times New Roman" w:cs="Times New Roman"/>
          <w:sz w:val="22"/>
          <w:szCs w:val="22"/>
        </w:rPr>
        <w:t xml:space="preserve">The Inca Empire was unusual in at least three obvious ways: </w:t>
      </w:r>
    </w:p>
    <w:p w:rsidR="0070502F" w:rsidRDefault="0070502F" w:rsidP="0070502F">
      <w:pPr>
        <w:ind w:left="720" w:hanging="288"/>
        <w:rPr>
          <w:sz w:val="22"/>
          <w:szCs w:val="22"/>
        </w:rPr>
      </w:pPr>
      <w:r>
        <w:rPr>
          <w:sz w:val="22"/>
          <w:szCs w:val="22"/>
        </w:rPr>
        <w:t xml:space="preserve">1. </w:t>
      </w:r>
      <w:r w:rsidR="007E7BF4">
        <w:rPr>
          <w:sz w:val="22"/>
          <w:szCs w:val="22"/>
        </w:rPr>
        <w:t xml:space="preserve">The Inca Empire </w:t>
      </w:r>
      <w:r>
        <w:rPr>
          <w:sz w:val="22"/>
          <w:szCs w:val="22"/>
        </w:rPr>
        <w:t>was located close to the equator – all other ancient empires were much farther away (Egypt 29</w:t>
      </w:r>
      <w:r w:rsidR="00BA0EE5">
        <w:rPr>
          <w:sz w:val="22"/>
          <w:szCs w:val="22"/>
        </w:rPr>
        <w:t xml:space="preserve"> degrees latitude</w:t>
      </w:r>
      <w:r>
        <w:rPr>
          <w:sz w:val="22"/>
          <w:szCs w:val="22"/>
        </w:rPr>
        <w:t>, Indus Valley 30, China 35, Greece 38, Rome 42). Ordinarily, a place near the equat</w:t>
      </w:r>
      <w:r w:rsidR="007E7BF4">
        <w:rPr>
          <w:sz w:val="22"/>
          <w:szCs w:val="22"/>
        </w:rPr>
        <w:t>or is uncomfortably hot and hum</w:t>
      </w:r>
      <w:r>
        <w:rPr>
          <w:sz w:val="22"/>
          <w:szCs w:val="22"/>
        </w:rPr>
        <w:t xml:space="preserve">id every month of the year, but . . . </w:t>
      </w:r>
    </w:p>
    <w:p w:rsidR="0070502F" w:rsidRDefault="0070502F" w:rsidP="0070502F">
      <w:pPr>
        <w:ind w:left="720" w:hanging="288"/>
        <w:rPr>
          <w:sz w:val="22"/>
          <w:szCs w:val="22"/>
        </w:rPr>
      </w:pPr>
      <w:r>
        <w:rPr>
          <w:sz w:val="22"/>
          <w:szCs w:val="22"/>
        </w:rPr>
        <w:t xml:space="preserve">2. </w:t>
      </w:r>
      <w:r w:rsidR="007E7BF4">
        <w:rPr>
          <w:sz w:val="22"/>
          <w:szCs w:val="22"/>
        </w:rPr>
        <w:t xml:space="preserve">The Inca Empire </w:t>
      </w:r>
      <w:r>
        <w:rPr>
          <w:sz w:val="22"/>
          <w:szCs w:val="22"/>
        </w:rPr>
        <w:t xml:space="preserve">was located high in the mountains, where average temperatures are 20 to 30 degrees colder than at sea level. Ordinarily, mountains are difficult places for travel, but . . . </w:t>
      </w:r>
    </w:p>
    <w:p w:rsidR="007E7BF4" w:rsidRDefault="0070502F" w:rsidP="0070502F">
      <w:pPr>
        <w:ind w:left="720" w:hanging="288"/>
        <w:rPr>
          <w:sz w:val="22"/>
          <w:szCs w:val="22"/>
        </w:rPr>
      </w:pPr>
      <w:r>
        <w:rPr>
          <w:sz w:val="22"/>
          <w:szCs w:val="22"/>
        </w:rPr>
        <w:t xml:space="preserve">3. </w:t>
      </w:r>
      <w:r w:rsidR="007E7BF4">
        <w:rPr>
          <w:sz w:val="22"/>
          <w:szCs w:val="22"/>
        </w:rPr>
        <w:t>The Inca Empire’</w:t>
      </w:r>
      <w:r>
        <w:rPr>
          <w:sz w:val="22"/>
          <w:szCs w:val="22"/>
        </w:rPr>
        <w:t>s trading networks were vertical rather than horizontal. Where Roman ships traveled as far as Britain</w:t>
      </w:r>
      <w:r w:rsidR="00BA0EE5">
        <w:rPr>
          <w:sz w:val="22"/>
          <w:szCs w:val="22"/>
        </w:rPr>
        <w:t>,</w:t>
      </w:r>
      <w:r>
        <w:rPr>
          <w:sz w:val="22"/>
          <w:szCs w:val="22"/>
        </w:rPr>
        <w:t xml:space="preserve"> and Roman trading networks reached as far as China, Inca trade took crops from the mountains and exchanged them for fish from the ocean shore. </w:t>
      </w:r>
    </w:p>
    <w:p w:rsidR="00FD678A" w:rsidRDefault="007E7BF4" w:rsidP="007E7BF4">
      <w:pPr>
        <w:pStyle w:val="PlainText"/>
        <w:spacing w:before="120" w:line="240" w:lineRule="exact"/>
        <w:rPr>
          <w:rFonts w:ascii="Times New Roman" w:hAnsi="Times New Roman" w:cs="Times New Roman"/>
          <w:sz w:val="22"/>
          <w:szCs w:val="22"/>
        </w:rPr>
      </w:pPr>
      <w:r w:rsidRPr="007E7BF4">
        <w:rPr>
          <w:rFonts w:ascii="Times New Roman" w:hAnsi="Times New Roman" w:cs="Times New Roman"/>
          <w:sz w:val="22"/>
          <w:szCs w:val="22"/>
        </w:rPr>
        <w:t>You</w:t>
      </w:r>
      <w:r>
        <w:rPr>
          <w:rFonts w:ascii="Times New Roman" w:hAnsi="Times New Roman" w:cs="Times New Roman"/>
          <w:sz w:val="22"/>
          <w:szCs w:val="22"/>
        </w:rPr>
        <w:t xml:space="preserve">r textbooks and state assessments are almost sure to include the </w:t>
      </w:r>
      <w:r w:rsidR="00BA0EE5">
        <w:rPr>
          <w:rFonts w:ascii="Times New Roman" w:hAnsi="Times New Roman" w:cs="Times New Roman"/>
          <w:sz w:val="22"/>
          <w:szCs w:val="22"/>
        </w:rPr>
        <w:t>idea</w:t>
      </w:r>
      <w:r w:rsidR="002E3D07">
        <w:rPr>
          <w:rFonts w:ascii="Times New Roman" w:hAnsi="Times New Roman" w:cs="Times New Roman"/>
          <w:sz w:val="22"/>
          <w:szCs w:val="22"/>
        </w:rPr>
        <w:t xml:space="preserve"> of elevation zones</w:t>
      </w:r>
      <w:r w:rsidR="008F171D">
        <w:rPr>
          <w:rFonts w:ascii="Times New Roman" w:hAnsi="Times New Roman" w:cs="Times New Roman"/>
          <w:sz w:val="22"/>
          <w:szCs w:val="22"/>
        </w:rPr>
        <w:t xml:space="preserve"> (altitude </w:t>
      </w:r>
      <w:proofErr w:type="spellStart"/>
      <w:r w:rsidR="008F171D">
        <w:rPr>
          <w:rFonts w:ascii="Times New Roman" w:hAnsi="Times New Roman" w:cs="Times New Roman"/>
          <w:sz w:val="22"/>
          <w:szCs w:val="22"/>
        </w:rPr>
        <w:t>zonation</w:t>
      </w:r>
      <w:proofErr w:type="spellEnd"/>
      <w:r w:rsidR="002E3D07">
        <w:rPr>
          <w:rFonts w:ascii="Times New Roman" w:hAnsi="Times New Roman" w:cs="Times New Roman"/>
          <w:sz w:val="22"/>
          <w:szCs w:val="22"/>
        </w:rPr>
        <w:t xml:space="preserve">, </w:t>
      </w:r>
      <w:proofErr w:type="spellStart"/>
      <w:r w:rsidR="002E3D07">
        <w:rPr>
          <w:rFonts w:ascii="Times New Roman" w:hAnsi="Times New Roman" w:cs="Times New Roman"/>
          <w:sz w:val="22"/>
          <w:szCs w:val="22"/>
        </w:rPr>
        <w:t>ecozones</w:t>
      </w:r>
      <w:proofErr w:type="spellEnd"/>
      <w:r w:rsidR="002E3D07">
        <w:rPr>
          <w:rFonts w:ascii="Times New Roman" w:hAnsi="Times New Roman" w:cs="Times New Roman"/>
          <w:sz w:val="22"/>
          <w:szCs w:val="22"/>
        </w:rPr>
        <w:t xml:space="preserve">). An image search on the internet using those keywords will generate dozens of diagrams from various sources – this lesson is designed to complement those diagrams, not replace them. </w:t>
      </w:r>
    </w:p>
    <w:p w:rsidR="002E3D07" w:rsidRPr="00FD678A" w:rsidRDefault="00FD678A" w:rsidP="007E7BF4">
      <w:pPr>
        <w:pStyle w:val="PlainText"/>
        <w:spacing w:before="120" w:line="240" w:lineRule="exact"/>
        <w:rPr>
          <w:rStyle w:val="Hyperlink"/>
          <w:rFonts w:ascii="Arial Narrow" w:eastAsiaTheme="minorHAnsi" w:hAnsi="Arial Narrow" w:cstheme="minorBidi"/>
        </w:rPr>
      </w:pPr>
      <w:r>
        <w:rPr>
          <w:rFonts w:ascii="Times New Roman" w:hAnsi="Times New Roman" w:cs="Times New Roman"/>
          <w:sz w:val="22"/>
          <w:szCs w:val="22"/>
        </w:rPr>
        <w:t xml:space="preserve">       Here is a good one:  </w:t>
      </w:r>
      <w:hyperlink r:id="rId5" w:history="1">
        <w:r w:rsidRPr="00FD678A">
          <w:rPr>
            <w:rStyle w:val="Hyperlink"/>
            <w:rFonts w:ascii="Arial Narrow" w:eastAsiaTheme="minorHAnsi" w:hAnsi="Arial Narrow" w:cstheme="minorBidi"/>
          </w:rPr>
          <w:t>http://www.diercke.com/kartenansicht.xtp?artId=978-3-14-100790-9&amp;stichwort=Andes&amp;fs=1</w:t>
        </w:r>
      </w:hyperlink>
      <w:r w:rsidR="002E3D07" w:rsidRPr="00FD678A">
        <w:rPr>
          <w:rStyle w:val="Hyperlink"/>
          <w:rFonts w:ascii="Arial Narrow" w:eastAsiaTheme="minorHAnsi" w:hAnsi="Arial Narrow" w:cstheme="minorBidi"/>
        </w:rPr>
        <w:t xml:space="preserve"> </w:t>
      </w:r>
    </w:p>
    <w:p w:rsidR="00DD5154" w:rsidRDefault="00DD5154" w:rsidP="007E7BF4">
      <w:pPr>
        <w:pStyle w:val="PlainText"/>
        <w:spacing w:before="120" w:line="240" w:lineRule="exact"/>
        <w:rPr>
          <w:rFonts w:ascii="Times New Roman" w:hAnsi="Times New Roman" w:cs="Times New Roman"/>
          <w:sz w:val="22"/>
          <w:szCs w:val="22"/>
        </w:rPr>
      </w:pPr>
      <w:r>
        <w:rPr>
          <w:rFonts w:ascii="Times New Roman" w:hAnsi="Times New Roman" w:cs="Times New Roman"/>
          <w:sz w:val="22"/>
          <w:szCs w:val="22"/>
        </w:rPr>
        <w:t xml:space="preserve">PS. Don’t insist on students memorizing exact elevations – </w:t>
      </w:r>
      <w:r w:rsidR="00BA0EE5">
        <w:rPr>
          <w:rFonts w:ascii="Times New Roman" w:hAnsi="Times New Roman" w:cs="Times New Roman"/>
          <w:sz w:val="22"/>
          <w:szCs w:val="22"/>
        </w:rPr>
        <w:t>“experts”</w:t>
      </w:r>
      <w:r>
        <w:rPr>
          <w:rFonts w:ascii="Times New Roman" w:hAnsi="Times New Roman" w:cs="Times New Roman"/>
          <w:sz w:val="22"/>
          <w:szCs w:val="22"/>
        </w:rPr>
        <w:t xml:space="preserve"> do not agree on the numbers!</w:t>
      </w:r>
    </w:p>
    <w:p w:rsidR="00970442" w:rsidRDefault="00DD5154" w:rsidP="007E7BF4">
      <w:pPr>
        <w:pStyle w:val="PlainText"/>
        <w:spacing w:before="120" w:line="240" w:lineRule="exact"/>
        <w:rPr>
          <w:rFonts w:ascii="Times New Roman" w:hAnsi="Times New Roman" w:cs="Times New Roman"/>
          <w:sz w:val="22"/>
          <w:szCs w:val="22"/>
        </w:rPr>
      </w:pPr>
      <w:r w:rsidRPr="00DD5154">
        <w:rPr>
          <w:rFonts w:ascii="Times New Roman" w:hAnsi="Times New Roman" w:cs="Times New Roman"/>
          <w:b/>
          <w:sz w:val="22"/>
          <w:szCs w:val="22"/>
        </w:rPr>
        <w:t>Time requirements</w:t>
      </w:r>
      <w:r>
        <w:rPr>
          <w:rFonts w:ascii="Times New Roman" w:hAnsi="Times New Roman" w:cs="Times New Roman"/>
          <w:sz w:val="22"/>
          <w:szCs w:val="22"/>
        </w:rPr>
        <w:t xml:space="preserve">: </w:t>
      </w:r>
      <w:r w:rsidR="002E3D07">
        <w:rPr>
          <w:rFonts w:ascii="Times New Roman" w:hAnsi="Times New Roman" w:cs="Times New Roman"/>
          <w:sz w:val="22"/>
          <w:szCs w:val="22"/>
        </w:rPr>
        <w:t>Th</w:t>
      </w:r>
      <w:r w:rsidR="00FD678A">
        <w:rPr>
          <w:rFonts w:ascii="Times New Roman" w:hAnsi="Times New Roman" w:cs="Times New Roman"/>
          <w:sz w:val="22"/>
          <w:szCs w:val="22"/>
        </w:rPr>
        <w:t>is</w:t>
      </w:r>
      <w:r w:rsidR="002E3D07">
        <w:rPr>
          <w:rFonts w:ascii="Times New Roman" w:hAnsi="Times New Roman" w:cs="Times New Roman"/>
          <w:sz w:val="22"/>
          <w:szCs w:val="22"/>
        </w:rPr>
        <w:t xml:space="preserve"> lesson can be </w:t>
      </w:r>
    </w:p>
    <w:p w:rsidR="00970442" w:rsidRDefault="00970442" w:rsidP="00970442">
      <w:pPr>
        <w:ind w:left="720" w:hanging="288"/>
        <w:rPr>
          <w:sz w:val="22"/>
          <w:szCs w:val="22"/>
        </w:rPr>
      </w:pPr>
      <w:r>
        <w:rPr>
          <w:sz w:val="22"/>
          <w:szCs w:val="22"/>
        </w:rPr>
        <w:t xml:space="preserve">- less than 15 minutes </w:t>
      </w:r>
      <w:r w:rsidR="002E3D07">
        <w:rPr>
          <w:sz w:val="22"/>
          <w:szCs w:val="22"/>
        </w:rPr>
        <w:t xml:space="preserve"> (just questions 1-4</w:t>
      </w:r>
      <w:r w:rsidR="00931BA3">
        <w:rPr>
          <w:sz w:val="22"/>
          <w:szCs w:val="22"/>
        </w:rPr>
        <w:t xml:space="preserve"> on Activity 6L</w:t>
      </w:r>
      <w:r w:rsidR="002E3D07">
        <w:rPr>
          <w:sz w:val="22"/>
          <w:szCs w:val="22"/>
        </w:rPr>
        <w:t>)</w:t>
      </w:r>
      <w:r>
        <w:rPr>
          <w:sz w:val="22"/>
          <w:szCs w:val="22"/>
        </w:rPr>
        <w:t xml:space="preserve">, </w:t>
      </w:r>
    </w:p>
    <w:p w:rsidR="00970442" w:rsidRDefault="00970442" w:rsidP="00970442">
      <w:pPr>
        <w:ind w:left="720" w:hanging="288"/>
        <w:rPr>
          <w:sz w:val="22"/>
          <w:szCs w:val="22"/>
        </w:rPr>
      </w:pPr>
      <w:r>
        <w:rPr>
          <w:sz w:val="22"/>
          <w:szCs w:val="22"/>
        </w:rPr>
        <w:t>- 40-60 minutes</w:t>
      </w:r>
      <w:r w:rsidR="00931BA3">
        <w:rPr>
          <w:sz w:val="22"/>
          <w:szCs w:val="22"/>
        </w:rPr>
        <w:t>,</w:t>
      </w:r>
      <w:r w:rsidR="002E3D07">
        <w:rPr>
          <w:sz w:val="22"/>
          <w:szCs w:val="22"/>
        </w:rPr>
        <w:t xml:space="preserve"> </w:t>
      </w:r>
      <w:r>
        <w:rPr>
          <w:sz w:val="22"/>
          <w:szCs w:val="22"/>
        </w:rPr>
        <w:t>by adding photos, links to elevation-zone diagrams, or the map page (Activity 6Lx)</w:t>
      </w:r>
    </w:p>
    <w:p w:rsidR="002E3D07" w:rsidRDefault="00970442" w:rsidP="00970442">
      <w:pPr>
        <w:ind w:left="720" w:hanging="288"/>
        <w:rPr>
          <w:sz w:val="22"/>
          <w:szCs w:val="22"/>
        </w:rPr>
      </w:pPr>
      <w:r>
        <w:rPr>
          <w:sz w:val="22"/>
          <w:szCs w:val="22"/>
        </w:rPr>
        <w:t xml:space="preserve">- quite long, by doing </w:t>
      </w:r>
      <w:r w:rsidR="002E3D07">
        <w:rPr>
          <w:sz w:val="22"/>
          <w:szCs w:val="22"/>
        </w:rPr>
        <w:t>an extensive Google-maps exploration along the road</w:t>
      </w:r>
      <w:r>
        <w:rPr>
          <w:sz w:val="22"/>
          <w:szCs w:val="22"/>
        </w:rPr>
        <w:t>. I’ve looked a LOT of Google-Earth and other satellite images, and this is one of the best</w:t>
      </w:r>
      <w:r w:rsidR="002E3D07">
        <w:rPr>
          <w:sz w:val="22"/>
          <w:szCs w:val="22"/>
        </w:rPr>
        <w:t xml:space="preserve"> </w:t>
      </w:r>
      <w:r>
        <w:rPr>
          <w:sz w:val="22"/>
          <w:szCs w:val="22"/>
        </w:rPr>
        <w:t>short virtual trips out there – it has a great combination of history (early coastal fisheries, Cuzco, the Incas, el Nino</w:t>
      </w:r>
      <w:r w:rsidR="002E3D07">
        <w:rPr>
          <w:sz w:val="22"/>
          <w:szCs w:val="22"/>
        </w:rPr>
        <w:t xml:space="preserve">, </w:t>
      </w:r>
      <w:r>
        <w:rPr>
          <w:sz w:val="22"/>
          <w:szCs w:val="22"/>
        </w:rPr>
        <w:t xml:space="preserve">some early archaeology near </w:t>
      </w:r>
      <w:proofErr w:type="spellStart"/>
      <w:r>
        <w:rPr>
          <w:sz w:val="22"/>
          <w:szCs w:val="22"/>
        </w:rPr>
        <w:t>Ayachuco</w:t>
      </w:r>
      <w:proofErr w:type="spellEnd"/>
      <w:r>
        <w:rPr>
          <w:sz w:val="22"/>
          <w:szCs w:val="22"/>
        </w:rPr>
        <w:t>, battles with Pizarro, the Shining Path guerrilla war)</w:t>
      </w:r>
      <w:r w:rsidR="00931BA3">
        <w:rPr>
          <w:sz w:val="22"/>
          <w:szCs w:val="22"/>
        </w:rPr>
        <w:t xml:space="preserve">, earth science (the Andes, el Nino, mines near </w:t>
      </w:r>
      <w:proofErr w:type="spellStart"/>
      <w:r w:rsidR="00931BA3">
        <w:rPr>
          <w:sz w:val="22"/>
          <w:szCs w:val="22"/>
        </w:rPr>
        <w:t>Castrovirreyna</w:t>
      </w:r>
      <w:proofErr w:type="spellEnd"/>
      <w:r w:rsidR="00931BA3">
        <w:rPr>
          <w:sz w:val="22"/>
          <w:szCs w:val="22"/>
        </w:rPr>
        <w:t xml:space="preserve">, the 2007 earthquake at </w:t>
      </w:r>
      <w:proofErr w:type="spellStart"/>
      <w:r w:rsidR="00931BA3">
        <w:rPr>
          <w:sz w:val="22"/>
          <w:szCs w:val="22"/>
        </w:rPr>
        <w:t>Pisco</w:t>
      </w:r>
      <w:proofErr w:type="spellEnd"/>
      <w:r w:rsidR="00931BA3">
        <w:rPr>
          <w:sz w:val="22"/>
          <w:szCs w:val="22"/>
        </w:rPr>
        <w:t>),</w:t>
      </w:r>
      <w:r>
        <w:rPr>
          <w:sz w:val="22"/>
          <w:szCs w:val="22"/>
        </w:rPr>
        <w:t xml:space="preserve"> and human land use (steep hillside pastures, stone livestock corrals, terraces, bizarrely </w:t>
      </w:r>
      <w:proofErr w:type="spellStart"/>
      <w:r>
        <w:rPr>
          <w:sz w:val="22"/>
          <w:szCs w:val="22"/>
        </w:rPr>
        <w:t>switchbacked</w:t>
      </w:r>
      <w:proofErr w:type="spellEnd"/>
      <w:r>
        <w:rPr>
          <w:sz w:val="22"/>
          <w:szCs w:val="22"/>
        </w:rPr>
        <w:t xml:space="preserve"> roads</w:t>
      </w:r>
      <w:r w:rsidR="00931BA3">
        <w:rPr>
          <w:sz w:val="22"/>
          <w:szCs w:val="22"/>
        </w:rPr>
        <w:t>, a canyon deeper than the Grand Canyon</w:t>
      </w:r>
      <w:r>
        <w:rPr>
          <w:sz w:val="22"/>
          <w:szCs w:val="22"/>
        </w:rPr>
        <w:t xml:space="preserve">). </w:t>
      </w:r>
      <w:r w:rsidR="00931BA3">
        <w:rPr>
          <w:sz w:val="22"/>
          <w:szCs w:val="22"/>
        </w:rPr>
        <w:t xml:space="preserve">In other words, </w:t>
      </w:r>
      <w:r w:rsidR="00BA0EE5">
        <w:rPr>
          <w:sz w:val="22"/>
          <w:szCs w:val="22"/>
        </w:rPr>
        <w:t>this virtual road trip</w:t>
      </w:r>
      <w:r w:rsidR="00931BA3">
        <w:rPr>
          <w:sz w:val="22"/>
          <w:szCs w:val="22"/>
        </w:rPr>
        <w:t xml:space="preserve"> has a lot of hooks</w:t>
      </w:r>
      <w:r w:rsidR="00BA0EE5">
        <w:rPr>
          <w:sz w:val="22"/>
          <w:szCs w:val="22"/>
        </w:rPr>
        <w:t xml:space="preserve"> for interest</w:t>
      </w:r>
      <w:r w:rsidR="00931BA3">
        <w:rPr>
          <w:sz w:val="22"/>
          <w:szCs w:val="22"/>
        </w:rPr>
        <w:t xml:space="preserve">, a solid curriculum connection, and yet </w:t>
      </w:r>
      <w:r w:rsidR="00BA0EE5">
        <w:rPr>
          <w:sz w:val="22"/>
          <w:szCs w:val="22"/>
        </w:rPr>
        <w:t xml:space="preserve">it </w:t>
      </w:r>
      <w:r w:rsidR="00931BA3">
        <w:rPr>
          <w:sz w:val="22"/>
          <w:szCs w:val="22"/>
        </w:rPr>
        <w:t>does not fall into the trap of looking just at pyramids, volcanic summits, the Eiffel Tower, and other “</w:t>
      </w:r>
      <w:proofErr w:type="spellStart"/>
      <w:r w:rsidR="00931BA3">
        <w:rPr>
          <w:sz w:val="22"/>
          <w:szCs w:val="22"/>
        </w:rPr>
        <w:t>categorillas</w:t>
      </w:r>
      <w:proofErr w:type="spellEnd"/>
      <w:r w:rsidR="00931BA3">
        <w:rPr>
          <w:sz w:val="22"/>
          <w:szCs w:val="22"/>
        </w:rPr>
        <w:t xml:space="preserve">”). </w:t>
      </w:r>
      <w:r>
        <w:rPr>
          <w:sz w:val="22"/>
          <w:szCs w:val="22"/>
        </w:rPr>
        <w:t>There is</w:t>
      </w:r>
      <w:r w:rsidR="002E3D07">
        <w:rPr>
          <w:sz w:val="22"/>
          <w:szCs w:val="22"/>
        </w:rPr>
        <w:t xml:space="preserve"> no shortage of good photos at </w:t>
      </w:r>
      <w:r w:rsidR="00DB3EF1">
        <w:rPr>
          <w:sz w:val="22"/>
          <w:szCs w:val="22"/>
        </w:rPr>
        <w:t>web</w:t>
      </w:r>
      <w:r w:rsidR="002E3D07">
        <w:rPr>
          <w:sz w:val="22"/>
          <w:szCs w:val="22"/>
        </w:rPr>
        <w:t>sites like</w:t>
      </w:r>
      <w:r>
        <w:rPr>
          <w:sz w:val="22"/>
          <w:szCs w:val="22"/>
        </w:rPr>
        <w:t xml:space="preserve"> </w:t>
      </w:r>
      <w:r w:rsidR="00DB3EF1">
        <w:rPr>
          <w:sz w:val="22"/>
          <w:szCs w:val="22"/>
        </w:rPr>
        <w:t xml:space="preserve">the </w:t>
      </w:r>
      <w:r>
        <w:rPr>
          <w:sz w:val="22"/>
          <w:szCs w:val="22"/>
        </w:rPr>
        <w:t xml:space="preserve">Wikipedia </w:t>
      </w:r>
      <w:r w:rsidR="00931BA3">
        <w:rPr>
          <w:sz w:val="22"/>
          <w:szCs w:val="22"/>
        </w:rPr>
        <w:t xml:space="preserve">articles </w:t>
      </w:r>
      <w:r>
        <w:rPr>
          <w:sz w:val="22"/>
          <w:szCs w:val="22"/>
        </w:rPr>
        <w:t xml:space="preserve">on all towns </w:t>
      </w:r>
      <w:r w:rsidR="00DB3EF1">
        <w:rPr>
          <w:sz w:val="22"/>
          <w:szCs w:val="22"/>
        </w:rPr>
        <w:t xml:space="preserve">shown </w:t>
      </w:r>
      <w:r>
        <w:rPr>
          <w:sz w:val="22"/>
          <w:szCs w:val="22"/>
        </w:rPr>
        <w:t>on the map and</w:t>
      </w:r>
      <w:r w:rsidR="002E3D07">
        <w:rPr>
          <w:sz w:val="22"/>
          <w:szCs w:val="22"/>
        </w:rPr>
        <w:t>:</w:t>
      </w:r>
    </w:p>
    <w:p w:rsidR="00970442" w:rsidRDefault="00B72095" w:rsidP="00DB3EF1">
      <w:pPr>
        <w:spacing w:before="120"/>
        <w:ind w:left="1584" w:hanging="432"/>
        <w:rPr>
          <w:rStyle w:val="Hyperlink"/>
          <w:rFonts w:ascii="Arial Narrow" w:eastAsiaTheme="minorHAnsi" w:hAnsi="Arial Narrow" w:cstheme="minorBidi"/>
          <w:sz w:val="20"/>
        </w:rPr>
      </w:pPr>
      <w:hyperlink r:id="rId6" w:history="1">
        <w:r w:rsidR="00970442" w:rsidRPr="00970442">
          <w:rPr>
            <w:rStyle w:val="Hyperlink"/>
            <w:rFonts w:ascii="Arial Narrow" w:eastAsiaTheme="minorHAnsi" w:hAnsi="Arial Narrow" w:cstheme="minorBidi"/>
            <w:sz w:val="20"/>
          </w:rPr>
          <w:t>http://luna.lib.uchicago.edu/luna/servlet/view/all/where/Pampas%20River%20Valley?os=0&amp;pgs=50</w:t>
        </w:r>
      </w:hyperlink>
    </w:p>
    <w:p w:rsidR="00931BA3" w:rsidRDefault="00B72095" w:rsidP="00DB3EF1">
      <w:pPr>
        <w:pStyle w:val="PlainText"/>
        <w:spacing w:before="120" w:line="240" w:lineRule="exact"/>
        <w:ind w:left="1584" w:hanging="432"/>
        <w:rPr>
          <w:rStyle w:val="Hyperlink"/>
          <w:rFonts w:ascii="Arial Narrow" w:eastAsiaTheme="minorHAnsi" w:hAnsi="Arial Narrow" w:cstheme="minorBidi"/>
        </w:rPr>
      </w:pPr>
      <w:hyperlink r:id="rId7" w:history="1">
        <w:r w:rsidR="00931BA3" w:rsidRPr="00BD3D8B">
          <w:rPr>
            <w:rStyle w:val="Hyperlink"/>
            <w:rFonts w:ascii="Arial Narrow" w:eastAsiaTheme="minorHAnsi" w:hAnsi="Arial Narrow" w:cstheme="minorBidi"/>
          </w:rPr>
          <w:t>http://unosat-maps.web.cern.ch/unosat-maps/PE/EQ_2007/UNOSAT_Peru_EQ_PopDensity_Map_15Aug2007_Highres_v1.0.jpeg</w:t>
        </w:r>
      </w:hyperlink>
      <w:r w:rsidR="00931BA3" w:rsidRPr="00970442">
        <w:rPr>
          <w:rStyle w:val="Hyperlink"/>
          <w:rFonts w:ascii="Arial Narrow" w:eastAsiaTheme="minorHAnsi" w:hAnsi="Arial Narrow" w:cstheme="minorBidi"/>
        </w:rPr>
        <w:t xml:space="preserve"> </w:t>
      </w:r>
    </w:p>
    <w:p w:rsidR="00931BA3" w:rsidRPr="00970442" w:rsidRDefault="00B72095" w:rsidP="00DB3EF1">
      <w:pPr>
        <w:pStyle w:val="PlainText"/>
        <w:spacing w:before="120" w:line="240" w:lineRule="exact"/>
        <w:ind w:left="1584" w:hanging="432"/>
        <w:rPr>
          <w:rStyle w:val="Hyperlink"/>
          <w:rFonts w:ascii="Arial Narrow" w:eastAsiaTheme="minorHAnsi" w:hAnsi="Arial Narrow" w:cstheme="minorBidi"/>
        </w:rPr>
      </w:pPr>
      <w:hyperlink r:id="rId8" w:history="1">
        <w:r w:rsidR="00931BA3" w:rsidRPr="00BD3D8B">
          <w:rPr>
            <w:rStyle w:val="Hyperlink"/>
            <w:rFonts w:ascii="Arial Narrow" w:eastAsiaTheme="minorHAnsi" w:hAnsi="Arial Narrow" w:cstheme="minorBidi"/>
          </w:rPr>
          <w:t>http://unosat-maps.web.cern.ch/unosat-maps/PE/EQ_2007/UNOSAT_Peru_EQ_Intensity_Map_15Aug2007_Lowres_v1.0.jpg</w:t>
        </w:r>
      </w:hyperlink>
    </w:p>
    <w:p w:rsidR="0070502F" w:rsidRPr="007E7BF4" w:rsidRDefault="00DB3EF1" w:rsidP="007E7BF4">
      <w:pPr>
        <w:pStyle w:val="PlainText"/>
        <w:spacing w:before="120" w:line="240" w:lineRule="exact"/>
        <w:rPr>
          <w:rFonts w:ascii="Times New Roman" w:hAnsi="Times New Roman" w:cs="Times New Roman"/>
          <w:sz w:val="22"/>
          <w:szCs w:val="22"/>
        </w:rPr>
      </w:pPr>
      <w:r w:rsidRPr="00695755">
        <w:rPr>
          <w:rFonts w:ascii="Times New Roman" w:hAnsi="Times New Roman" w:cs="Times New Roman"/>
          <w:b/>
          <w:sz w:val="22"/>
          <w:szCs w:val="22"/>
        </w:rPr>
        <w:t>A few note</w:t>
      </w:r>
      <w:r w:rsidR="00695755">
        <w:rPr>
          <w:rFonts w:ascii="Times New Roman" w:hAnsi="Times New Roman" w:cs="Times New Roman"/>
          <w:b/>
          <w:sz w:val="22"/>
          <w:szCs w:val="22"/>
        </w:rPr>
        <w:t>s about the Amazon River</w:t>
      </w:r>
      <w:r>
        <w:rPr>
          <w:rFonts w:ascii="Times New Roman" w:hAnsi="Times New Roman" w:cs="Times New Roman"/>
          <w:sz w:val="22"/>
          <w:szCs w:val="22"/>
        </w:rPr>
        <w:t>:  You can reach Puerto Maldonado only by boat and airplane</w:t>
      </w:r>
      <w:r w:rsidR="008F171D">
        <w:rPr>
          <w:rFonts w:ascii="Times New Roman" w:hAnsi="Times New Roman" w:cs="Times New Roman"/>
          <w:sz w:val="22"/>
          <w:szCs w:val="22"/>
        </w:rPr>
        <w:t>. I</w:t>
      </w:r>
      <w:r>
        <w:rPr>
          <w:rFonts w:ascii="Times New Roman" w:hAnsi="Times New Roman" w:cs="Times New Roman"/>
          <w:sz w:val="22"/>
          <w:szCs w:val="22"/>
        </w:rPr>
        <w:t xml:space="preserve">t is barely 600 feet above sea level, on a tributary of the Amazon, which goes </w:t>
      </w:r>
      <w:r w:rsidR="00695755">
        <w:rPr>
          <w:rFonts w:ascii="Times New Roman" w:hAnsi="Times New Roman" w:cs="Times New Roman"/>
          <w:sz w:val="22"/>
          <w:szCs w:val="22"/>
        </w:rPr>
        <w:t>nearly 2400</w:t>
      </w:r>
      <w:r>
        <w:rPr>
          <w:rFonts w:ascii="Times New Roman" w:hAnsi="Times New Roman" w:cs="Times New Roman"/>
          <w:sz w:val="22"/>
          <w:szCs w:val="22"/>
        </w:rPr>
        <w:t xml:space="preserve"> miles across South America – ask your advanced students to calculate that percentage of slope!  But wait – </w:t>
      </w:r>
      <w:r w:rsidR="00BA0EE5">
        <w:rPr>
          <w:rFonts w:ascii="Times New Roman" w:hAnsi="Times New Roman" w:cs="Times New Roman"/>
          <w:sz w:val="22"/>
          <w:szCs w:val="22"/>
        </w:rPr>
        <w:t xml:space="preserve">water from </w:t>
      </w:r>
      <w:r>
        <w:rPr>
          <w:rFonts w:ascii="Times New Roman" w:hAnsi="Times New Roman" w:cs="Times New Roman"/>
          <w:sz w:val="22"/>
          <w:szCs w:val="22"/>
        </w:rPr>
        <w:t xml:space="preserve">a creek that starts near </w:t>
      </w:r>
      <w:proofErr w:type="spellStart"/>
      <w:r>
        <w:rPr>
          <w:rFonts w:ascii="Times New Roman" w:hAnsi="Times New Roman" w:cs="Times New Roman"/>
          <w:sz w:val="22"/>
          <w:szCs w:val="22"/>
        </w:rPr>
        <w:t>Castrovirreyna</w:t>
      </w:r>
      <w:proofErr w:type="spellEnd"/>
      <w:r>
        <w:rPr>
          <w:rFonts w:ascii="Times New Roman" w:hAnsi="Times New Roman" w:cs="Times New Roman"/>
          <w:sz w:val="22"/>
          <w:szCs w:val="22"/>
        </w:rPr>
        <w:t xml:space="preserve"> </w:t>
      </w:r>
      <w:r w:rsidR="00BA0EE5">
        <w:rPr>
          <w:rFonts w:ascii="Times New Roman" w:hAnsi="Times New Roman" w:cs="Times New Roman"/>
          <w:sz w:val="22"/>
          <w:szCs w:val="22"/>
        </w:rPr>
        <w:t xml:space="preserve">eventually joins the Amazon. As a result, </w:t>
      </w:r>
      <w:r w:rsidR="00A81E47">
        <w:rPr>
          <w:rFonts w:ascii="Times New Roman" w:hAnsi="Times New Roman" w:cs="Times New Roman"/>
          <w:sz w:val="22"/>
          <w:szCs w:val="22"/>
        </w:rPr>
        <w:t>this water</w:t>
      </w:r>
      <w:r w:rsidR="00BA0EE5">
        <w:rPr>
          <w:rFonts w:ascii="Times New Roman" w:hAnsi="Times New Roman" w:cs="Times New Roman"/>
          <w:sz w:val="22"/>
          <w:szCs w:val="22"/>
        </w:rPr>
        <w:t xml:space="preserve"> starts less than 100 miles from the Pacific Ocean but </w:t>
      </w:r>
      <w:r>
        <w:rPr>
          <w:rFonts w:ascii="Times New Roman" w:hAnsi="Times New Roman" w:cs="Times New Roman"/>
          <w:sz w:val="22"/>
          <w:szCs w:val="22"/>
        </w:rPr>
        <w:t xml:space="preserve">goes more than 4300 miles across the continent </w:t>
      </w:r>
      <w:r w:rsidR="00A81E47">
        <w:rPr>
          <w:rFonts w:ascii="Times New Roman" w:hAnsi="Times New Roman" w:cs="Times New Roman"/>
          <w:sz w:val="22"/>
          <w:szCs w:val="22"/>
        </w:rPr>
        <w:t>before emptying into</w:t>
      </w:r>
      <w:r>
        <w:rPr>
          <w:rFonts w:ascii="Times New Roman" w:hAnsi="Times New Roman" w:cs="Times New Roman"/>
          <w:sz w:val="22"/>
          <w:szCs w:val="22"/>
        </w:rPr>
        <w:t xml:space="preserve"> the Atlantic Ocean. </w:t>
      </w:r>
      <w:r w:rsidR="008F171D">
        <w:rPr>
          <w:rFonts w:ascii="Times New Roman" w:hAnsi="Times New Roman" w:cs="Times New Roman"/>
          <w:sz w:val="22"/>
          <w:szCs w:val="22"/>
        </w:rPr>
        <w:t>An</w:t>
      </w:r>
      <w:r>
        <w:rPr>
          <w:rFonts w:ascii="Times New Roman" w:hAnsi="Times New Roman" w:cs="Times New Roman"/>
          <w:sz w:val="22"/>
          <w:szCs w:val="22"/>
        </w:rPr>
        <w:t xml:space="preserve">other major tributary, which starts </w:t>
      </w:r>
      <w:r w:rsidR="008F171D">
        <w:rPr>
          <w:rFonts w:ascii="Times New Roman" w:hAnsi="Times New Roman" w:cs="Times New Roman"/>
          <w:sz w:val="22"/>
          <w:szCs w:val="22"/>
        </w:rPr>
        <w:t>s</w:t>
      </w:r>
      <w:r>
        <w:rPr>
          <w:rFonts w:ascii="Times New Roman" w:hAnsi="Times New Roman" w:cs="Times New Roman"/>
          <w:sz w:val="22"/>
          <w:szCs w:val="22"/>
        </w:rPr>
        <w:t xml:space="preserve">outh of Cuzco and </w:t>
      </w:r>
      <w:r w:rsidR="008F171D">
        <w:rPr>
          <w:rFonts w:ascii="Times New Roman" w:hAnsi="Times New Roman" w:cs="Times New Roman"/>
          <w:sz w:val="22"/>
          <w:szCs w:val="22"/>
        </w:rPr>
        <w:t>goes</w:t>
      </w:r>
      <w:r>
        <w:rPr>
          <w:rFonts w:ascii="Times New Roman" w:hAnsi="Times New Roman" w:cs="Times New Roman"/>
          <w:sz w:val="22"/>
          <w:szCs w:val="22"/>
        </w:rPr>
        <w:t xml:space="preserve"> by </w:t>
      </w:r>
      <w:r w:rsidR="008F171D">
        <w:rPr>
          <w:rFonts w:ascii="Times New Roman" w:hAnsi="Times New Roman" w:cs="Times New Roman"/>
          <w:sz w:val="22"/>
          <w:szCs w:val="22"/>
        </w:rPr>
        <w:t>the anc</w:t>
      </w:r>
      <w:r w:rsidR="00695755">
        <w:rPr>
          <w:rFonts w:ascii="Times New Roman" w:hAnsi="Times New Roman" w:cs="Times New Roman"/>
          <w:sz w:val="22"/>
          <w:szCs w:val="22"/>
        </w:rPr>
        <w:t>ient</w:t>
      </w:r>
      <w:r w:rsidR="008F171D">
        <w:rPr>
          <w:rFonts w:ascii="Times New Roman" w:hAnsi="Times New Roman" w:cs="Times New Roman"/>
          <w:sz w:val="22"/>
          <w:szCs w:val="22"/>
        </w:rPr>
        <w:t xml:space="preserve"> Inca capital</w:t>
      </w:r>
      <w:r>
        <w:rPr>
          <w:rFonts w:ascii="Times New Roman" w:hAnsi="Times New Roman" w:cs="Times New Roman"/>
          <w:sz w:val="22"/>
          <w:szCs w:val="22"/>
        </w:rPr>
        <w:t xml:space="preserve"> on its way to join the Amazon, is </w:t>
      </w:r>
      <w:r w:rsidR="00695755">
        <w:rPr>
          <w:rFonts w:ascii="Times New Roman" w:hAnsi="Times New Roman" w:cs="Times New Roman"/>
          <w:sz w:val="22"/>
          <w:szCs w:val="22"/>
        </w:rPr>
        <w:t>now considered to be</w:t>
      </w:r>
      <w:r>
        <w:rPr>
          <w:rFonts w:ascii="Times New Roman" w:hAnsi="Times New Roman" w:cs="Times New Roman"/>
          <w:sz w:val="22"/>
          <w:szCs w:val="22"/>
        </w:rPr>
        <w:t xml:space="preserve"> the longest river in the world – a definitive </w:t>
      </w:r>
      <w:r w:rsidR="008F171D">
        <w:rPr>
          <w:rFonts w:ascii="Times New Roman" w:hAnsi="Times New Roman" w:cs="Times New Roman"/>
          <w:sz w:val="22"/>
          <w:szCs w:val="22"/>
        </w:rPr>
        <w:t>year-</w:t>
      </w:r>
      <w:r>
        <w:rPr>
          <w:rFonts w:ascii="Times New Roman" w:hAnsi="Times New Roman" w:cs="Times New Roman"/>
          <w:sz w:val="22"/>
          <w:szCs w:val="22"/>
        </w:rPr>
        <w:t xml:space="preserve">2007 study showed that it is about 85 miles longer than the Nile. </w:t>
      </w:r>
    </w:p>
    <w:p w:rsidR="0070502F" w:rsidRDefault="0070502F" w:rsidP="0070502F">
      <w:pPr>
        <w:pStyle w:val="PlainText"/>
        <w:spacing w:before="120" w:line="240" w:lineRule="exact"/>
        <w:ind w:firstLine="432"/>
        <w:rPr>
          <w:rFonts w:ascii="Times New Roman" w:hAnsi="Times New Roman" w:cs="Times New Roman"/>
          <w:sz w:val="22"/>
          <w:szCs w:val="22"/>
        </w:rPr>
      </w:pPr>
      <w:r>
        <w:rPr>
          <w:rFonts w:ascii="Times New Roman" w:hAnsi="Times New Roman" w:cs="Times New Roman"/>
          <w:b/>
          <w:sz w:val="22"/>
          <w:szCs w:val="22"/>
        </w:rPr>
        <w:t>Curricular connections:</w:t>
      </w:r>
      <w:r w:rsidRPr="00DD73A0">
        <w:rPr>
          <w:rFonts w:ascii="Times New Roman" w:hAnsi="Times New Roman" w:cs="Times New Roman"/>
          <w:sz w:val="22"/>
          <w:szCs w:val="22"/>
        </w:rPr>
        <w:t xml:space="preserve"> </w:t>
      </w:r>
      <w:r w:rsidR="00DB3EF1">
        <w:rPr>
          <w:rFonts w:ascii="Times New Roman" w:hAnsi="Times New Roman" w:cs="Times New Roman"/>
          <w:sz w:val="22"/>
          <w:szCs w:val="22"/>
        </w:rPr>
        <w:t>In addition to the links with history and earth science noted above, t</w:t>
      </w:r>
      <w:r w:rsidRPr="00FC6092">
        <w:rPr>
          <w:rFonts w:ascii="Times New Roman" w:hAnsi="Times New Roman" w:cs="Times New Roman"/>
          <w:sz w:val="22"/>
          <w:szCs w:val="22"/>
        </w:rPr>
        <w:t>his</w:t>
      </w:r>
      <w:r>
        <w:rPr>
          <w:rFonts w:ascii="Times New Roman" w:hAnsi="Times New Roman" w:cs="Times New Roman"/>
          <w:sz w:val="22"/>
          <w:szCs w:val="22"/>
        </w:rPr>
        <w:t xml:space="preserve"> lesson has its primary focus on </w:t>
      </w:r>
      <w:r w:rsidR="008F171D">
        <w:rPr>
          <w:rFonts w:ascii="Times New Roman" w:hAnsi="Times New Roman" w:cs="Times New Roman"/>
          <w:sz w:val="22"/>
          <w:szCs w:val="22"/>
        </w:rPr>
        <w:t>a</w:t>
      </w:r>
      <w:r>
        <w:rPr>
          <w:rFonts w:ascii="Times New Roman" w:hAnsi="Times New Roman" w:cs="Times New Roman"/>
          <w:sz w:val="22"/>
          <w:szCs w:val="22"/>
        </w:rPr>
        <w:t xml:space="preserve"> kind of graphic representation that is a key component of the Common Core </w:t>
      </w:r>
      <w:r w:rsidR="00DB3EF1">
        <w:rPr>
          <w:rFonts w:ascii="Times New Roman" w:hAnsi="Times New Roman" w:cs="Times New Roman"/>
          <w:sz w:val="22"/>
          <w:szCs w:val="22"/>
        </w:rPr>
        <w:t xml:space="preserve">math </w:t>
      </w:r>
      <w:r>
        <w:rPr>
          <w:rFonts w:ascii="Times New Roman" w:hAnsi="Times New Roman" w:cs="Times New Roman"/>
          <w:sz w:val="22"/>
          <w:szCs w:val="22"/>
        </w:rPr>
        <w:t>standards</w:t>
      </w:r>
      <w:r w:rsidR="008F171D">
        <w:rPr>
          <w:rFonts w:ascii="Times New Roman" w:hAnsi="Times New Roman" w:cs="Times New Roman"/>
          <w:sz w:val="22"/>
          <w:szCs w:val="22"/>
        </w:rPr>
        <w:t xml:space="preserve">; depending on the amount of research and the mode of reporting, the lesson can also address Common Core </w:t>
      </w:r>
      <w:r w:rsidR="00A81E47">
        <w:rPr>
          <w:rFonts w:ascii="Times New Roman" w:hAnsi="Times New Roman" w:cs="Times New Roman"/>
          <w:sz w:val="22"/>
          <w:szCs w:val="22"/>
        </w:rPr>
        <w:t>writing standards 6 and 2</w:t>
      </w:r>
      <w:r w:rsidR="008F171D">
        <w:rPr>
          <w:rFonts w:ascii="Times New Roman" w:hAnsi="Times New Roman" w:cs="Times New Roman"/>
          <w:sz w:val="22"/>
          <w:szCs w:val="22"/>
        </w:rPr>
        <w:t xml:space="preserve"> </w:t>
      </w:r>
      <w:r w:rsidR="00A81E47">
        <w:rPr>
          <w:rFonts w:ascii="Times New Roman" w:hAnsi="Times New Roman" w:cs="Times New Roman"/>
          <w:sz w:val="22"/>
          <w:szCs w:val="22"/>
        </w:rPr>
        <w:t>about</w:t>
      </w:r>
      <w:r w:rsidR="008F171D">
        <w:rPr>
          <w:rFonts w:ascii="Times New Roman" w:hAnsi="Times New Roman" w:cs="Times New Roman"/>
          <w:sz w:val="22"/>
          <w:szCs w:val="22"/>
        </w:rPr>
        <w:t xml:space="preserve"> research and expository writing.</w:t>
      </w:r>
      <w:r>
        <w:rPr>
          <w:rFonts w:ascii="Times New Roman" w:hAnsi="Times New Roman" w:cs="Times New Roman"/>
          <w:sz w:val="22"/>
          <w:szCs w:val="22"/>
        </w:rPr>
        <w:t xml:space="preserve">  </w:t>
      </w:r>
    </w:p>
    <w:p w:rsidR="00695755" w:rsidRDefault="00695755" w:rsidP="0070502F">
      <w:pPr>
        <w:pStyle w:val="PlainText"/>
        <w:spacing w:before="120" w:line="240" w:lineRule="exact"/>
        <w:ind w:firstLine="432"/>
        <w:rPr>
          <w:rFonts w:ascii="Times New Roman" w:hAnsi="Times New Roman" w:cs="Times New Roman"/>
          <w:b/>
          <w:sz w:val="22"/>
          <w:szCs w:val="22"/>
        </w:rPr>
      </w:pPr>
      <w:r>
        <w:rPr>
          <w:rFonts w:ascii="Times New Roman" w:hAnsi="Times New Roman" w:cs="Times New Roman"/>
          <w:sz w:val="22"/>
          <w:szCs w:val="22"/>
        </w:rPr>
        <w:t>See also the South America unit in the model curriculum, which has a mini-GIS of the continent. This folder also has a mini-GIS of the area along the route from the coast to Puerto Maldonado.</w:t>
      </w:r>
    </w:p>
    <w:p w:rsidR="00527801" w:rsidRPr="00AE64C9" w:rsidRDefault="00761DFB" w:rsidP="00FD678A">
      <w:pPr>
        <w:rPr>
          <w:b/>
          <w:sz w:val="22"/>
          <w:szCs w:val="22"/>
        </w:rPr>
      </w:pPr>
      <w:r>
        <w:rPr>
          <w:b/>
          <w:sz w:val="22"/>
          <w:szCs w:val="22"/>
        </w:rPr>
        <w:br w:type="page"/>
      </w:r>
      <w:r w:rsidR="00527801" w:rsidRPr="00AE64C9">
        <w:rPr>
          <w:b/>
          <w:sz w:val="22"/>
          <w:szCs w:val="22"/>
        </w:rPr>
        <w:lastRenderedPageBreak/>
        <w:t xml:space="preserve">Teacher’s </w:t>
      </w:r>
      <w:r w:rsidR="00BE0B35" w:rsidRPr="00AE64C9">
        <w:rPr>
          <w:b/>
          <w:sz w:val="22"/>
          <w:szCs w:val="22"/>
        </w:rPr>
        <w:t>Notes for Activity</w:t>
      </w:r>
      <w:r w:rsidR="00527801" w:rsidRPr="00AE64C9">
        <w:rPr>
          <w:b/>
          <w:sz w:val="22"/>
          <w:szCs w:val="22"/>
        </w:rPr>
        <w:t xml:space="preserve"> 6M </w:t>
      </w:r>
    </w:p>
    <w:p w:rsidR="00527801" w:rsidRPr="00FC6092" w:rsidRDefault="00527801" w:rsidP="00527801">
      <w:pPr>
        <w:pStyle w:val="PlainText"/>
        <w:spacing w:before="120" w:line="240" w:lineRule="exact"/>
        <w:ind w:firstLine="432"/>
        <w:rPr>
          <w:rFonts w:ascii="Times New Roman" w:hAnsi="Times New Roman" w:cs="Times New Roman"/>
          <w:sz w:val="22"/>
          <w:szCs w:val="22"/>
        </w:rPr>
      </w:pPr>
      <w:r w:rsidRPr="00FC6092">
        <w:rPr>
          <w:rFonts w:ascii="Times New Roman" w:hAnsi="Times New Roman" w:cs="Times New Roman"/>
          <w:sz w:val="22"/>
          <w:szCs w:val="22"/>
        </w:rPr>
        <w:t xml:space="preserve">According to </w:t>
      </w:r>
      <w:r w:rsidR="00327D26">
        <w:rPr>
          <w:rFonts w:ascii="Times New Roman" w:hAnsi="Times New Roman" w:cs="Times New Roman"/>
          <w:sz w:val="22"/>
          <w:szCs w:val="22"/>
        </w:rPr>
        <w:t>many</w:t>
      </w:r>
      <w:r w:rsidRPr="00FC6092">
        <w:rPr>
          <w:rFonts w:ascii="Times New Roman" w:hAnsi="Times New Roman" w:cs="Times New Roman"/>
          <w:sz w:val="22"/>
          <w:szCs w:val="22"/>
        </w:rPr>
        <w:t xml:space="preserve"> neuroscientists, the human brain organizes spatial information in a hierarchical </w:t>
      </w:r>
      <w:r w:rsidR="00327D26">
        <w:rPr>
          <w:rFonts w:ascii="Times New Roman" w:hAnsi="Times New Roman" w:cs="Times New Roman"/>
          <w:sz w:val="22"/>
          <w:szCs w:val="22"/>
        </w:rPr>
        <w:t>way</w:t>
      </w:r>
      <w:r w:rsidRPr="00FC6092">
        <w:rPr>
          <w:rFonts w:ascii="Times New Roman" w:hAnsi="Times New Roman" w:cs="Times New Roman"/>
          <w:sz w:val="22"/>
          <w:szCs w:val="22"/>
        </w:rPr>
        <w:t>, with a few major features forming a kind of framework</w:t>
      </w:r>
      <w:r w:rsidR="00A81E47">
        <w:rPr>
          <w:rFonts w:ascii="Times New Roman" w:hAnsi="Times New Roman" w:cs="Times New Roman"/>
          <w:sz w:val="22"/>
          <w:szCs w:val="22"/>
        </w:rPr>
        <w:t xml:space="preserve"> and </w:t>
      </w:r>
      <w:r w:rsidR="006413E6">
        <w:rPr>
          <w:rFonts w:ascii="Times New Roman" w:hAnsi="Times New Roman" w:cs="Times New Roman"/>
          <w:sz w:val="22"/>
          <w:szCs w:val="22"/>
        </w:rPr>
        <w:t>other things fitting inside it</w:t>
      </w:r>
      <w:r w:rsidRPr="00FC6092">
        <w:rPr>
          <w:rFonts w:ascii="Times New Roman" w:hAnsi="Times New Roman" w:cs="Times New Roman"/>
          <w:sz w:val="22"/>
          <w:szCs w:val="22"/>
        </w:rPr>
        <w:t xml:space="preserve">. As we learn more about an area, we </w:t>
      </w:r>
      <w:r w:rsidR="006413E6">
        <w:rPr>
          <w:rFonts w:ascii="Times New Roman" w:hAnsi="Times New Roman" w:cs="Times New Roman"/>
          <w:sz w:val="22"/>
          <w:szCs w:val="22"/>
        </w:rPr>
        <w:t>add</w:t>
      </w:r>
      <w:r w:rsidRPr="00FC6092">
        <w:rPr>
          <w:rFonts w:ascii="Times New Roman" w:hAnsi="Times New Roman" w:cs="Times New Roman"/>
          <w:sz w:val="22"/>
          <w:szCs w:val="22"/>
        </w:rPr>
        <w:t xml:space="preserve"> other features to our mental map without altering the basic framework.</w:t>
      </w:r>
    </w:p>
    <w:p w:rsidR="006F6D3F" w:rsidRDefault="006F6D3F" w:rsidP="00527801">
      <w:pPr>
        <w:pStyle w:val="PlainText"/>
        <w:spacing w:before="120" w:line="240" w:lineRule="exact"/>
        <w:ind w:firstLine="432"/>
        <w:rPr>
          <w:rFonts w:ascii="Times New Roman" w:hAnsi="Times New Roman" w:cs="Times New Roman"/>
          <w:sz w:val="22"/>
          <w:szCs w:val="22"/>
        </w:rPr>
      </w:pPr>
      <w:r w:rsidRPr="006F6D3F">
        <w:rPr>
          <w:rFonts w:ascii="Times New Roman" w:hAnsi="Times New Roman" w:cs="Times New Roman"/>
          <w:b/>
          <w:sz w:val="22"/>
          <w:szCs w:val="22"/>
        </w:rPr>
        <w:t>Answers</w:t>
      </w:r>
      <w:r>
        <w:rPr>
          <w:rFonts w:ascii="Times New Roman" w:hAnsi="Times New Roman" w:cs="Times New Roman"/>
          <w:sz w:val="22"/>
          <w:szCs w:val="22"/>
        </w:rPr>
        <w:t xml:space="preserve">: </w:t>
      </w:r>
      <w:r w:rsidRPr="00FC6092">
        <w:rPr>
          <w:rFonts w:ascii="Times New Roman" w:hAnsi="Times New Roman" w:cs="Times New Roman"/>
          <w:sz w:val="22"/>
          <w:szCs w:val="22"/>
        </w:rPr>
        <w:t xml:space="preserve">One goal of a spatial-hierarchy activity is to help students select useful features to use as </w:t>
      </w:r>
      <w:r>
        <w:rPr>
          <w:rFonts w:ascii="Times New Roman" w:hAnsi="Times New Roman" w:cs="Times New Roman"/>
          <w:sz w:val="22"/>
          <w:szCs w:val="22"/>
        </w:rPr>
        <w:t xml:space="preserve">major </w:t>
      </w:r>
      <w:r w:rsidRPr="00FC6092">
        <w:rPr>
          <w:rFonts w:ascii="Times New Roman" w:hAnsi="Times New Roman" w:cs="Times New Roman"/>
          <w:sz w:val="22"/>
          <w:szCs w:val="22"/>
        </w:rPr>
        <w:t>landmarks</w:t>
      </w:r>
      <w:r>
        <w:rPr>
          <w:rFonts w:ascii="Times New Roman" w:hAnsi="Times New Roman" w:cs="Times New Roman"/>
          <w:sz w:val="22"/>
          <w:szCs w:val="22"/>
        </w:rPr>
        <w:t xml:space="preserve"> in their mental hierarchy</w:t>
      </w:r>
      <w:r w:rsidRPr="00FC6092">
        <w:rPr>
          <w:rFonts w:ascii="Times New Roman" w:hAnsi="Times New Roman" w:cs="Times New Roman"/>
          <w:sz w:val="22"/>
          <w:szCs w:val="22"/>
        </w:rPr>
        <w:t xml:space="preserve">, so that their mental maps </w:t>
      </w:r>
      <w:r>
        <w:rPr>
          <w:rFonts w:ascii="Times New Roman" w:hAnsi="Times New Roman" w:cs="Times New Roman"/>
          <w:sz w:val="22"/>
          <w:szCs w:val="22"/>
        </w:rPr>
        <w:t>can be</w:t>
      </w:r>
      <w:r w:rsidRPr="00FC6092">
        <w:rPr>
          <w:rFonts w:ascii="Times New Roman" w:hAnsi="Times New Roman" w:cs="Times New Roman"/>
          <w:sz w:val="22"/>
          <w:szCs w:val="22"/>
        </w:rPr>
        <w:t xml:space="preserve"> both accurate and efficient</w:t>
      </w:r>
    </w:p>
    <w:p w:rsidR="006F6D3F" w:rsidRDefault="006F6D3F" w:rsidP="006F6D3F">
      <w:pPr>
        <w:ind w:left="1260" w:hanging="360"/>
        <w:rPr>
          <w:sz w:val="22"/>
          <w:szCs w:val="22"/>
        </w:rPr>
      </w:pPr>
      <w:r>
        <w:rPr>
          <w:sz w:val="22"/>
          <w:szCs w:val="22"/>
        </w:rPr>
        <w:t>1. Asia</w:t>
      </w:r>
    </w:p>
    <w:p w:rsidR="006F6D3F" w:rsidRDefault="006F6D3F" w:rsidP="006F6D3F">
      <w:pPr>
        <w:ind w:left="1260" w:hanging="360"/>
        <w:rPr>
          <w:sz w:val="22"/>
          <w:szCs w:val="22"/>
        </w:rPr>
      </w:pPr>
      <w:r>
        <w:rPr>
          <w:sz w:val="22"/>
          <w:szCs w:val="22"/>
        </w:rPr>
        <w:t>2. Amazon    South America</w:t>
      </w:r>
    </w:p>
    <w:p w:rsidR="006F6D3F" w:rsidRDefault="006F6D3F" w:rsidP="006F6D3F">
      <w:pPr>
        <w:ind w:left="1260" w:hanging="360"/>
        <w:rPr>
          <w:sz w:val="22"/>
          <w:szCs w:val="22"/>
        </w:rPr>
      </w:pPr>
      <w:r>
        <w:rPr>
          <w:sz w:val="22"/>
          <w:szCs w:val="22"/>
        </w:rPr>
        <w:t>3. Mississippi  (also called Mississippi-Missouri in some atlases)</w:t>
      </w:r>
    </w:p>
    <w:p w:rsidR="006F6D3F" w:rsidRDefault="006F6D3F" w:rsidP="006F6D3F">
      <w:pPr>
        <w:ind w:left="1260" w:hanging="360"/>
        <w:rPr>
          <w:sz w:val="22"/>
          <w:szCs w:val="22"/>
        </w:rPr>
      </w:pPr>
      <w:r>
        <w:rPr>
          <w:sz w:val="22"/>
          <w:szCs w:val="22"/>
        </w:rPr>
        <w:t>4. Danube</w:t>
      </w:r>
    </w:p>
    <w:p w:rsidR="006F6D3F" w:rsidRDefault="006F6D3F" w:rsidP="006F6D3F">
      <w:pPr>
        <w:ind w:left="1260" w:hanging="360"/>
        <w:rPr>
          <w:sz w:val="22"/>
          <w:szCs w:val="22"/>
        </w:rPr>
      </w:pPr>
      <w:r>
        <w:rPr>
          <w:sz w:val="22"/>
          <w:szCs w:val="22"/>
        </w:rPr>
        <w:t>5. Murray (also called Murray-Darling</w:t>
      </w:r>
      <w:r w:rsidRPr="006F6D3F">
        <w:rPr>
          <w:sz w:val="22"/>
          <w:szCs w:val="22"/>
        </w:rPr>
        <w:t xml:space="preserve"> </w:t>
      </w:r>
      <w:r>
        <w:rPr>
          <w:sz w:val="22"/>
          <w:szCs w:val="22"/>
        </w:rPr>
        <w:t>in some atlases)</w:t>
      </w:r>
    </w:p>
    <w:p w:rsidR="006F6D3F" w:rsidRDefault="006F6D3F" w:rsidP="006F6D3F">
      <w:pPr>
        <w:ind w:left="1260" w:hanging="360"/>
        <w:rPr>
          <w:sz w:val="22"/>
          <w:szCs w:val="22"/>
        </w:rPr>
      </w:pPr>
      <w:r>
        <w:rPr>
          <w:sz w:val="22"/>
          <w:szCs w:val="22"/>
        </w:rPr>
        <w:t xml:space="preserve">6. Lena   Russia     </w:t>
      </w:r>
    </w:p>
    <w:p w:rsidR="006F6D3F" w:rsidRDefault="006F6D3F" w:rsidP="006F6D3F">
      <w:pPr>
        <w:ind w:left="1260" w:hanging="360"/>
        <w:rPr>
          <w:sz w:val="22"/>
          <w:szCs w:val="22"/>
        </w:rPr>
      </w:pPr>
      <w:r>
        <w:rPr>
          <w:sz w:val="22"/>
          <w:szCs w:val="22"/>
        </w:rPr>
        <w:t>7. Congo</w:t>
      </w:r>
    </w:p>
    <w:p w:rsidR="006F6D3F" w:rsidRDefault="006F6D3F" w:rsidP="006F6D3F">
      <w:pPr>
        <w:ind w:left="1260" w:hanging="360"/>
        <w:rPr>
          <w:sz w:val="22"/>
          <w:szCs w:val="22"/>
        </w:rPr>
      </w:pPr>
      <w:r>
        <w:rPr>
          <w:sz w:val="22"/>
          <w:szCs w:val="22"/>
        </w:rPr>
        <w:t>8. Ganges    India</w:t>
      </w:r>
    </w:p>
    <w:p w:rsidR="00527801" w:rsidRPr="00FC6092" w:rsidRDefault="006F6D3F" w:rsidP="006F6D3F">
      <w:pPr>
        <w:ind w:left="1260" w:hanging="360"/>
        <w:rPr>
          <w:sz w:val="22"/>
          <w:szCs w:val="22"/>
        </w:rPr>
      </w:pPr>
      <w:r>
        <w:rPr>
          <w:sz w:val="22"/>
          <w:szCs w:val="22"/>
        </w:rPr>
        <w:t>9 Yangtze    Asia</w:t>
      </w:r>
      <w:r w:rsidR="00527801" w:rsidRPr="00FC6092">
        <w:rPr>
          <w:sz w:val="22"/>
          <w:szCs w:val="22"/>
        </w:rPr>
        <w:t>.</w:t>
      </w:r>
    </w:p>
    <w:p w:rsidR="006F6D3F" w:rsidRDefault="006F6D3F" w:rsidP="009B108D">
      <w:pPr>
        <w:pStyle w:val="PlainText"/>
        <w:spacing w:before="120" w:line="240" w:lineRule="exact"/>
        <w:ind w:firstLine="432"/>
        <w:rPr>
          <w:rFonts w:ascii="Times New Roman" w:hAnsi="Times New Roman" w:cs="Times New Roman"/>
          <w:sz w:val="22"/>
          <w:szCs w:val="22"/>
        </w:rPr>
      </w:pPr>
      <w:r>
        <w:rPr>
          <w:rFonts w:ascii="Times New Roman" w:hAnsi="Times New Roman" w:cs="Times New Roman"/>
          <w:sz w:val="22"/>
          <w:szCs w:val="22"/>
        </w:rPr>
        <w:t>These sentences can be restructured at some other time to focus on countries or continents instead of rivers.  The basic hierarchical relationships remain the same:</w:t>
      </w:r>
    </w:p>
    <w:p w:rsidR="00327D26" w:rsidRDefault="00A81E47" w:rsidP="009B108D">
      <w:pPr>
        <w:pStyle w:val="PlainText"/>
        <w:spacing w:before="120" w:line="240" w:lineRule="exact"/>
        <w:ind w:firstLine="432"/>
        <w:rPr>
          <w:rFonts w:ascii="Times New Roman" w:hAnsi="Times New Roman" w:cs="Times New Roman"/>
          <w:sz w:val="22"/>
          <w:szCs w:val="22"/>
        </w:rPr>
      </w:pPr>
      <w:r>
        <w:rPr>
          <w:rFonts w:ascii="Times New Roman" w:hAnsi="Times New Roman" w:cs="Times New Roman"/>
          <w:sz w:val="22"/>
          <w:szCs w:val="22"/>
        </w:rPr>
        <w:t xml:space="preserve">_______ </w:t>
      </w:r>
      <w:r w:rsidR="00327D26" w:rsidRPr="00327D26">
        <w:rPr>
          <w:rFonts w:ascii="Times New Roman" w:hAnsi="Times New Roman" w:cs="Times New Roman"/>
          <w:sz w:val="22"/>
          <w:szCs w:val="22"/>
        </w:rPr>
        <w:t>is the continent that holds th</w:t>
      </w:r>
      <w:r w:rsidR="00B837DA">
        <w:rPr>
          <w:rFonts w:ascii="Times New Roman" w:hAnsi="Times New Roman" w:cs="Times New Roman"/>
          <w:sz w:val="22"/>
          <w:szCs w:val="22"/>
        </w:rPr>
        <w:t>e country of _____</w:t>
      </w:r>
      <w:r w:rsidR="006F6D3F">
        <w:rPr>
          <w:rFonts w:ascii="Times New Roman" w:hAnsi="Times New Roman" w:cs="Times New Roman"/>
          <w:sz w:val="22"/>
          <w:szCs w:val="22"/>
        </w:rPr>
        <w:t xml:space="preserve">_______ </w:t>
      </w:r>
      <w:r w:rsidR="00327D26" w:rsidRPr="00327D26">
        <w:rPr>
          <w:rFonts w:ascii="Times New Roman" w:hAnsi="Times New Roman" w:cs="Times New Roman"/>
          <w:sz w:val="22"/>
          <w:szCs w:val="22"/>
        </w:rPr>
        <w:t>and</w:t>
      </w:r>
      <w:r w:rsidR="00B837DA">
        <w:rPr>
          <w:rFonts w:ascii="Times New Roman" w:hAnsi="Times New Roman" w:cs="Times New Roman"/>
          <w:sz w:val="22"/>
          <w:szCs w:val="22"/>
        </w:rPr>
        <w:t xml:space="preserve"> the</w:t>
      </w:r>
      <w:r w:rsidR="00327D26" w:rsidRPr="00327D26">
        <w:rPr>
          <w:rFonts w:ascii="Times New Roman" w:hAnsi="Times New Roman" w:cs="Times New Roman"/>
          <w:sz w:val="22"/>
          <w:szCs w:val="22"/>
        </w:rPr>
        <w:t xml:space="preserve"> __</w:t>
      </w:r>
      <w:r w:rsidR="00B837DA">
        <w:rPr>
          <w:rFonts w:ascii="Times New Roman" w:hAnsi="Times New Roman" w:cs="Times New Roman"/>
          <w:sz w:val="22"/>
          <w:szCs w:val="22"/>
        </w:rPr>
        <w:t>_</w:t>
      </w:r>
      <w:r w:rsidR="00327D26" w:rsidRPr="00327D26">
        <w:rPr>
          <w:rFonts w:ascii="Times New Roman" w:hAnsi="Times New Roman" w:cs="Times New Roman"/>
          <w:sz w:val="22"/>
          <w:szCs w:val="22"/>
        </w:rPr>
        <w:t xml:space="preserve">_______ </w:t>
      </w:r>
      <w:proofErr w:type="gramStart"/>
      <w:r w:rsidR="00327D26" w:rsidRPr="00327D26">
        <w:rPr>
          <w:rFonts w:ascii="Times New Roman" w:hAnsi="Times New Roman" w:cs="Times New Roman"/>
          <w:sz w:val="22"/>
          <w:szCs w:val="22"/>
        </w:rPr>
        <w:t>river</w:t>
      </w:r>
      <w:proofErr w:type="gramEnd"/>
      <w:r w:rsidR="006F6D3F">
        <w:rPr>
          <w:rFonts w:ascii="Times New Roman" w:hAnsi="Times New Roman" w:cs="Times New Roman"/>
          <w:sz w:val="22"/>
          <w:szCs w:val="22"/>
        </w:rPr>
        <w:t xml:space="preserve"> inside it</w:t>
      </w:r>
      <w:r w:rsidR="00327D26" w:rsidRPr="00327D26">
        <w:rPr>
          <w:rFonts w:ascii="Times New Roman" w:hAnsi="Times New Roman" w:cs="Times New Roman"/>
          <w:sz w:val="22"/>
          <w:szCs w:val="22"/>
        </w:rPr>
        <w:t>.</w:t>
      </w:r>
    </w:p>
    <w:p w:rsidR="00327D26" w:rsidRDefault="00327D26" w:rsidP="006F6D3F">
      <w:pPr>
        <w:pStyle w:val="PlainText"/>
        <w:spacing w:before="120" w:line="240" w:lineRule="exact"/>
        <w:ind w:firstLine="432"/>
        <w:rPr>
          <w:rFonts w:ascii="Times New Roman" w:hAnsi="Times New Roman" w:cs="Times New Roman"/>
          <w:sz w:val="22"/>
          <w:szCs w:val="22"/>
        </w:rPr>
      </w:pPr>
      <w:r w:rsidRPr="00327D26">
        <w:rPr>
          <w:rFonts w:ascii="Times New Roman" w:hAnsi="Times New Roman" w:cs="Times New Roman"/>
          <w:sz w:val="22"/>
          <w:szCs w:val="22"/>
        </w:rPr>
        <w:t xml:space="preserve">_______ is the largest country in the continent of ________, and _______ is the largest river </w:t>
      </w:r>
      <w:r w:rsidR="00903AD9">
        <w:rPr>
          <w:rFonts w:ascii="Times New Roman" w:hAnsi="Times New Roman" w:cs="Times New Roman"/>
          <w:sz w:val="22"/>
          <w:szCs w:val="22"/>
        </w:rPr>
        <w:t>in it</w:t>
      </w:r>
      <w:r w:rsidRPr="00327D26">
        <w:rPr>
          <w:rFonts w:ascii="Times New Roman" w:hAnsi="Times New Roman" w:cs="Times New Roman"/>
          <w:sz w:val="22"/>
          <w:szCs w:val="22"/>
        </w:rPr>
        <w:t>.</w:t>
      </w:r>
    </w:p>
    <w:p w:rsidR="00106350" w:rsidRPr="009B108D" w:rsidRDefault="00106350" w:rsidP="00327D26">
      <w:pPr>
        <w:pStyle w:val="PlainText"/>
        <w:spacing w:before="120" w:line="240" w:lineRule="exact"/>
        <w:ind w:firstLine="432"/>
        <w:rPr>
          <w:rFonts w:ascii="Times New Roman" w:hAnsi="Times New Roman" w:cs="Times New Roman"/>
          <w:sz w:val="22"/>
          <w:szCs w:val="22"/>
        </w:rPr>
      </w:pPr>
      <w:r w:rsidRPr="009B108D">
        <w:rPr>
          <w:rFonts w:ascii="Times New Roman" w:hAnsi="Times New Roman" w:cs="Times New Roman"/>
          <w:sz w:val="22"/>
          <w:szCs w:val="22"/>
        </w:rPr>
        <w:t xml:space="preserve">See also </w:t>
      </w:r>
      <w:r w:rsidR="00903AD9">
        <w:rPr>
          <w:rFonts w:ascii="Times New Roman" w:hAnsi="Times New Roman" w:cs="Times New Roman"/>
          <w:sz w:val="22"/>
          <w:szCs w:val="22"/>
        </w:rPr>
        <w:t>the Rivers of East Asia</w:t>
      </w:r>
      <w:r w:rsidRPr="009B108D">
        <w:rPr>
          <w:rFonts w:ascii="Times New Roman" w:hAnsi="Times New Roman" w:cs="Times New Roman"/>
          <w:sz w:val="22"/>
          <w:szCs w:val="22"/>
        </w:rPr>
        <w:t xml:space="preserve"> </w:t>
      </w:r>
      <w:r w:rsidR="00903AD9">
        <w:rPr>
          <w:rFonts w:ascii="Times New Roman" w:hAnsi="Times New Roman" w:cs="Times New Roman"/>
          <w:sz w:val="22"/>
          <w:szCs w:val="22"/>
        </w:rPr>
        <w:t xml:space="preserve">activity </w:t>
      </w:r>
      <w:r w:rsidRPr="009B108D">
        <w:rPr>
          <w:rFonts w:ascii="Times New Roman" w:hAnsi="Times New Roman" w:cs="Times New Roman"/>
          <w:sz w:val="22"/>
          <w:szCs w:val="22"/>
        </w:rPr>
        <w:t>in India Model Curriculum</w:t>
      </w:r>
      <w:r w:rsidR="00903AD9">
        <w:rPr>
          <w:rFonts w:ascii="Times New Roman" w:hAnsi="Times New Roman" w:cs="Times New Roman"/>
          <w:sz w:val="22"/>
          <w:szCs w:val="22"/>
        </w:rPr>
        <w:t>.</w:t>
      </w:r>
    </w:p>
    <w:p w:rsidR="00A81E47" w:rsidRDefault="00A81E47" w:rsidP="00A81E47">
      <w:pPr>
        <w:pStyle w:val="PlainText"/>
        <w:spacing w:before="120" w:line="240" w:lineRule="exact"/>
        <w:ind w:firstLine="432"/>
        <w:rPr>
          <w:rFonts w:ascii="Times New Roman" w:hAnsi="Times New Roman" w:cs="Times New Roman"/>
          <w:b/>
          <w:sz w:val="22"/>
          <w:szCs w:val="22"/>
        </w:rPr>
      </w:pPr>
      <w:r>
        <w:rPr>
          <w:rFonts w:ascii="Times New Roman" w:hAnsi="Times New Roman" w:cs="Times New Roman"/>
          <w:b/>
          <w:sz w:val="22"/>
          <w:szCs w:val="22"/>
        </w:rPr>
        <w:t>Curricular connections:</w:t>
      </w:r>
      <w:r w:rsidRPr="00DD73A0">
        <w:rPr>
          <w:rFonts w:ascii="Times New Roman" w:hAnsi="Times New Roman" w:cs="Times New Roman"/>
          <w:sz w:val="22"/>
          <w:szCs w:val="22"/>
        </w:rPr>
        <w:t xml:space="preserve"> </w:t>
      </w:r>
      <w:r w:rsidRPr="00FC6092">
        <w:rPr>
          <w:rFonts w:ascii="Times New Roman" w:hAnsi="Times New Roman" w:cs="Times New Roman"/>
          <w:sz w:val="22"/>
          <w:szCs w:val="22"/>
        </w:rPr>
        <w:t>This</w:t>
      </w:r>
      <w:r>
        <w:rPr>
          <w:rFonts w:ascii="Times New Roman" w:hAnsi="Times New Roman" w:cs="Times New Roman"/>
          <w:sz w:val="22"/>
          <w:szCs w:val="22"/>
        </w:rPr>
        <w:t xml:space="preserve"> lesson has its primary focus on the kind of graphic representation and precise communication that is a key component of a number of Common Core standards, especially writing standard 2, about using precise, domain-specific vocabulary.  </w:t>
      </w:r>
    </w:p>
    <w:p w:rsidR="00903AD9" w:rsidRDefault="006F6D3F" w:rsidP="006F6D3F">
      <w:pPr>
        <w:pStyle w:val="PlainText"/>
        <w:spacing w:before="120" w:line="240" w:lineRule="exact"/>
        <w:ind w:firstLine="432"/>
        <w:rPr>
          <w:rFonts w:ascii="Times New Roman" w:hAnsi="Times New Roman" w:cs="Times New Roman"/>
          <w:sz w:val="22"/>
          <w:szCs w:val="22"/>
        </w:rPr>
      </w:pPr>
      <w:r>
        <w:rPr>
          <w:rFonts w:ascii="Times New Roman" w:hAnsi="Times New Roman" w:cs="Times New Roman"/>
          <w:b/>
          <w:sz w:val="22"/>
          <w:szCs w:val="22"/>
        </w:rPr>
        <w:t xml:space="preserve">Supplementary </w:t>
      </w:r>
      <w:r w:rsidRPr="00FC6092">
        <w:rPr>
          <w:rFonts w:ascii="Times New Roman" w:hAnsi="Times New Roman" w:cs="Times New Roman"/>
          <w:b/>
          <w:sz w:val="22"/>
          <w:szCs w:val="22"/>
        </w:rPr>
        <w:t>Activity:</w:t>
      </w:r>
      <w:r w:rsidRPr="00FC6092">
        <w:rPr>
          <w:rFonts w:ascii="Times New Roman" w:hAnsi="Times New Roman" w:cs="Times New Roman"/>
          <w:sz w:val="22"/>
          <w:szCs w:val="22"/>
        </w:rPr>
        <w:t xml:space="preserve"> Identify some features that can help you remember where the Equator crosses each continent. For example, the Equator enters South America </w:t>
      </w:r>
      <w:r w:rsidR="006413E6">
        <w:rPr>
          <w:rFonts w:ascii="Times New Roman" w:hAnsi="Times New Roman" w:cs="Times New Roman"/>
          <w:sz w:val="22"/>
          <w:szCs w:val="22"/>
        </w:rPr>
        <w:t xml:space="preserve">from the east </w:t>
      </w:r>
      <w:r w:rsidRPr="00FC6092">
        <w:rPr>
          <w:rFonts w:ascii="Times New Roman" w:hAnsi="Times New Roman" w:cs="Times New Roman"/>
          <w:sz w:val="22"/>
          <w:szCs w:val="22"/>
        </w:rPr>
        <w:t>at the mouth of a major river (which one?) and exits at roughly the border between two countries (which ones)? Across the Atlantic, the Equator goes just south of the big “bulge” of West Africa and then cross</w:t>
      </w:r>
      <w:r w:rsidR="006413E6">
        <w:rPr>
          <w:rFonts w:ascii="Times New Roman" w:hAnsi="Times New Roman" w:cs="Times New Roman"/>
          <w:sz w:val="22"/>
          <w:szCs w:val="22"/>
        </w:rPr>
        <w:t>es</w:t>
      </w:r>
      <w:r w:rsidRPr="00FC6092">
        <w:rPr>
          <w:rFonts w:ascii="Times New Roman" w:hAnsi="Times New Roman" w:cs="Times New Roman"/>
          <w:sz w:val="22"/>
          <w:szCs w:val="22"/>
        </w:rPr>
        <w:t xml:space="preserve"> the northern edge of Lake Victoria. What major river does it cross twice?</w:t>
      </w:r>
      <w:r>
        <w:rPr>
          <w:rFonts w:ascii="Times New Roman" w:hAnsi="Times New Roman" w:cs="Times New Roman"/>
          <w:sz w:val="22"/>
          <w:szCs w:val="22"/>
        </w:rPr>
        <w:t xml:space="preserve">  </w:t>
      </w:r>
      <w:r w:rsidR="006413E6">
        <w:rPr>
          <w:rFonts w:ascii="Times New Roman" w:hAnsi="Times New Roman" w:cs="Times New Roman"/>
          <w:sz w:val="22"/>
          <w:szCs w:val="22"/>
        </w:rPr>
        <w:t>In Asia, the equator</w:t>
      </w:r>
      <w:r>
        <w:rPr>
          <w:rFonts w:ascii="Times New Roman" w:hAnsi="Times New Roman" w:cs="Times New Roman"/>
          <w:sz w:val="22"/>
          <w:szCs w:val="22"/>
        </w:rPr>
        <w:t xml:space="preserve"> runs </w:t>
      </w:r>
      <w:r w:rsidR="00A81E47">
        <w:rPr>
          <w:rFonts w:ascii="Times New Roman" w:hAnsi="Times New Roman" w:cs="Times New Roman"/>
          <w:sz w:val="22"/>
          <w:szCs w:val="22"/>
        </w:rPr>
        <w:t>close to</w:t>
      </w:r>
      <w:r>
        <w:rPr>
          <w:rFonts w:ascii="Times New Roman" w:hAnsi="Times New Roman" w:cs="Times New Roman"/>
          <w:sz w:val="22"/>
          <w:szCs w:val="22"/>
        </w:rPr>
        <w:t xml:space="preserve"> Singapore, at the southern tip of the long Malay Peninsula in Southeast Asia</w:t>
      </w:r>
      <w:r w:rsidR="00A81E47">
        <w:rPr>
          <w:rFonts w:ascii="Times New Roman" w:hAnsi="Times New Roman" w:cs="Times New Roman"/>
          <w:sz w:val="22"/>
          <w:szCs w:val="22"/>
        </w:rPr>
        <w:t>, and then through Borneo, the big round island</w:t>
      </w:r>
      <w:r>
        <w:rPr>
          <w:rFonts w:ascii="Times New Roman" w:hAnsi="Times New Roman" w:cs="Times New Roman"/>
          <w:sz w:val="22"/>
          <w:szCs w:val="22"/>
        </w:rPr>
        <w:t xml:space="preserve">. </w:t>
      </w:r>
    </w:p>
    <w:p w:rsidR="00903AD9" w:rsidRDefault="00903AD9" w:rsidP="006F6D3F">
      <w:pPr>
        <w:pStyle w:val="PlainText"/>
        <w:spacing w:before="120" w:line="240" w:lineRule="exact"/>
        <w:ind w:firstLine="432"/>
        <w:rPr>
          <w:rFonts w:ascii="Times New Roman" w:hAnsi="Times New Roman" w:cs="Times New Roman"/>
          <w:sz w:val="22"/>
          <w:szCs w:val="22"/>
        </w:rPr>
      </w:pPr>
      <w:r>
        <w:rPr>
          <w:rFonts w:ascii="Times New Roman" w:hAnsi="Times New Roman" w:cs="Times New Roman"/>
          <w:sz w:val="22"/>
          <w:szCs w:val="22"/>
        </w:rPr>
        <w:t xml:space="preserve">This knowledge, in turn, will help students use the kind of reference maps that typically appear in newspapers or on television – in an effort to save cartography costs and keep the map as uncluttered as possible, these maps often omit the equator. Knowledge of its location, however, can help students fill in other details – the locations of rainforests, deserts, </w:t>
      </w:r>
      <w:r w:rsidR="006413E6">
        <w:rPr>
          <w:rFonts w:ascii="Times New Roman" w:hAnsi="Times New Roman" w:cs="Times New Roman"/>
          <w:sz w:val="22"/>
          <w:szCs w:val="22"/>
        </w:rPr>
        <w:t xml:space="preserve">diseases like </w:t>
      </w:r>
      <w:r>
        <w:rPr>
          <w:rFonts w:ascii="Times New Roman" w:hAnsi="Times New Roman" w:cs="Times New Roman"/>
          <w:sz w:val="22"/>
          <w:szCs w:val="22"/>
        </w:rPr>
        <w:t xml:space="preserve">malaria, </w:t>
      </w:r>
      <w:r w:rsidR="006413E6">
        <w:rPr>
          <w:rFonts w:ascii="Times New Roman" w:hAnsi="Times New Roman" w:cs="Times New Roman"/>
          <w:sz w:val="22"/>
          <w:szCs w:val="22"/>
        </w:rPr>
        <w:t>ocean current</w:t>
      </w:r>
      <w:r w:rsidR="00A81E47">
        <w:rPr>
          <w:rFonts w:ascii="Times New Roman" w:hAnsi="Times New Roman" w:cs="Times New Roman"/>
          <w:sz w:val="22"/>
          <w:szCs w:val="22"/>
        </w:rPr>
        <w:t>s</w:t>
      </w:r>
      <w:r w:rsidR="006413E6">
        <w:rPr>
          <w:rFonts w:ascii="Times New Roman" w:hAnsi="Times New Roman" w:cs="Times New Roman"/>
          <w:sz w:val="22"/>
          <w:szCs w:val="22"/>
        </w:rPr>
        <w:t xml:space="preserve">, </w:t>
      </w:r>
      <w:r>
        <w:rPr>
          <w:rFonts w:ascii="Times New Roman" w:hAnsi="Times New Roman" w:cs="Times New Roman"/>
          <w:sz w:val="22"/>
          <w:szCs w:val="22"/>
        </w:rPr>
        <w:t>clusters of human population, and so forth.</w:t>
      </w:r>
    </w:p>
    <w:p w:rsidR="006F6D3F" w:rsidRDefault="00903AD9" w:rsidP="006F6D3F">
      <w:pPr>
        <w:pStyle w:val="PlainText"/>
        <w:spacing w:before="120" w:line="240" w:lineRule="exact"/>
        <w:ind w:firstLine="432"/>
        <w:rPr>
          <w:rFonts w:ascii="Times New Roman" w:hAnsi="Times New Roman" w:cs="Times New Roman"/>
          <w:sz w:val="22"/>
          <w:szCs w:val="22"/>
        </w:rPr>
      </w:pPr>
      <w:r>
        <w:rPr>
          <w:rFonts w:ascii="Times New Roman" w:hAnsi="Times New Roman" w:cs="Times New Roman"/>
          <w:sz w:val="22"/>
          <w:szCs w:val="22"/>
        </w:rPr>
        <w:t xml:space="preserve">While explaining the location of the equator and some clues students might use to memorize its position, a teacher can orally note some of those other facts: “here it goes into South America, right at the mouth of the mighty Amazon River, the biggest river in the world.  This is a huge river because it drains the largest area of equatorial rainforest in the world. After crossing all those trees growing near the equator, the equator goes up the Andes Mountains and through the country of Ecuador – yes, the country was named for the equator that goes through it.”   See how many cross-link clues were fit into those </w:t>
      </w:r>
      <w:r w:rsidR="006413E6">
        <w:rPr>
          <w:rFonts w:ascii="Times New Roman" w:hAnsi="Times New Roman" w:cs="Times New Roman"/>
          <w:sz w:val="22"/>
          <w:szCs w:val="22"/>
        </w:rPr>
        <w:t xml:space="preserve">three </w:t>
      </w:r>
      <w:r>
        <w:rPr>
          <w:rFonts w:ascii="Times New Roman" w:hAnsi="Times New Roman" w:cs="Times New Roman"/>
          <w:sz w:val="22"/>
          <w:szCs w:val="22"/>
        </w:rPr>
        <w:t>sentences?  Get into the habit of adding these links</w:t>
      </w:r>
      <w:r w:rsidR="006413E6">
        <w:rPr>
          <w:rFonts w:ascii="Times New Roman" w:hAnsi="Times New Roman" w:cs="Times New Roman"/>
          <w:sz w:val="22"/>
          <w:szCs w:val="22"/>
        </w:rPr>
        <w:t xml:space="preserve"> to your oral comments</w:t>
      </w:r>
      <w:r>
        <w:rPr>
          <w:rFonts w:ascii="Times New Roman" w:hAnsi="Times New Roman" w:cs="Times New Roman"/>
          <w:sz w:val="22"/>
          <w:szCs w:val="22"/>
        </w:rPr>
        <w:t xml:space="preserve">, and </w:t>
      </w:r>
      <w:r w:rsidR="006413E6">
        <w:rPr>
          <w:rFonts w:ascii="Times New Roman" w:hAnsi="Times New Roman" w:cs="Times New Roman"/>
          <w:sz w:val="22"/>
          <w:szCs w:val="22"/>
        </w:rPr>
        <w:t xml:space="preserve">it will help </w:t>
      </w:r>
      <w:r>
        <w:rPr>
          <w:rFonts w:ascii="Times New Roman" w:hAnsi="Times New Roman" w:cs="Times New Roman"/>
          <w:sz w:val="22"/>
          <w:szCs w:val="22"/>
        </w:rPr>
        <w:t xml:space="preserve">students build a durable mental map much faster. And, like it or not, that’s one of the goals that society expects from a geography class! See the Afterword in the text. </w:t>
      </w:r>
      <w:r w:rsidR="006F6D3F">
        <w:rPr>
          <w:rFonts w:ascii="Times New Roman" w:hAnsi="Times New Roman" w:cs="Times New Roman"/>
          <w:sz w:val="22"/>
          <w:szCs w:val="22"/>
        </w:rPr>
        <w:t xml:space="preserve"> </w:t>
      </w:r>
    </w:p>
    <w:p w:rsidR="00106350" w:rsidRPr="00FC6092" w:rsidRDefault="00106350" w:rsidP="00527801">
      <w:pPr>
        <w:pStyle w:val="PlainText"/>
        <w:spacing w:before="120" w:line="240" w:lineRule="exact"/>
        <w:ind w:firstLine="432"/>
        <w:rPr>
          <w:rFonts w:ascii="Times New Roman" w:hAnsi="Times New Roman" w:cs="Times New Roman"/>
          <w:sz w:val="22"/>
          <w:szCs w:val="22"/>
        </w:rPr>
      </w:pPr>
    </w:p>
    <w:p w:rsidR="00E016E5" w:rsidRDefault="00E016E5">
      <w:pPr>
        <w:rPr>
          <w:b/>
          <w:sz w:val="22"/>
          <w:szCs w:val="22"/>
        </w:rPr>
      </w:pPr>
      <w:r>
        <w:rPr>
          <w:b/>
          <w:sz w:val="22"/>
          <w:szCs w:val="22"/>
        </w:rPr>
        <w:br w:type="page"/>
      </w:r>
    </w:p>
    <w:p w:rsidR="00AE64C9" w:rsidRPr="00AE64C9" w:rsidRDefault="00AE64C9" w:rsidP="00D9299A">
      <w:pPr>
        <w:pStyle w:val="PlainText"/>
        <w:spacing w:before="120" w:line="240" w:lineRule="exact"/>
        <w:rPr>
          <w:rFonts w:ascii="Times New Roman" w:hAnsi="Times New Roman" w:cs="Times New Roman"/>
          <w:b/>
          <w:sz w:val="22"/>
          <w:szCs w:val="22"/>
        </w:rPr>
      </w:pPr>
      <w:r w:rsidRPr="00AE64C9">
        <w:rPr>
          <w:rFonts w:ascii="Times New Roman" w:hAnsi="Times New Roman" w:cs="Times New Roman"/>
          <w:b/>
          <w:sz w:val="22"/>
          <w:szCs w:val="22"/>
        </w:rPr>
        <w:lastRenderedPageBreak/>
        <w:t>Teacher’s Notes for Activity 6</w:t>
      </w:r>
      <w:r>
        <w:rPr>
          <w:rFonts w:ascii="Times New Roman" w:hAnsi="Times New Roman" w:cs="Times New Roman"/>
          <w:b/>
          <w:sz w:val="22"/>
          <w:szCs w:val="22"/>
        </w:rPr>
        <w:t>N</w:t>
      </w:r>
      <w:r w:rsidRPr="00AE64C9">
        <w:rPr>
          <w:rFonts w:ascii="Times New Roman" w:hAnsi="Times New Roman" w:cs="Times New Roman"/>
          <w:b/>
          <w:sz w:val="22"/>
          <w:szCs w:val="22"/>
        </w:rPr>
        <w:t xml:space="preserve"> </w:t>
      </w:r>
    </w:p>
    <w:p w:rsidR="00AD31F9" w:rsidRDefault="00AE64C9" w:rsidP="00527801">
      <w:pPr>
        <w:pStyle w:val="PlainText"/>
        <w:spacing w:before="120" w:line="240" w:lineRule="exact"/>
        <w:ind w:firstLine="432"/>
        <w:rPr>
          <w:rFonts w:ascii="Times New Roman" w:hAnsi="Times New Roman" w:cs="Times New Roman"/>
          <w:sz w:val="22"/>
          <w:szCs w:val="22"/>
        </w:rPr>
      </w:pPr>
      <w:r w:rsidRPr="00AE64C9">
        <w:rPr>
          <w:rFonts w:ascii="Times New Roman" w:hAnsi="Times New Roman" w:cs="Times New Roman"/>
          <w:b/>
          <w:sz w:val="22"/>
          <w:szCs w:val="22"/>
        </w:rPr>
        <w:t>Background</w:t>
      </w:r>
      <w:r>
        <w:rPr>
          <w:rFonts w:ascii="Times New Roman" w:hAnsi="Times New Roman" w:cs="Times New Roman"/>
          <w:sz w:val="22"/>
          <w:szCs w:val="22"/>
        </w:rPr>
        <w:t>: Everyone is part of a number of</w:t>
      </w:r>
      <w:r w:rsidR="00527801" w:rsidRPr="00FC6092">
        <w:rPr>
          <w:rFonts w:ascii="Times New Roman" w:hAnsi="Times New Roman" w:cs="Times New Roman"/>
          <w:sz w:val="22"/>
          <w:szCs w:val="22"/>
        </w:rPr>
        <w:t xml:space="preserve"> spatial hierarchies</w:t>
      </w:r>
      <w:r>
        <w:rPr>
          <w:rFonts w:ascii="Times New Roman" w:hAnsi="Times New Roman" w:cs="Times New Roman"/>
          <w:sz w:val="22"/>
          <w:szCs w:val="22"/>
        </w:rPr>
        <w:t xml:space="preserve">. </w:t>
      </w:r>
      <w:r w:rsidR="00E93463">
        <w:rPr>
          <w:rFonts w:ascii="Times New Roman" w:hAnsi="Times New Roman" w:cs="Times New Roman"/>
          <w:sz w:val="22"/>
          <w:szCs w:val="22"/>
        </w:rPr>
        <w:t>These hierarchies are nested group</w:t>
      </w:r>
      <w:r w:rsidR="006413E6">
        <w:rPr>
          <w:rFonts w:ascii="Times New Roman" w:hAnsi="Times New Roman" w:cs="Times New Roman"/>
          <w:sz w:val="22"/>
          <w:szCs w:val="22"/>
        </w:rPr>
        <w:t>s</w:t>
      </w:r>
      <w:r w:rsidR="00E93463">
        <w:rPr>
          <w:rFonts w:ascii="Times New Roman" w:hAnsi="Times New Roman" w:cs="Times New Roman"/>
          <w:sz w:val="22"/>
          <w:szCs w:val="22"/>
        </w:rPr>
        <w:t xml:space="preserve"> of small areas inside larger areas, </w:t>
      </w:r>
      <w:r w:rsidR="00C23EAD">
        <w:rPr>
          <w:rFonts w:ascii="Times New Roman" w:hAnsi="Times New Roman" w:cs="Times New Roman"/>
          <w:sz w:val="22"/>
          <w:szCs w:val="22"/>
        </w:rPr>
        <w:t>in</w:t>
      </w:r>
      <w:r w:rsidR="00E93463">
        <w:rPr>
          <w:rFonts w:ascii="Times New Roman" w:hAnsi="Times New Roman" w:cs="Times New Roman"/>
          <w:sz w:val="22"/>
          <w:szCs w:val="22"/>
        </w:rPr>
        <w:t xml:space="preserve"> system</w:t>
      </w:r>
      <w:r w:rsidR="00C23EAD">
        <w:rPr>
          <w:rFonts w:ascii="Times New Roman" w:hAnsi="Times New Roman" w:cs="Times New Roman"/>
          <w:sz w:val="22"/>
          <w:szCs w:val="22"/>
        </w:rPr>
        <w:t>s</w:t>
      </w:r>
      <w:r w:rsidR="00E93463">
        <w:rPr>
          <w:rFonts w:ascii="Times New Roman" w:hAnsi="Times New Roman" w:cs="Times New Roman"/>
          <w:sz w:val="22"/>
          <w:szCs w:val="22"/>
        </w:rPr>
        <w:t xml:space="preserve"> </w:t>
      </w:r>
      <w:r w:rsidR="00A81E47">
        <w:rPr>
          <w:rFonts w:ascii="Times New Roman" w:hAnsi="Times New Roman" w:cs="Times New Roman"/>
          <w:sz w:val="22"/>
          <w:szCs w:val="22"/>
        </w:rPr>
        <w:t xml:space="preserve">that are </w:t>
      </w:r>
      <w:r w:rsidR="00E93463">
        <w:rPr>
          <w:rFonts w:ascii="Times New Roman" w:hAnsi="Times New Roman" w:cs="Times New Roman"/>
          <w:sz w:val="22"/>
          <w:szCs w:val="22"/>
        </w:rPr>
        <w:t>connected by flow</w:t>
      </w:r>
      <w:r w:rsidR="006413E6">
        <w:rPr>
          <w:rFonts w:ascii="Times New Roman" w:hAnsi="Times New Roman" w:cs="Times New Roman"/>
          <w:sz w:val="22"/>
          <w:szCs w:val="22"/>
        </w:rPr>
        <w:t>s</w:t>
      </w:r>
      <w:r w:rsidR="00E93463">
        <w:rPr>
          <w:rFonts w:ascii="Times New Roman" w:hAnsi="Times New Roman" w:cs="Times New Roman"/>
          <w:sz w:val="22"/>
          <w:szCs w:val="22"/>
        </w:rPr>
        <w:t xml:space="preserve"> </w:t>
      </w:r>
      <w:r w:rsidR="006413E6">
        <w:rPr>
          <w:rFonts w:ascii="Times New Roman" w:hAnsi="Times New Roman" w:cs="Times New Roman"/>
          <w:sz w:val="22"/>
          <w:szCs w:val="22"/>
        </w:rPr>
        <w:t>o</w:t>
      </w:r>
      <w:r w:rsidR="00E93463">
        <w:rPr>
          <w:rFonts w:ascii="Times New Roman" w:hAnsi="Times New Roman" w:cs="Times New Roman"/>
          <w:sz w:val="22"/>
          <w:szCs w:val="22"/>
        </w:rPr>
        <w:t xml:space="preserve">f water, money, or information up and down the hierarchy. The Postal Service, for example, has a post office in most small towns (and more than one in larger towns). These </w:t>
      </w:r>
      <w:r w:rsidR="006413E6">
        <w:rPr>
          <w:rFonts w:ascii="Times New Roman" w:hAnsi="Times New Roman" w:cs="Times New Roman"/>
          <w:sz w:val="22"/>
          <w:szCs w:val="22"/>
        </w:rPr>
        <w:t xml:space="preserve">local offices </w:t>
      </w:r>
      <w:r w:rsidR="00E93463">
        <w:rPr>
          <w:rFonts w:ascii="Times New Roman" w:hAnsi="Times New Roman" w:cs="Times New Roman"/>
          <w:sz w:val="22"/>
          <w:szCs w:val="22"/>
        </w:rPr>
        <w:t xml:space="preserve">are served by regional or state centers. Meanwhile, each post office area </w:t>
      </w:r>
      <w:r w:rsidR="00C23EAD">
        <w:rPr>
          <w:rFonts w:ascii="Times New Roman" w:hAnsi="Times New Roman" w:cs="Times New Roman"/>
          <w:sz w:val="22"/>
          <w:szCs w:val="22"/>
        </w:rPr>
        <w:t>has</w:t>
      </w:r>
      <w:r w:rsidR="00E93463">
        <w:rPr>
          <w:rFonts w:ascii="Times New Roman" w:hAnsi="Times New Roman" w:cs="Times New Roman"/>
          <w:sz w:val="22"/>
          <w:szCs w:val="22"/>
        </w:rPr>
        <w:t xml:space="preserve"> a number of separate routes, each one served by </w:t>
      </w:r>
      <w:r w:rsidR="00C23EAD">
        <w:rPr>
          <w:rFonts w:ascii="Times New Roman" w:hAnsi="Times New Roman" w:cs="Times New Roman"/>
          <w:sz w:val="22"/>
          <w:szCs w:val="22"/>
        </w:rPr>
        <w:t>a</w:t>
      </w:r>
      <w:r w:rsidR="00E93463">
        <w:rPr>
          <w:rFonts w:ascii="Times New Roman" w:hAnsi="Times New Roman" w:cs="Times New Roman"/>
          <w:sz w:val="22"/>
          <w:szCs w:val="22"/>
        </w:rPr>
        <w:t xml:space="preserve"> postal employee who delivers mail to all the addresses in that route.  So the </w:t>
      </w:r>
      <w:r w:rsidR="006413E6">
        <w:rPr>
          <w:rFonts w:ascii="Times New Roman" w:hAnsi="Times New Roman" w:cs="Times New Roman"/>
          <w:sz w:val="22"/>
          <w:szCs w:val="22"/>
        </w:rPr>
        <w:t xml:space="preserve">postal hierarchy of an individual household </w:t>
      </w:r>
      <w:r w:rsidR="00E93463">
        <w:rPr>
          <w:rFonts w:ascii="Times New Roman" w:hAnsi="Times New Roman" w:cs="Times New Roman"/>
          <w:sz w:val="22"/>
          <w:szCs w:val="22"/>
        </w:rPr>
        <w:t>looks something like address</w:t>
      </w:r>
      <w:r w:rsidR="006413E6">
        <w:rPr>
          <w:rFonts w:ascii="Times New Roman" w:hAnsi="Times New Roman" w:cs="Times New Roman"/>
          <w:sz w:val="22"/>
          <w:szCs w:val="22"/>
        </w:rPr>
        <w:t xml:space="preserve"> </w:t>
      </w:r>
      <w:r w:rsidR="00C23EAD">
        <w:rPr>
          <w:rFonts w:ascii="Times New Roman" w:hAnsi="Times New Roman" w:cs="Times New Roman"/>
          <w:sz w:val="22"/>
          <w:szCs w:val="22"/>
        </w:rPr>
        <w:t>&lt;</w:t>
      </w:r>
      <w:r w:rsidR="006413E6">
        <w:rPr>
          <w:rFonts w:ascii="Times New Roman" w:hAnsi="Times New Roman" w:cs="Times New Roman"/>
          <w:sz w:val="22"/>
          <w:szCs w:val="22"/>
        </w:rPr>
        <w:t xml:space="preserve"> </w:t>
      </w:r>
      <w:r w:rsidR="00E93463">
        <w:rPr>
          <w:rFonts w:ascii="Times New Roman" w:hAnsi="Times New Roman" w:cs="Times New Roman"/>
          <w:sz w:val="22"/>
          <w:szCs w:val="22"/>
        </w:rPr>
        <w:t>route</w:t>
      </w:r>
      <w:r w:rsidR="006413E6">
        <w:rPr>
          <w:rFonts w:ascii="Times New Roman" w:hAnsi="Times New Roman" w:cs="Times New Roman"/>
          <w:sz w:val="22"/>
          <w:szCs w:val="22"/>
        </w:rPr>
        <w:t xml:space="preserve"> </w:t>
      </w:r>
      <w:r w:rsidR="00C23EAD">
        <w:rPr>
          <w:rFonts w:ascii="Times New Roman" w:hAnsi="Times New Roman" w:cs="Times New Roman"/>
          <w:sz w:val="22"/>
          <w:szCs w:val="22"/>
        </w:rPr>
        <w:t>&lt;</w:t>
      </w:r>
      <w:r w:rsidR="006413E6">
        <w:rPr>
          <w:rFonts w:ascii="Times New Roman" w:hAnsi="Times New Roman" w:cs="Times New Roman"/>
          <w:sz w:val="22"/>
          <w:szCs w:val="22"/>
        </w:rPr>
        <w:t xml:space="preserve"> </w:t>
      </w:r>
      <w:r w:rsidR="00E93463">
        <w:rPr>
          <w:rFonts w:ascii="Times New Roman" w:hAnsi="Times New Roman" w:cs="Times New Roman"/>
          <w:sz w:val="22"/>
          <w:szCs w:val="22"/>
        </w:rPr>
        <w:t>post office (zip code)</w:t>
      </w:r>
      <w:r w:rsidR="006413E6">
        <w:rPr>
          <w:rFonts w:ascii="Times New Roman" w:hAnsi="Times New Roman" w:cs="Times New Roman"/>
          <w:sz w:val="22"/>
          <w:szCs w:val="22"/>
        </w:rPr>
        <w:t xml:space="preserve"> </w:t>
      </w:r>
      <w:r w:rsidR="00C23EAD">
        <w:rPr>
          <w:rFonts w:ascii="Times New Roman" w:hAnsi="Times New Roman" w:cs="Times New Roman"/>
          <w:sz w:val="22"/>
          <w:szCs w:val="22"/>
        </w:rPr>
        <w:t>&lt;</w:t>
      </w:r>
      <w:r w:rsidR="00E93463">
        <w:rPr>
          <w:rFonts w:ascii="Times New Roman" w:hAnsi="Times New Roman" w:cs="Times New Roman"/>
          <w:sz w:val="22"/>
          <w:szCs w:val="22"/>
        </w:rPr>
        <w:t xml:space="preserve"> regional center (3-digit code)</w:t>
      </w:r>
      <w:r w:rsidR="006413E6">
        <w:rPr>
          <w:rFonts w:ascii="Times New Roman" w:hAnsi="Times New Roman" w:cs="Times New Roman"/>
          <w:sz w:val="22"/>
          <w:szCs w:val="22"/>
        </w:rPr>
        <w:t xml:space="preserve"> </w:t>
      </w:r>
      <w:r w:rsidR="00C23EAD">
        <w:rPr>
          <w:rFonts w:ascii="Times New Roman" w:hAnsi="Times New Roman" w:cs="Times New Roman"/>
          <w:sz w:val="22"/>
          <w:szCs w:val="22"/>
        </w:rPr>
        <w:t>&lt;</w:t>
      </w:r>
      <w:r w:rsidR="00E93463">
        <w:rPr>
          <w:rFonts w:ascii="Times New Roman" w:hAnsi="Times New Roman" w:cs="Times New Roman"/>
          <w:sz w:val="22"/>
          <w:szCs w:val="22"/>
        </w:rPr>
        <w:t xml:space="preserve"> country</w:t>
      </w:r>
      <w:r w:rsidR="006413E6">
        <w:rPr>
          <w:rFonts w:ascii="Times New Roman" w:hAnsi="Times New Roman" w:cs="Times New Roman"/>
          <w:sz w:val="22"/>
          <w:szCs w:val="22"/>
        </w:rPr>
        <w:t xml:space="preserve"> </w:t>
      </w:r>
      <w:r w:rsidR="00C23EAD">
        <w:rPr>
          <w:rFonts w:ascii="Times New Roman" w:hAnsi="Times New Roman" w:cs="Times New Roman"/>
          <w:sz w:val="22"/>
          <w:szCs w:val="22"/>
        </w:rPr>
        <w:t>&lt;</w:t>
      </w:r>
      <w:r w:rsidR="00E93463">
        <w:rPr>
          <w:rFonts w:ascii="Times New Roman" w:hAnsi="Times New Roman" w:cs="Times New Roman"/>
          <w:sz w:val="22"/>
          <w:szCs w:val="22"/>
        </w:rPr>
        <w:t xml:space="preserve"> a separate international mail system to carry mail to other countries.  The </w:t>
      </w:r>
      <w:r w:rsidR="00AD31F9">
        <w:rPr>
          <w:rFonts w:ascii="Times New Roman" w:hAnsi="Times New Roman" w:cs="Times New Roman"/>
          <w:sz w:val="22"/>
          <w:szCs w:val="22"/>
        </w:rPr>
        <w:t xml:space="preserve">buildings and trucks of the </w:t>
      </w:r>
      <w:r w:rsidR="00E93463">
        <w:rPr>
          <w:rFonts w:ascii="Times New Roman" w:hAnsi="Times New Roman" w:cs="Times New Roman"/>
          <w:sz w:val="22"/>
          <w:szCs w:val="22"/>
        </w:rPr>
        <w:t xml:space="preserve">postal system </w:t>
      </w:r>
      <w:r w:rsidR="00AD31F9">
        <w:rPr>
          <w:rFonts w:ascii="Times New Roman" w:hAnsi="Times New Roman" w:cs="Times New Roman"/>
          <w:sz w:val="22"/>
          <w:szCs w:val="22"/>
        </w:rPr>
        <w:t>are</w:t>
      </w:r>
      <w:r w:rsidR="00E93463">
        <w:rPr>
          <w:rFonts w:ascii="Times New Roman" w:hAnsi="Times New Roman" w:cs="Times New Roman"/>
          <w:sz w:val="22"/>
          <w:szCs w:val="22"/>
        </w:rPr>
        <w:t xml:space="preserve"> therefore a kind of real-world expression of the personal address hierarchy </w:t>
      </w:r>
      <w:r w:rsidR="006413E6">
        <w:rPr>
          <w:rFonts w:ascii="Times New Roman" w:hAnsi="Times New Roman" w:cs="Times New Roman"/>
          <w:sz w:val="22"/>
          <w:szCs w:val="22"/>
        </w:rPr>
        <w:t>that this Activity encourages</w:t>
      </w:r>
      <w:r w:rsidR="00E93463">
        <w:rPr>
          <w:rFonts w:ascii="Times New Roman" w:hAnsi="Times New Roman" w:cs="Times New Roman"/>
          <w:sz w:val="22"/>
          <w:szCs w:val="22"/>
        </w:rPr>
        <w:t xml:space="preserve"> </w:t>
      </w:r>
      <w:r w:rsidR="006413E6">
        <w:rPr>
          <w:rFonts w:ascii="Times New Roman" w:hAnsi="Times New Roman" w:cs="Times New Roman"/>
          <w:sz w:val="22"/>
          <w:szCs w:val="22"/>
        </w:rPr>
        <w:t xml:space="preserve">students </w:t>
      </w:r>
      <w:r w:rsidR="00E93463">
        <w:rPr>
          <w:rFonts w:ascii="Times New Roman" w:hAnsi="Times New Roman" w:cs="Times New Roman"/>
          <w:sz w:val="22"/>
          <w:szCs w:val="22"/>
        </w:rPr>
        <w:t>to describe.</w:t>
      </w:r>
    </w:p>
    <w:p w:rsidR="00AD31F9" w:rsidRDefault="00AD31F9" w:rsidP="00527801">
      <w:pPr>
        <w:pStyle w:val="PlainText"/>
        <w:spacing w:before="120" w:line="240" w:lineRule="exact"/>
        <w:ind w:firstLine="432"/>
        <w:rPr>
          <w:rFonts w:ascii="Times New Roman" w:hAnsi="Times New Roman" w:cs="Times New Roman"/>
          <w:sz w:val="22"/>
          <w:szCs w:val="22"/>
        </w:rPr>
      </w:pPr>
      <w:r w:rsidRPr="00AD31F9">
        <w:rPr>
          <w:rFonts w:ascii="Times New Roman" w:hAnsi="Times New Roman" w:cs="Times New Roman"/>
          <w:b/>
          <w:sz w:val="22"/>
          <w:szCs w:val="22"/>
        </w:rPr>
        <w:t>Creative writing activity</w:t>
      </w:r>
      <w:r>
        <w:rPr>
          <w:rFonts w:ascii="Times New Roman" w:hAnsi="Times New Roman" w:cs="Times New Roman"/>
          <w:sz w:val="22"/>
          <w:szCs w:val="22"/>
        </w:rPr>
        <w:t xml:space="preserve">: describe the movement of a letter or postcard from the post office to a regional center to an airplane to a distant center to another local post office to an individual </w:t>
      </w:r>
      <w:r w:rsidR="006413E6">
        <w:rPr>
          <w:rFonts w:ascii="Times New Roman" w:hAnsi="Times New Roman" w:cs="Times New Roman"/>
          <w:sz w:val="22"/>
          <w:szCs w:val="22"/>
        </w:rPr>
        <w:t xml:space="preserve">mail carrier’s </w:t>
      </w:r>
      <w:r>
        <w:rPr>
          <w:rFonts w:ascii="Times New Roman" w:hAnsi="Times New Roman" w:cs="Times New Roman"/>
          <w:sz w:val="22"/>
          <w:szCs w:val="22"/>
        </w:rPr>
        <w:t xml:space="preserve">route to a street and finally </w:t>
      </w:r>
      <w:r w:rsidR="006413E6">
        <w:rPr>
          <w:rFonts w:ascii="Times New Roman" w:hAnsi="Times New Roman" w:cs="Times New Roman"/>
          <w:sz w:val="22"/>
          <w:szCs w:val="22"/>
        </w:rPr>
        <w:t xml:space="preserve">to </w:t>
      </w:r>
      <w:r>
        <w:rPr>
          <w:rFonts w:ascii="Times New Roman" w:hAnsi="Times New Roman" w:cs="Times New Roman"/>
          <w:sz w:val="22"/>
          <w:szCs w:val="22"/>
        </w:rPr>
        <w:t>the right mailbox. You could describe the story orally and have students then write it from a first-person perspective as a page in the letter</w:t>
      </w:r>
      <w:r w:rsidR="00A81E47">
        <w:rPr>
          <w:rFonts w:ascii="Times New Roman" w:hAnsi="Times New Roman" w:cs="Times New Roman"/>
          <w:sz w:val="22"/>
          <w:szCs w:val="22"/>
        </w:rPr>
        <w:t xml:space="preserve"> (Common Core writing standard 3)</w:t>
      </w:r>
      <w:r>
        <w:rPr>
          <w:rFonts w:ascii="Times New Roman" w:hAnsi="Times New Roman" w:cs="Times New Roman"/>
          <w:sz w:val="22"/>
          <w:szCs w:val="22"/>
        </w:rPr>
        <w:t>.</w:t>
      </w:r>
    </w:p>
    <w:p w:rsidR="00C23EAD" w:rsidRDefault="006413E6" w:rsidP="00C23EAD">
      <w:pPr>
        <w:pStyle w:val="PlainText"/>
        <w:spacing w:before="120" w:line="240" w:lineRule="exact"/>
        <w:ind w:firstLine="432"/>
        <w:rPr>
          <w:rFonts w:ascii="Times New Roman" w:hAnsi="Times New Roman" w:cs="Times New Roman"/>
          <w:sz w:val="22"/>
          <w:szCs w:val="22"/>
        </w:rPr>
      </w:pPr>
      <w:proofErr w:type="gramStart"/>
      <w:r w:rsidRPr="006413E6">
        <w:rPr>
          <w:rFonts w:ascii="Times New Roman" w:hAnsi="Times New Roman" w:cs="Times New Roman"/>
          <w:b/>
          <w:sz w:val="22"/>
          <w:szCs w:val="22"/>
        </w:rPr>
        <w:t>Other Hierarchies</w:t>
      </w:r>
      <w:r>
        <w:rPr>
          <w:rFonts w:ascii="Times New Roman" w:hAnsi="Times New Roman" w:cs="Times New Roman"/>
          <w:sz w:val="22"/>
          <w:szCs w:val="22"/>
        </w:rPr>
        <w:t>.</w:t>
      </w:r>
      <w:proofErr w:type="gramEnd"/>
      <w:r>
        <w:rPr>
          <w:rFonts w:ascii="Times New Roman" w:hAnsi="Times New Roman" w:cs="Times New Roman"/>
          <w:sz w:val="22"/>
          <w:szCs w:val="22"/>
        </w:rPr>
        <w:t xml:space="preserve">  C</w:t>
      </w:r>
      <w:r w:rsidR="00E93463">
        <w:rPr>
          <w:rFonts w:ascii="Times New Roman" w:hAnsi="Times New Roman" w:cs="Times New Roman"/>
          <w:sz w:val="22"/>
          <w:szCs w:val="22"/>
        </w:rPr>
        <w:t>ommercial hierarchies</w:t>
      </w:r>
      <w:r w:rsidR="00AE64C9">
        <w:rPr>
          <w:rFonts w:ascii="Times New Roman" w:hAnsi="Times New Roman" w:cs="Times New Roman"/>
          <w:sz w:val="22"/>
          <w:szCs w:val="22"/>
        </w:rPr>
        <w:t xml:space="preserve"> are the buildings, vehicles, and jobs that are supported by the movement of dollars </w:t>
      </w:r>
      <w:r w:rsidR="00AD31F9">
        <w:rPr>
          <w:rFonts w:ascii="Times New Roman" w:hAnsi="Times New Roman" w:cs="Times New Roman"/>
          <w:sz w:val="22"/>
          <w:szCs w:val="22"/>
        </w:rPr>
        <w:t xml:space="preserve">and goods </w:t>
      </w:r>
      <w:r w:rsidR="00AE64C9">
        <w:rPr>
          <w:rFonts w:ascii="Times New Roman" w:hAnsi="Times New Roman" w:cs="Times New Roman"/>
          <w:sz w:val="22"/>
          <w:szCs w:val="22"/>
        </w:rPr>
        <w:t>through a community</w:t>
      </w:r>
      <w:r w:rsidR="00AD31F9">
        <w:rPr>
          <w:rFonts w:ascii="Times New Roman" w:hAnsi="Times New Roman" w:cs="Times New Roman"/>
          <w:sz w:val="22"/>
          <w:szCs w:val="22"/>
        </w:rPr>
        <w:t xml:space="preserve">. This is the tangible expression of the abstract idea of a multiplier </w:t>
      </w:r>
      <w:r w:rsidR="00A81E47">
        <w:rPr>
          <w:rFonts w:ascii="Times New Roman" w:hAnsi="Times New Roman" w:cs="Times New Roman"/>
          <w:sz w:val="22"/>
          <w:szCs w:val="22"/>
        </w:rPr>
        <w:t>–</w:t>
      </w:r>
      <w:r w:rsidR="00AD31F9">
        <w:rPr>
          <w:rFonts w:ascii="Times New Roman" w:hAnsi="Times New Roman" w:cs="Times New Roman"/>
          <w:sz w:val="22"/>
          <w:szCs w:val="22"/>
        </w:rPr>
        <w:t xml:space="preserve"> see Figure 3F</w:t>
      </w:r>
      <w:r w:rsidR="00AE64C9">
        <w:rPr>
          <w:rFonts w:ascii="Times New Roman" w:hAnsi="Times New Roman" w:cs="Times New Roman"/>
          <w:sz w:val="22"/>
          <w:szCs w:val="22"/>
        </w:rPr>
        <w:t>. Students should get a</w:t>
      </w:r>
      <w:r w:rsidR="00E016E5">
        <w:rPr>
          <w:rFonts w:ascii="Times New Roman" w:hAnsi="Times New Roman" w:cs="Times New Roman"/>
          <w:sz w:val="22"/>
          <w:szCs w:val="22"/>
        </w:rPr>
        <w:t xml:space="preserve"> general</w:t>
      </w:r>
      <w:r w:rsidR="00AE64C9">
        <w:rPr>
          <w:rFonts w:ascii="Times New Roman" w:hAnsi="Times New Roman" w:cs="Times New Roman"/>
          <w:sz w:val="22"/>
          <w:szCs w:val="22"/>
        </w:rPr>
        <w:t xml:space="preserve"> awareness of these networks and hierarchies, </w:t>
      </w:r>
      <w:r w:rsidR="00E016E5">
        <w:rPr>
          <w:rFonts w:ascii="Times New Roman" w:hAnsi="Times New Roman" w:cs="Times New Roman"/>
          <w:sz w:val="22"/>
          <w:szCs w:val="22"/>
        </w:rPr>
        <w:t xml:space="preserve">even </w:t>
      </w:r>
      <w:r w:rsidR="00AE64C9">
        <w:rPr>
          <w:rFonts w:ascii="Times New Roman" w:hAnsi="Times New Roman" w:cs="Times New Roman"/>
          <w:sz w:val="22"/>
          <w:szCs w:val="22"/>
        </w:rPr>
        <w:t xml:space="preserve">though it is </w:t>
      </w:r>
      <w:r w:rsidR="00A81E47">
        <w:rPr>
          <w:rFonts w:ascii="Times New Roman" w:hAnsi="Times New Roman" w:cs="Times New Roman"/>
          <w:sz w:val="22"/>
          <w:szCs w:val="22"/>
        </w:rPr>
        <w:t>very hard</w:t>
      </w:r>
      <w:r w:rsidR="008A08BF">
        <w:rPr>
          <w:rFonts w:ascii="Times New Roman" w:hAnsi="Times New Roman" w:cs="Times New Roman"/>
          <w:sz w:val="22"/>
          <w:szCs w:val="22"/>
        </w:rPr>
        <w:t xml:space="preserve"> to get </w:t>
      </w:r>
      <w:r w:rsidR="00E93463">
        <w:rPr>
          <w:rFonts w:ascii="Times New Roman" w:hAnsi="Times New Roman" w:cs="Times New Roman"/>
          <w:sz w:val="22"/>
          <w:szCs w:val="22"/>
        </w:rPr>
        <w:t xml:space="preserve">all </w:t>
      </w:r>
      <w:r w:rsidR="008A08BF">
        <w:rPr>
          <w:rFonts w:ascii="Times New Roman" w:hAnsi="Times New Roman" w:cs="Times New Roman"/>
          <w:sz w:val="22"/>
          <w:szCs w:val="22"/>
        </w:rPr>
        <w:t>the details</w:t>
      </w:r>
      <w:r w:rsidR="00E016E5">
        <w:rPr>
          <w:rFonts w:ascii="Times New Roman" w:hAnsi="Times New Roman" w:cs="Times New Roman"/>
          <w:sz w:val="22"/>
          <w:szCs w:val="22"/>
        </w:rPr>
        <w:t>.</w:t>
      </w:r>
      <w:r w:rsidR="008A08BF">
        <w:rPr>
          <w:rFonts w:ascii="Times New Roman" w:hAnsi="Times New Roman" w:cs="Times New Roman"/>
          <w:sz w:val="22"/>
          <w:szCs w:val="22"/>
        </w:rPr>
        <w:t xml:space="preserve"> </w:t>
      </w:r>
      <w:r w:rsidR="00E016E5">
        <w:rPr>
          <w:rFonts w:ascii="Times New Roman" w:hAnsi="Times New Roman" w:cs="Times New Roman"/>
          <w:sz w:val="22"/>
          <w:szCs w:val="22"/>
        </w:rPr>
        <w:t>T</w:t>
      </w:r>
      <w:r w:rsidR="008A08BF">
        <w:rPr>
          <w:rFonts w:ascii="Times New Roman" w:hAnsi="Times New Roman" w:cs="Times New Roman"/>
          <w:sz w:val="22"/>
          <w:szCs w:val="22"/>
        </w:rPr>
        <w:t>hese activities, therefore, are also lesson</w:t>
      </w:r>
      <w:r w:rsidR="00E016E5">
        <w:rPr>
          <w:rFonts w:ascii="Times New Roman" w:hAnsi="Times New Roman" w:cs="Times New Roman"/>
          <w:sz w:val="22"/>
          <w:szCs w:val="22"/>
        </w:rPr>
        <w:t>s</w:t>
      </w:r>
      <w:r w:rsidR="008A08BF">
        <w:rPr>
          <w:rFonts w:ascii="Times New Roman" w:hAnsi="Times New Roman" w:cs="Times New Roman"/>
          <w:sz w:val="22"/>
          <w:szCs w:val="22"/>
        </w:rPr>
        <w:t xml:space="preserve"> in making valid generalizations from incomplete information. That’s an e</w:t>
      </w:r>
      <w:r w:rsidR="00E93463">
        <w:rPr>
          <w:rFonts w:ascii="Times New Roman" w:hAnsi="Times New Roman" w:cs="Times New Roman"/>
          <w:sz w:val="22"/>
          <w:szCs w:val="22"/>
        </w:rPr>
        <w:t>ssential skill for citizenship!</w:t>
      </w:r>
      <w:r w:rsidR="008A08BF">
        <w:rPr>
          <w:rFonts w:ascii="Times New Roman" w:hAnsi="Times New Roman" w:cs="Times New Roman"/>
          <w:sz w:val="22"/>
          <w:szCs w:val="22"/>
        </w:rPr>
        <w:t xml:space="preserve"> (</w:t>
      </w:r>
      <w:r w:rsidR="00AD31F9">
        <w:rPr>
          <w:rFonts w:ascii="Times New Roman" w:hAnsi="Times New Roman" w:cs="Times New Roman"/>
          <w:sz w:val="22"/>
          <w:szCs w:val="22"/>
        </w:rPr>
        <w:t>Looking at commercial hierarchies</w:t>
      </w:r>
      <w:r w:rsidR="008A08BF">
        <w:rPr>
          <w:rFonts w:ascii="Times New Roman" w:hAnsi="Times New Roman" w:cs="Times New Roman"/>
          <w:sz w:val="22"/>
          <w:szCs w:val="22"/>
        </w:rPr>
        <w:t xml:space="preserve"> </w:t>
      </w:r>
      <w:r w:rsidR="007C292B">
        <w:rPr>
          <w:rFonts w:ascii="Times New Roman" w:hAnsi="Times New Roman" w:cs="Times New Roman"/>
          <w:sz w:val="22"/>
          <w:szCs w:val="22"/>
        </w:rPr>
        <w:t xml:space="preserve">also </w:t>
      </w:r>
      <w:r w:rsidR="008A08BF">
        <w:rPr>
          <w:rFonts w:ascii="Times New Roman" w:hAnsi="Times New Roman" w:cs="Times New Roman"/>
          <w:sz w:val="22"/>
          <w:szCs w:val="22"/>
        </w:rPr>
        <w:t xml:space="preserve">helps us guard against </w:t>
      </w:r>
      <w:r w:rsidR="00AD31F9">
        <w:rPr>
          <w:rFonts w:ascii="Times New Roman" w:hAnsi="Times New Roman" w:cs="Times New Roman"/>
          <w:sz w:val="22"/>
          <w:szCs w:val="22"/>
        </w:rPr>
        <w:t xml:space="preserve">some recently fashionable educational </w:t>
      </w:r>
      <w:r w:rsidR="008A08BF">
        <w:rPr>
          <w:rFonts w:ascii="Times New Roman" w:hAnsi="Times New Roman" w:cs="Times New Roman"/>
          <w:sz w:val="22"/>
          <w:szCs w:val="22"/>
        </w:rPr>
        <w:t>nonsense like “the internet changed everything” or “</w:t>
      </w:r>
      <w:r w:rsidR="007C292B">
        <w:rPr>
          <w:rFonts w:ascii="Times New Roman" w:hAnsi="Times New Roman" w:cs="Times New Roman"/>
          <w:sz w:val="22"/>
          <w:szCs w:val="22"/>
        </w:rPr>
        <w:t>most</w:t>
      </w:r>
      <w:r w:rsidR="008A08BF">
        <w:rPr>
          <w:rFonts w:ascii="Times New Roman" w:hAnsi="Times New Roman" w:cs="Times New Roman"/>
          <w:sz w:val="22"/>
          <w:szCs w:val="22"/>
        </w:rPr>
        <w:t xml:space="preserve"> jobs will eventually be outsourced” or “every job is going to be a tech job, so we have to teach technology.”  </w:t>
      </w:r>
      <w:r w:rsidR="00903AD9">
        <w:rPr>
          <w:rFonts w:ascii="Times New Roman" w:hAnsi="Times New Roman" w:cs="Times New Roman"/>
          <w:sz w:val="22"/>
          <w:szCs w:val="22"/>
        </w:rPr>
        <w:t xml:space="preserve">Ordering a delivery, </w:t>
      </w:r>
      <w:r>
        <w:rPr>
          <w:rFonts w:ascii="Times New Roman" w:hAnsi="Times New Roman" w:cs="Times New Roman"/>
          <w:sz w:val="22"/>
          <w:szCs w:val="22"/>
        </w:rPr>
        <w:t xml:space="preserve">driving a truck, </w:t>
      </w:r>
      <w:r w:rsidR="00903AD9">
        <w:rPr>
          <w:rFonts w:ascii="Times New Roman" w:hAnsi="Times New Roman" w:cs="Times New Roman"/>
          <w:sz w:val="22"/>
          <w:szCs w:val="22"/>
        </w:rPr>
        <w:t>u</w:t>
      </w:r>
      <w:r w:rsidR="008A08BF">
        <w:rPr>
          <w:rFonts w:ascii="Times New Roman" w:hAnsi="Times New Roman" w:cs="Times New Roman"/>
          <w:sz w:val="22"/>
          <w:szCs w:val="22"/>
        </w:rPr>
        <w:t>nloading a truck</w:t>
      </w:r>
      <w:r w:rsidR="00903AD9">
        <w:rPr>
          <w:rFonts w:ascii="Times New Roman" w:hAnsi="Times New Roman" w:cs="Times New Roman"/>
          <w:sz w:val="22"/>
          <w:szCs w:val="22"/>
        </w:rPr>
        <w:t>,</w:t>
      </w:r>
      <w:r w:rsidR="008A08BF">
        <w:rPr>
          <w:rFonts w:ascii="Times New Roman" w:hAnsi="Times New Roman" w:cs="Times New Roman"/>
          <w:sz w:val="22"/>
          <w:szCs w:val="22"/>
        </w:rPr>
        <w:t xml:space="preserve"> </w:t>
      </w:r>
      <w:r w:rsidR="00C23EAD">
        <w:rPr>
          <w:rFonts w:ascii="Times New Roman" w:hAnsi="Times New Roman" w:cs="Times New Roman"/>
          <w:sz w:val="22"/>
          <w:szCs w:val="22"/>
        </w:rPr>
        <w:t xml:space="preserve">and </w:t>
      </w:r>
      <w:r w:rsidR="007C292B">
        <w:rPr>
          <w:rFonts w:ascii="Times New Roman" w:hAnsi="Times New Roman" w:cs="Times New Roman"/>
          <w:sz w:val="22"/>
          <w:szCs w:val="22"/>
        </w:rPr>
        <w:t>stocking</w:t>
      </w:r>
      <w:r w:rsidR="008A08BF">
        <w:rPr>
          <w:rFonts w:ascii="Times New Roman" w:hAnsi="Times New Roman" w:cs="Times New Roman"/>
          <w:sz w:val="22"/>
          <w:szCs w:val="22"/>
        </w:rPr>
        <w:t xml:space="preserve"> a store shelf </w:t>
      </w:r>
      <w:r w:rsidR="007C292B">
        <w:rPr>
          <w:rFonts w:ascii="Times New Roman" w:hAnsi="Times New Roman" w:cs="Times New Roman"/>
          <w:sz w:val="22"/>
          <w:szCs w:val="22"/>
        </w:rPr>
        <w:t xml:space="preserve">with the items your customers want </w:t>
      </w:r>
      <w:r w:rsidR="008A08BF">
        <w:rPr>
          <w:rFonts w:ascii="Times New Roman" w:hAnsi="Times New Roman" w:cs="Times New Roman"/>
          <w:sz w:val="22"/>
          <w:szCs w:val="22"/>
        </w:rPr>
        <w:t xml:space="preserve">may </w:t>
      </w:r>
      <w:r w:rsidR="00903AD9">
        <w:rPr>
          <w:rFonts w:ascii="Times New Roman" w:hAnsi="Times New Roman" w:cs="Times New Roman"/>
          <w:sz w:val="22"/>
          <w:szCs w:val="22"/>
        </w:rPr>
        <w:t>involve using</w:t>
      </w:r>
      <w:r w:rsidR="008A08BF">
        <w:rPr>
          <w:rFonts w:ascii="Times New Roman" w:hAnsi="Times New Roman" w:cs="Times New Roman"/>
          <w:sz w:val="22"/>
          <w:szCs w:val="22"/>
        </w:rPr>
        <w:t xml:space="preserve"> a few technological tools, but most of the</w:t>
      </w:r>
      <w:r w:rsidR="00C23EAD">
        <w:rPr>
          <w:rFonts w:ascii="Times New Roman" w:hAnsi="Times New Roman" w:cs="Times New Roman"/>
          <w:sz w:val="22"/>
          <w:szCs w:val="22"/>
        </w:rPr>
        <w:t>se</w:t>
      </w:r>
      <w:r w:rsidR="008A08BF">
        <w:rPr>
          <w:rFonts w:ascii="Times New Roman" w:hAnsi="Times New Roman" w:cs="Times New Roman"/>
          <w:sz w:val="22"/>
          <w:szCs w:val="22"/>
        </w:rPr>
        <w:t xml:space="preserve"> job</w:t>
      </w:r>
      <w:r w:rsidR="00C23EAD">
        <w:rPr>
          <w:rFonts w:ascii="Times New Roman" w:hAnsi="Times New Roman" w:cs="Times New Roman"/>
          <w:sz w:val="22"/>
          <w:szCs w:val="22"/>
        </w:rPr>
        <w:t>s</w:t>
      </w:r>
      <w:r w:rsidR="008A08BF">
        <w:rPr>
          <w:rFonts w:ascii="Times New Roman" w:hAnsi="Times New Roman" w:cs="Times New Roman"/>
          <w:sz w:val="22"/>
          <w:szCs w:val="22"/>
        </w:rPr>
        <w:t xml:space="preserve"> </w:t>
      </w:r>
      <w:r w:rsidR="00C23EAD">
        <w:rPr>
          <w:rFonts w:ascii="Times New Roman" w:hAnsi="Times New Roman" w:cs="Times New Roman"/>
          <w:sz w:val="22"/>
          <w:szCs w:val="22"/>
        </w:rPr>
        <w:t>is better described as</w:t>
      </w:r>
      <w:r w:rsidR="008A08BF">
        <w:rPr>
          <w:rFonts w:ascii="Times New Roman" w:hAnsi="Times New Roman" w:cs="Times New Roman"/>
          <w:sz w:val="22"/>
          <w:szCs w:val="22"/>
        </w:rPr>
        <w:t xml:space="preserve"> non-technical, </w:t>
      </w:r>
      <w:r w:rsidR="00903AD9">
        <w:rPr>
          <w:rFonts w:ascii="Times New Roman" w:hAnsi="Times New Roman" w:cs="Times New Roman"/>
          <w:sz w:val="22"/>
          <w:szCs w:val="22"/>
        </w:rPr>
        <w:t xml:space="preserve">highly </w:t>
      </w:r>
      <w:r w:rsidR="008A08BF">
        <w:rPr>
          <w:rFonts w:ascii="Times New Roman" w:hAnsi="Times New Roman" w:cs="Times New Roman"/>
          <w:sz w:val="22"/>
          <w:szCs w:val="22"/>
        </w:rPr>
        <w:t xml:space="preserve">local, and not </w:t>
      </w:r>
      <w:proofErr w:type="spellStart"/>
      <w:r w:rsidR="008A08BF">
        <w:rPr>
          <w:rFonts w:ascii="Times New Roman" w:hAnsi="Times New Roman" w:cs="Times New Roman"/>
          <w:sz w:val="22"/>
          <w:szCs w:val="22"/>
        </w:rPr>
        <w:t>outsourc</w:t>
      </w:r>
      <w:r w:rsidR="00903AD9">
        <w:rPr>
          <w:rFonts w:ascii="Times New Roman" w:hAnsi="Times New Roman" w:cs="Times New Roman"/>
          <w:sz w:val="22"/>
          <w:szCs w:val="22"/>
        </w:rPr>
        <w:t>e</w:t>
      </w:r>
      <w:r w:rsidR="008A08BF">
        <w:rPr>
          <w:rFonts w:ascii="Times New Roman" w:hAnsi="Times New Roman" w:cs="Times New Roman"/>
          <w:sz w:val="22"/>
          <w:szCs w:val="22"/>
        </w:rPr>
        <w:t>able</w:t>
      </w:r>
      <w:proofErr w:type="spellEnd"/>
      <w:r w:rsidR="008A08BF">
        <w:rPr>
          <w:rFonts w:ascii="Times New Roman" w:hAnsi="Times New Roman" w:cs="Times New Roman"/>
          <w:sz w:val="22"/>
          <w:szCs w:val="22"/>
        </w:rPr>
        <w:t xml:space="preserve">! </w:t>
      </w:r>
      <w:r>
        <w:rPr>
          <w:rFonts w:ascii="Times New Roman" w:hAnsi="Times New Roman" w:cs="Times New Roman"/>
          <w:sz w:val="22"/>
          <w:szCs w:val="22"/>
        </w:rPr>
        <w:t xml:space="preserve"> Likewise for </w:t>
      </w:r>
      <w:r w:rsidR="0001254A">
        <w:rPr>
          <w:rFonts w:ascii="Times New Roman" w:hAnsi="Times New Roman" w:cs="Times New Roman"/>
          <w:sz w:val="22"/>
          <w:szCs w:val="22"/>
        </w:rPr>
        <w:t xml:space="preserve">removing refuse and transporting it to major recycling centers, or </w:t>
      </w:r>
      <w:r w:rsidR="00C23EAD">
        <w:rPr>
          <w:rFonts w:ascii="Times New Roman" w:hAnsi="Times New Roman" w:cs="Times New Roman"/>
          <w:sz w:val="22"/>
          <w:szCs w:val="22"/>
        </w:rPr>
        <w:t>repairing or maintaining water, electrical, cable, and emergency systems.</w:t>
      </w:r>
    </w:p>
    <w:p w:rsidR="00AD31F9" w:rsidRDefault="00C23EAD" w:rsidP="00AD31F9">
      <w:pPr>
        <w:pStyle w:val="PlainText"/>
        <w:spacing w:before="120" w:line="240" w:lineRule="exact"/>
        <w:ind w:firstLine="432"/>
        <w:rPr>
          <w:rFonts w:ascii="Times New Roman" w:hAnsi="Times New Roman" w:cs="Times New Roman"/>
          <w:sz w:val="22"/>
          <w:szCs w:val="22"/>
        </w:rPr>
      </w:pPr>
      <w:r>
        <w:rPr>
          <w:rFonts w:ascii="Times New Roman" w:hAnsi="Times New Roman" w:cs="Times New Roman"/>
          <w:sz w:val="22"/>
          <w:szCs w:val="22"/>
        </w:rPr>
        <w:t xml:space="preserve">Jobs like these </w:t>
      </w:r>
      <w:r w:rsidR="006413E6">
        <w:rPr>
          <w:rFonts w:ascii="Times New Roman" w:hAnsi="Times New Roman" w:cs="Times New Roman"/>
          <w:sz w:val="22"/>
          <w:szCs w:val="22"/>
        </w:rPr>
        <w:t xml:space="preserve">jobs employ a </w:t>
      </w:r>
      <w:r w:rsidR="006413E6" w:rsidRPr="00C23EAD">
        <w:rPr>
          <w:rFonts w:ascii="Times New Roman" w:hAnsi="Times New Roman" w:cs="Times New Roman"/>
          <w:sz w:val="22"/>
          <w:szCs w:val="22"/>
          <w:u w:val="single"/>
        </w:rPr>
        <w:t>lot</w:t>
      </w:r>
      <w:r w:rsidR="006413E6">
        <w:rPr>
          <w:rFonts w:ascii="Times New Roman" w:hAnsi="Times New Roman" w:cs="Times New Roman"/>
          <w:sz w:val="22"/>
          <w:szCs w:val="22"/>
        </w:rPr>
        <w:t xml:space="preserve"> of people. </w:t>
      </w:r>
    </w:p>
    <w:p w:rsidR="00527801" w:rsidRPr="00FC6092" w:rsidRDefault="00AD31F9" w:rsidP="00AD31F9">
      <w:pPr>
        <w:pStyle w:val="PlainText"/>
        <w:spacing w:before="120" w:line="240" w:lineRule="exact"/>
        <w:ind w:firstLine="432"/>
        <w:rPr>
          <w:rFonts w:ascii="Times New Roman" w:hAnsi="Times New Roman" w:cs="Times New Roman"/>
          <w:sz w:val="22"/>
          <w:szCs w:val="22"/>
        </w:rPr>
      </w:pPr>
      <w:r>
        <w:rPr>
          <w:rFonts w:ascii="Times New Roman" w:hAnsi="Times New Roman" w:cs="Times New Roman"/>
          <w:sz w:val="22"/>
          <w:szCs w:val="22"/>
        </w:rPr>
        <w:t xml:space="preserve">Medical services are also highly resistant to outsourcing, though </w:t>
      </w:r>
      <w:r w:rsidR="00C23EAD">
        <w:rPr>
          <w:rFonts w:ascii="Times New Roman" w:hAnsi="Times New Roman" w:cs="Times New Roman"/>
          <w:sz w:val="22"/>
          <w:szCs w:val="22"/>
        </w:rPr>
        <w:t>some</w:t>
      </w:r>
      <w:r>
        <w:rPr>
          <w:rFonts w:ascii="Times New Roman" w:hAnsi="Times New Roman" w:cs="Times New Roman"/>
          <w:sz w:val="22"/>
          <w:szCs w:val="22"/>
        </w:rPr>
        <w:t xml:space="preserve"> parts of the system can be done remotely. Even if some kinds</w:t>
      </w:r>
      <w:r w:rsidR="00C23EAD">
        <w:rPr>
          <w:rFonts w:ascii="Times New Roman" w:hAnsi="Times New Roman" w:cs="Times New Roman"/>
          <w:sz w:val="22"/>
          <w:szCs w:val="22"/>
        </w:rPr>
        <w:t xml:space="preserve"> of diagnosis eventually happen</w:t>
      </w:r>
      <w:r>
        <w:rPr>
          <w:rFonts w:ascii="Times New Roman" w:hAnsi="Times New Roman" w:cs="Times New Roman"/>
          <w:sz w:val="22"/>
          <w:szCs w:val="22"/>
        </w:rPr>
        <w:t xml:space="preserve"> across a phone connection, someone will still have to draw a blood sample or touch a lump in your neck to see if everything is all right. Th</w:t>
      </w:r>
      <w:r w:rsidR="00C23EAD">
        <w:rPr>
          <w:rFonts w:ascii="Times New Roman" w:hAnsi="Times New Roman" w:cs="Times New Roman"/>
          <w:sz w:val="22"/>
          <w:szCs w:val="22"/>
        </w:rPr>
        <w:t xml:space="preserve">is direct patient contact </w:t>
      </w:r>
      <w:r>
        <w:rPr>
          <w:rFonts w:ascii="Times New Roman" w:hAnsi="Times New Roman" w:cs="Times New Roman"/>
          <w:sz w:val="22"/>
          <w:szCs w:val="22"/>
        </w:rPr>
        <w:t xml:space="preserve">is the lowest level of a hierarchy that includes a local clinic or urgent-care office, which are grouped within the service areas of some regional hospitals, which in turn send some patients on to state or even national centers for specialty medical care. </w:t>
      </w:r>
      <w:r w:rsidR="008A08BF">
        <w:rPr>
          <w:rFonts w:ascii="Times New Roman" w:hAnsi="Times New Roman" w:cs="Times New Roman"/>
          <w:sz w:val="22"/>
          <w:szCs w:val="22"/>
        </w:rPr>
        <w:t xml:space="preserve"> </w:t>
      </w:r>
    </w:p>
    <w:p w:rsidR="008A08BF" w:rsidRDefault="008A08BF" w:rsidP="00527801">
      <w:pPr>
        <w:pStyle w:val="PlainText"/>
        <w:spacing w:before="120" w:line="240" w:lineRule="exact"/>
        <w:ind w:firstLine="432"/>
        <w:rPr>
          <w:rFonts w:ascii="Times New Roman" w:hAnsi="Times New Roman" w:cs="Times New Roman"/>
          <w:sz w:val="22"/>
          <w:szCs w:val="22"/>
        </w:rPr>
      </w:pPr>
      <w:r>
        <w:rPr>
          <w:rFonts w:ascii="Times New Roman" w:hAnsi="Times New Roman" w:cs="Times New Roman"/>
          <w:b/>
          <w:sz w:val="22"/>
          <w:szCs w:val="22"/>
        </w:rPr>
        <w:t>Handout</w:t>
      </w:r>
      <w:r w:rsidR="00527801" w:rsidRPr="00FC6092">
        <w:rPr>
          <w:rFonts w:ascii="Times New Roman" w:hAnsi="Times New Roman" w:cs="Times New Roman"/>
          <w:b/>
          <w:sz w:val="22"/>
          <w:szCs w:val="22"/>
        </w:rPr>
        <w:t>:</w:t>
      </w:r>
      <w:r w:rsidR="00527801" w:rsidRPr="00FC6092">
        <w:rPr>
          <w:rFonts w:ascii="Times New Roman" w:hAnsi="Times New Roman" w:cs="Times New Roman"/>
          <w:sz w:val="22"/>
          <w:szCs w:val="22"/>
        </w:rPr>
        <w:t xml:space="preserve"> </w:t>
      </w:r>
      <w:r>
        <w:rPr>
          <w:rFonts w:ascii="Times New Roman" w:hAnsi="Times New Roman" w:cs="Times New Roman"/>
          <w:sz w:val="22"/>
          <w:szCs w:val="22"/>
        </w:rPr>
        <w:t xml:space="preserve">The handout provides some generic hierarchies. </w:t>
      </w:r>
      <w:r w:rsidR="00527801" w:rsidRPr="00FC6092">
        <w:rPr>
          <w:rFonts w:ascii="Times New Roman" w:hAnsi="Times New Roman" w:cs="Times New Roman"/>
          <w:sz w:val="22"/>
          <w:szCs w:val="22"/>
        </w:rPr>
        <w:t xml:space="preserve">Each level of </w:t>
      </w:r>
      <w:r>
        <w:rPr>
          <w:rFonts w:ascii="Times New Roman" w:hAnsi="Times New Roman" w:cs="Times New Roman"/>
          <w:sz w:val="22"/>
          <w:szCs w:val="22"/>
        </w:rPr>
        <w:t>each</w:t>
      </w:r>
      <w:r w:rsidR="00527801" w:rsidRPr="00FC6092">
        <w:rPr>
          <w:rFonts w:ascii="Times New Roman" w:hAnsi="Times New Roman" w:cs="Times New Roman"/>
          <w:sz w:val="22"/>
          <w:szCs w:val="22"/>
        </w:rPr>
        <w:t xml:space="preserve"> hierarchy can be described with a sentence that has some proper names and some generic words like town, state, </w:t>
      </w:r>
      <w:r>
        <w:rPr>
          <w:rFonts w:ascii="Times New Roman" w:hAnsi="Times New Roman" w:cs="Times New Roman"/>
          <w:sz w:val="22"/>
          <w:szCs w:val="22"/>
        </w:rPr>
        <w:t xml:space="preserve">watershed, warehouse, </w:t>
      </w:r>
      <w:r w:rsidR="00527801" w:rsidRPr="00FC6092">
        <w:rPr>
          <w:rFonts w:ascii="Times New Roman" w:hAnsi="Times New Roman" w:cs="Times New Roman"/>
          <w:sz w:val="22"/>
          <w:szCs w:val="22"/>
        </w:rPr>
        <w:t xml:space="preserve">and so forth. Here is the basic form of that sentence: </w:t>
      </w:r>
    </w:p>
    <w:p w:rsidR="00527801" w:rsidRPr="00FC6092" w:rsidRDefault="008A08BF" w:rsidP="00527801">
      <w:pPr>
        <w:pStyle w:val="PlainText"/>
        <w:spacing w:before="120" w:line="240" w:lineRule="exact"/>
        <w:ind w:firstLine="432"/>
        <w:rPr>
          <w:rFonts w:ascii="Times New Roman" w:hAnsi="Times New Roman" w:cs="Times New Roman"/>
          <w:sz w:val="22"/>
          <w:szCs w:val="22"/>
        </w:rPr>
      </w:pPr>
      <w:r>
        <w:rPr>
          <w:rFonts w:ascii="Times New Roman" w:hAnsi="Times New Roman" w:cs="Times New Roman"/>
          <w:sz w:val="22"/>
          <w:szCs w:val="22"/>
        </w:rPr>
        <w:t xml:space="preserve">             </w:t>
      </w:r>
      <w:r w:rsidR="00527801" w:rsidRPr="00FC6092">
        <w:rPr>
          <w:rFonts w:ascii="Times New Roman" w:hAnsi="Times New Roman" w:cs="Times New Roman"/>
          <w:sz w:val="22"/>
          <w:szCs w:val="22"/>
        </w:rPr>
        <w:t xml:space="preserve">“My ______ </w:t>
      </w:r>
      <w:r>
        <w:rPr>
          <w:rFonts w:ascii="Times New Roman" w:hAnsi="Times New Roman" w:cs="Times New Roman"/>
          <w:sz w:val="22"/>
          <w:szCs w:val="22"/>
        </w:rPr>
        <w:t>called ______</w:t>
      </w:r>
      <w:r w:rsidR="00527801" w:rsidRPr="00FC6092">
        <w:rPr>
          <w:rFonts w:ascii="Times New Roman" w:hAnsi="Times New Roman" w:cs="Times New Roman"/>
          <w:sz w:val="22"/>
          <w:szCs w:val="22"/>
        </w:rPr>
        <w:t>is one of many inside a ______ called ______.”</w:t>
      </w:r>
    </w:p>
    <w:p w:rsidR="00527801" w:rsidRPr="00FC6092" w:rsidRDefault="00527801" w:rsidP="00527801">
      <w:pPr>
        <w:pStyle w:val="PlainText"/>
        <w:spacing w:before="120" w:line="240" w:lineRule="exact"/>
        <w:ind w:firstLine="432"/>
        <w:rPr>
          <w:rFonts w:ascii="Times New Roman" w:hAnsi="Times New Roman" w:cs="Times New Roman"/>
          <w:sz w:val="22"/>
          <w:szCs w:val="22"/>
        </w:rPr>
      </w:pPr>
      <w:r w:rsidRPr="00FC6092">
        <w:rPr>
          <w:rFonts w:ascii="Times New Roman" w:hAnsi="Times New Roman" w:cs="Times New Roman"/>
          <w:b/>
          <w:sz w:val="22"/>
          <w:szCs w:val="22"/>
        </w:rPr>
        <w:t>Activity:</w:t>
      </w:r>
      <w:r w:rsidRPr="00FC6092">
        <w:rPr>
          <w:rFonts w:ascii="Times New Roman" w:hAnsi="Times New Roman" w:cs="Times New Roman"/>
          <w:sz w:val="22"/>
          <w:szCs w:val="22"/>
        </w:rPr>
        <w:t xml:space="preserve"> Find a creek or river near the school. Then try to find out what areas drain into your creek and what rivers it flows into. For example, if it is a small creek,</w:t>
      </w:r>
    </w:p>
    <w:p w:rsidR="00527801" w:rsidRPr="00FC6092" w:rsidRDefault="008A08BF" w:rsidP="008A08BF">
      <w:pPr>
        <w:ind w:left="720" w:hanging="288"/>
        <w:rPr>
          <w:sz w:val="22"/>
          <w:szCs w:val="22"/>
        </w:rPr>
      </w:pPr>
      <w:r>
        <w:rPr>
          <w:sz w:val="22"/>
          <w:szCs w:val="22"/>
        </w:rPr>
        <w:t xml:space="preserve">- </w:t>
      </w:r>
      <w:r w:rsidR="00527801" w:rsidRPr="00FC6092">
        <w:rPr>
          <w:sz w:val="22"/>
          <w:szCs w:val="22"/>
        </w:rPr>
        <w:t>lightly shade all of the slopes that go down to your creek instead of another one,</w:t>
      </w:r>
    </w:p>
    <w:p w:rsidR="00527801" w:rsidRPr="00FC6092" w:rsidRDefault="008A08BF" w:rsidP="008A08BF">
      <w:pPr>
        <w:ind w:left="720" w:hanging="288"/>
        <w:rPr>
          <w:sz w:val="22"/>
          <w:szCs w:val="22"/>
        </w:rPr>
      </w:pPr>
      <w:r>
        <w:rPr>
          <w:sz w:val="22"/>
          <w:szCs w:val="22"/>
        </w:rPr>
        <w:t xml:space="preserve">- </w:t>
      </w:r>
      <w:r w:rsidR="00527801" w:rsidRPr="00FC6092">
        <w:rPr>
          <w:sz w:val="22"/>
          <w:szCs w:val="22"/>
        </w:rPr>
        <w:t>trace the path of your creek on a map and identify the larger creek into which it flows,</w:t>
      </w:r>
    </w:p>
    <w:p w:rsidR="00527801" w:rsidRPr="00FC6092" w:rsidRDefault="008A08BF" w:rsidP="008A08BF">
      <w:pPr>
        <w:ind w:left="720" w:hanging="288"/>
        <w:rPr>
          <w:sz w:val="22"/>
          <w:szCs w:val="22"/>
        </w:rPr>
      </w:pPr>
      <w:r>
        <w:rPr>
          <w:sz w:val="22"/>
          <w:szCs w:val="22"/>
        </w:rPr>
        <w:t xml:space="preserve">- </w:t>
      </w:r>
      <w:r w:rsidR="007D407C">
        <w:rPr>
          <w:sz w:val="22"/>
          <w:szCs w:val="22"/>
        </w:rPr>
        <w:t xml:space="preserve">use a different color to </w:t>
      </w:r>
      <w:r w:rsidR="00527801" w:rsidRPr="00FC6092">
        <w:rPr>
          <w:sz w:val="22"/>
          <w:szCs w:val="22"/>
        </w:rPr>
        <w:t xml:space="preserve">shade the land that drains into </w:t>
      </w:r>
      <w:r w:rsidR="007D407C">
        <w:rPr>
          <w:sz w:val="22"/>
          <w:szCs w:val="22"/>
        </w:rPr>
        <w:t xml:space="preserve">another creek that also joins </w:t>
      </w:r>
      <w:r w:rsidR="00527801" w:rsidRPr="00FC6092">
        <w:rPr>
          <w:sz w:val="22"/>
          <w:szCs w:val="22"/>
        </w:rPr>
        <w:t>the larger creek,</w:t>
      </w:r>
    </w:p>
    <w:p w:rsidR="00527801" w:rsidRPr="00FC6092" w:rsidRDefault="008A08BF" w:rsidP="008A08BF">
      <w:pPr>
        <w:ind w:left="720" w:hanging="288"/>
        <w:rPr>
          <w:sz w:val="22"/>
          <w:szCs w:val="22"/>
        </w:rPr>
      </w:pPr>
      <w:r>
        <w:rPr>
          <w:sz w:val="22"/>
          <w:szCs w:val="22"/>
        </w:rPr>
        <w:t xml:space="preserve">- </w:t>
      </w:r>
      <w:r w:rsidR="00527801" w:rsidRPr="00FC6092">
        <w:rPr>
          <w:sz w:val="22"/>
          <w:szCs w:val="22"/>
        </w:rPr>
        <w:t>trace th</w:t>
      </w:r>
      <w:r w:rsidR="007D407C">
        <w:rPr>
          <w:sz w:val="22"/>
          <w:szCs w:val="22"/>
        </w:rPr>
        <w:t>e larger</w:t>
      </w:r>
      <w:r w:rsidR="00527801" w:rsidRPr="00FC6092">
        <w:rPr>
          <w:sz w:val="22"/>
          <w:szCs w:val="22"/>
        </w:rPr>
        <w:t xml:space="preserve"> creek to see what</w:t>
      </w:r>
      <w:r w:rsidR="007D407C">
        <w:rPr>
          <w:sz w:val="22"/>
          <w:szCs w:val="22"/>
        </w:rPr>
        <w:t xml:space="preserve"> even </w:t>
      </w:r>
      <w:r w:rsidR="00527801" w:rsidRPr="00FC6092">
        <w:rPr>
          <w:sz w:val="22"/>
          <w:szCs w:val="22"/>
        </w:rPr>
        <w:t>larger river it joins,</w:t>
      </w:r>
    </w:p>
    <w:p w:rsidR="00527801" w:rsidRPr="00FC6092" w:rsidRDefault="008A08BF" w:rsidP="008A08BF">
      <w:pPr>
        <w:ind w:left="720" w:hanging="288"/>
        <w:rPr>
          <w:sz w:val="22"/>
          <w:szCs w:val="22"/>
        </w:rPr>
      </w:pPr>
      <w:r>
        <w:rPr>
          <w:sz w:val="22"/>
          <w:szCs w:val="22"/>
        </w:rPr>
        <w:t xml:space="preserve">- </w:t>
      </w:r>
      <w:r w:rsidR="00527801" w:rsidRPr="00FC6092">
        <w:rPr>
          <w:sz w:val="22"/>
          <w:szCs w:val="22"/>
        </w:rPr>
        <w:t>and so on until you reach a lake or ocean.</w:t>
      </w:r>
    </w:p>
    <w:p w:rsidR="00527801" w:rsidRPr="00FC6092" w:rsidRDefault="008A08BF" w:rsidP="008A08BF">
      <w:pPr>
        <w:ind w:left="1260" w:hanging="360"/>
        <w:rPr>
          <w:sz w:val="22"/>
          <w:szCs w:val="22"/>
        </w:rPr>
      </w:pPr>
      <w:r>
        <w:rPr>
          <w:sz w:val="22"/>
          <w:szCs w:val="22"/>
        </w:rPr>
        <w:t xml:space="preserve">             Variation: i</w:t>
      </w:r>
      <w:r w:rsidR="00527801" w:rsidRPr="00FC6092">
        <w:rPr>
          <w:sz w:val="22"/>
          <w:szCs w:val="22"/>
        </w:rPr>
        <w:t>f it is a large river, look upstream to see what smaller rivers flow into it.</w:t>
      </w:r>
    </w:p>
    <w:p w:rsidR="0001254A" w:rsidRDefault="0001254A" w:rsidP="008A08BF">
      <w:pPr>
        <w:pStyle w:val="PlainText"/>
        <w:spacing w:before="120" w:line="240" w:lineRule="exact"/>
        <w:rPr>
          <w:rFonts w:ascii="Times New Roman" w:hAnsi="Times New Roman" w:cs="Times New Roman"/>
          <w:sz w:val="22"/>
          <w:szCs w:val="22"/>
        </w:rPr>
      </w:pPr>
    </w:p>
    <w:p w:rsidR="0001254A" w:rsidRDefault="0001254A" w:rsidP="008A08BF">
      <w:pPr>
        <w:pStyle w:val="PlainText"/>
        <w:spacing w:before="120" w:line="240" w:lineRule="exact"/>
        <w:rPr>
          <w:rFonts w:ascii="Times New Roman" w:hAnsi="Times New Roman" w:cs="Times New Roman"/>
          <w:sz w:val="22"/>
          <w:szCs w:val="22"/>
        </w:rPr>
      </w:pPr>
      <w:r>
        <w:rPr>
          <w:rFonts w:ascii="Times New Roman" w:hAnsi="Times New Roman" w:cs="Times New Roman"/>
          <w:sz w:val="22"/>
          <w:szCs w:val="22"/>
        </w:rPr>
        <w:t>(Continued on next page)</w:t>
      </w:r>
    </w:p>
    <w:p w:rsidR="0001254A" w:rsidRDefault="0001254A" w:rsidP="0001254A">
      <w:pPr>
        <w:pStyle w:val="PlainText"/>
        <w:spacing w:before="120" w:line="240" w:lineRule="exact"/>
        <w:rPr>
          <w:rFonts w:ascii="Times New Roman" w:hAnsi="Times New Roman" w:cs="Times New Roman"/>
          <w:b/>
          <w:sz w:val="22"/>
          <w:szCs w:val="22"/>
        </w:rPr>
      </w:pPr>
      <w:r w:rsidRPr="00AE64C9">
        <w:rPr>
          <w:rFonts w:ascii="Times New Roman" w:hAnsi="Times New Roman" w:cs="Times New Roman"/>
          <w:b/>
          <w:sz w:val="22"/>
          <w:szCs w:val="22"/>
        </w:rPr>
        <w:lastRenderedPageBreak/>
        <w:t>Teacher’s Notes for Activity 6</w:t>
      </w:r>
      <w:r>
        <w:rPr>
          <w:rFonts w:ascii="Times New Roman" w:hAnsi="Times New Roman" w:cs="Times New Roman"/>
          <w:b/>
          <w:sz w:val="22"/>
          <w:szCs w:val="22"/>
        </w:rPr>
        <w:t>N</w:t>
      </w:r>
      <w:r w:rsidRPr="00AE64C9">
        <w:rPr>
          <w:rFonts w:ascii="Times New Roman" w:hAnsi="Times New Roman" w:cs="Times New Roman"/>
          <w:b/>
          <w:sz w:val="22"/>
          <w:szCs w:val="22"/>
        </w:rPr>
        <w:t xml:space="preserve"> </w:t>
      </w:r>
      <w:r>
        <w:rPr>
          <w:rFonts w:ascii="Times New Roman" w:hAnsi="Times New Roman" w:cs="Times New Roman"/>
          <w:b/>
          <w:sz w:val="22"/>
          <w:szCs w:val="22"/>
        </w:rPr>
        <w:t>- Continued</w:t>
      </w:r>
    </w:p>
    <w:p w:rsidR="00527801" w:rsidRDefault="00527801" w:rsidP="008A08BF">
      <w:pPr>
        <w:pStyle w:val="PlainText"/>
        <w:spacing w:before="120" w:line="240" w:lineRule="exact"/>
        <w:rPr>
          <w:rFonts w:ascii="Times New Roman" w:hAnsi="Times New Roman" w:cs="Times New Roman"/>
          <w:sz w:val="22"/>
          <w:szCs w:val="22"/>
        </w:rPr>
      </w:pPr>
      <w:r w:rsidRPr="00FC6092">
        <w:rPr>
          <w:rFonts w:ascii="Times New Roman" w:hAnsi="Times New Roman" w:cs="Times New Roman"/>
          <w:sz w:val="22"/>
          <w:szCs w:val="22"/>
        </w:rPr>
        <w:t xml:space="preserve">All this is just context for </w:t>
      </w:r>
      <w:r w:rsidR="00903AD9">
        <w:rPr>
          <w:rFonts w:ascii="Times New Roman" w:hAnsi="Times New Roman" w:cs="Times New Roman"/>
          <w:sz w:val="22"/>
          <w:szCs w:val="22"/>
        </w:rPr>
        <w:t>some big questions about rivers</w:t>
      </w:r>
      <w:r w:rsidR="008A08BF">
        <w:rPr>
          <w:rFonts w:ascii="Times New Roman" w:hAnsi="Times New Roman" w:cs="Times New Roman"/>
          <w:sz w:val="22"/>
          <w:szCs w:val="22"/>
        </w:rPr>
        <w:t xml:space="preserve">: </w:t>
      </w:r>
      <w:r w:rsidRPr="00FC6092">
        <w:rPr>
          <w:rFonts w:ascii="Times New Roman" w:hAnsi="Times New Roman" w:cs="Times New Roman"/>
          <w:sz w:val="22"/>
          <w:szCs w:val="22"/>
        </w:rPr>
        <w:t xml:space="preserve"> what happens if someone puts pollution into </w:t>
      </w:r>
      <w:r w:rsidR="00903AD9">
        <w:rPr>
          <w:rFonts w:ascii="Times New Roman" w:hAnsi="Times New Roman" w:cs="Times New Roman"/>
          <w:sz w:val="22"/>
          <w:szCs w:val="22"/>
        </w:rPr>
        <w:t>a particular</w:t>
      </w:r>
      <w:r w:rsidRPr="00FC6092">
        <w:rPr>
          <w:rFonts w:ascii="Times New Roman" w:hAnsi="Times New Roman" w:cs="Times New Roman"/>
          <w:sz w:val="22"/>
          <w:szCs w:val="22"/>
        </w:rPr>
        <w:t xml:space="preserve"> </w:t>
      </w:r>
      <w:r w:rsidR="00C23EAD">
        <w:rPr>
          <w:rFonts w:ascii="Times New Roman" w:hAnsi="Times New Roman" w:cs="Times New Roman"/>
          <w:sz w:val="22"/>
          <w:szCs w:val="22"/>
        </w:rPr>
        <w:t xml:space="preserve">place on a </w:t>
      </w:r>
      <w:r w:rsidRPr="00FC6092">
        <w:rPr>
          <w:rFonts w:ascii="Times New Roman" w:hAnsi="Times New Roman" w:cs="Times New Roman"/>
          <w:sz w:val="22"/>
          <w:szCs w:val="22"/>
        </w:rPr>
        <w:t xml:space="preserve">river or creek? What other places are likely to be affected because they are located downstream in the same system? Is </w:t>
      </w:r>
      <w:r w:rsidR="008A08BF">
        <w:rPr>
          <w:rFonts w:ascii="Times New Roman" w:hAnsi="Times New Roman" w:cs="Times New Roman"/>
          <w:sz w:val="22"/>
          <w:szCs w:val="22"/>
        </w:rPr>
        <w:t>a polluted creek</w:t>
      </w:r>
      <w:r w:rsidRPr="00FC6092">
        <w:rPr>
          <w:rFonts w:ascii="Times New Roman" w:hAnsi="Times New Roman" w:cs="Times New Roman"/>
          <w:sz w:val="22"/>
          <w:szCs w:val="22"/>
        </w:rPr>
        <w:t xml:space="preserve"> likely to be diluted by other creeks flowing into </w:t>
      </w:r>
      <w:r w:rsidR="008A08BF">
        <w:rPr>
          <w:rFonts w:ascii="Times New Roman" w:hAnsi="Times New Roman" w:cs="Times New Roman"/>
          <w:sz w:val="22"/>
          <w:szCs w:val="22"/>
        </w:rPr>
        <w:t>it</w:t>
      </w:r>
      <w:r w:rsidRPr="00FC6092">
        <w:rPr>
          <w:rFonts w:ascii="Times New Roman" w:hAnsi="Times New Roman" w:cs="Times New Roman"/>
          <w:sz w:val="22"/>
          <w:szCs w:val="22"/>
        </w:rPr>
        <w:t>?</w:t>
      </w:r>
      <w:r w:rsidR="008A08BF">
        <w:rPr>
          <w:rFonts w:ascii="Times New Roman" w:hAnsi="Times New Roman" w:cs="Times New Roman"/>
          <w:sz w:val="22"/>
          <w:szCs w:val="22"/>
        </w:rPr>
        <w:t xml:space="preserve">  Will two streams with different kinds of pollution join to create a </w:t>
      </w:r>
      <w:r w:rsidR="00E93463">
        <w:rPr>
          <w:rFonts w:ascii="Times New Roman" w:hAnsi="Times New Roman" w:cs="Times New Roman"/>
          <w:sz w:val="22"/>
          <w:szCs w:val="22"/>
        </w:rPr>
        <w:t xml:space="preserve">kind of </w:t>
      </w:r>
      <w:r w:rsidR="008A08BF">
        <w:rPr>
          <w:rFonts w:ascii="Times New Roman" w:hAnsi="Times New Roman" w:cs="Times New Roman"/>
          <w:sz w:val="22"/>
          <w:szCs w:val="22"/>
        </w:rPr>
        <w:t xml:space="preserve">“soup” with different effects? </w:t>
      </w:r>
    </w:p>
    <w:p w:rsidR="008A08BF" w:rsidRDefault="008A08BF" w:rsidP="00E93463">
      <w:pPr>
        <w:pStyle w:val="PlainText"/>
        <w:spacing w:before="120" w:line="240" w:lineRule="exact"/>
        <w:rPr>
          <w:rFonts w:ascii="Times New Roman" w:hAnsi="Times New Roman" w:cs="Times New Roman"/>
          <w:sz w:val="22"/>
          <w:szCs w:val="22"/>
        </w:rPr>
      </w:pPr>
      <w:r w:rsidRPr="008A08BF">
        <w:rPr>
          <w:rFonts w:ascii="Times New Roman" w:hAnsi="Times New Roman" w:cs="Times New Roman"/>
          <w:b/>
          <w:sz w:val="22"/>
          <w:szCs w:val="22"/>
        </w:rPr>
        <w:t>Caution</w:t>
      </w:r>
      <w:r>
        <w:rPr>
          <w:rFonts w:ascii="Times New Roman" w:hAnsi="Times New Roman" w:cs="Times New Roman"/>
          <w:sz w:val="22"/>
          <w:szCs w:val="22"/>
        </w:rPr>
        <w:t xml:space="preserve">: </w:t>
      </w:r>
      <w:r w:rsidR="00E93463">
        <w:rPr>
          <w:rFonts w:ascii="Times New Roman" w:hAnsi="Times New Roman" w:cs="Times New Roman"/>
          <w:sz w:val="22"/>
          <w:szCs w:val="22"/>
        </w:rPr>
        <w:t>Each of the</w:t>
      </w:r>
      <w:r>
        <w:rPr>
          <w:rFonts w:ascii="Times New Roman" w:hAnsi="Times New Roman" w:cs="Times New Roman"/>
          <w:sz w:val="22"/>
          <w:szCs w:val="22"/>
        </w:rPr>
        <w:t xml:space="preserve"> </w:t>
      </w:r>
      <w:r w:rsidR="00E93463">
        <w:rPr>
          <w:rFonts w:ascii="Times New Roman" w:hAnsi="Times New Roman" w:cs="Times New Roman"/>
          <w:sz w:val="22"/>
          <w:szCs w:val="22"/>
        </w:rPr>
        <w:t xml:space="preserve">data </w:t>
      </w:r>
      <w:r>
        <w:rPr>
          <w:rFonts w:ascii="Times New Roman" w:hAnsi="Times New Roman" w:cs="Times New Roman"/>
          <w:sz w:val="22"/>
          <w:szCs w:val="22"/>
        </w:rPr>
        <w:t xml:space="preserve">forms </w:t>
      </w:r>
      <w:r w:rsidR="00E93463">
        <w:rPr>
          <w:rFonts w:ascii="Times New Roman" w:hAnsi="Times New Roman" w:cs="Times New Roman"/>
          <w:sz w:val="22"/>
          <w:szCs w:val="22"/>
        </w:rPr>
        <w:t xml:space="preserve">in this activity </w:t>
      </w:r>
      <w:r w:rsidR="00E016E5">
        <w:rPr>
          <w:rFonts w:ascii="Times New Roman" w:hAnsi="Times New Roman" w:cs="Times New Roman"/>
          <w:sz w:val="22"/>
          <w:szCs w:val="22"/>
        </w:rPr>
        <w:t>may have</w:t>
      </w:r>
      <w:r>
        <w:rPr>
          <w:rFonts w:ascii="Times New Roman" w:hAnsi="Times New Roman" w:cs="Times New Roman"/>
          <w:sz w:val="22"/>
          <w:szCs w:val="22"/>
        </w:rPr>
        <w:t xml:space="preserve"> </w:t>
      </w:r>
      <w:r w:rsidR="00E016E5">
        <w:rPr>
          <w:rFonts w:ascii="Times New Roman" w:hAnsi="Times New Roman" w:cs="Times New Roman"/>
          <w:sz w:val="22"/>
          <w:szCs w:val="22"/>
        </w:rPr>
        <w:t>some</w:t>
      </w:r>
      <w:r>
        <w:rPr>
          <w:rFonts w:ascii="Times New Roman" w:hAnsi="Times New Roman" w:cs="Times New Roman"/>
          <w:sz w:val="22"/>
          <w:szCs w:val="22"/>
        </w:rPr>
        <w:t xml:space="preserve"> legal considerations</w:t>
      </w:r>
      <w:r w:rsidR="00E016E5">
        <w:rPr>
          <w:rFonts w:ascii="Times New Roman" w:hAnsi="Times New Roman" w:cs="Times New Roman"/>
          <w:sz w:val="22"/>
          <w:szCs w:val="22"/>
        </w:rPr>
        <w:t xml:space="preserve"> in some schools</w:t>
      </w:r>
      <w:r>
        <w:rPr>
          <w:rFonts w:ascii="Times New Roman" w:hAnsi="Times New Roman" w:cs="Times New Roman"/>
          <w:sz w:val="22"/>
          <w:szCs w:val="22"/>
        </w:rPr>
        <w:t>.</w:t>
      </w:r>
    </w:p>
    <w:p w:rsidR="0085302B" w:rsidRDefault="008A08BF" w:rsidP="008A08BF">
      <w:pPr>
        <w:ind w:left="720" w:hanging="288"/>
        <w:rPr>
          <w:sz w:val="22"/>
          <w:szCs w:val="22"/>
        </w:rPr>
      </w:pPr>
      <w:r>
        <w:rPr>
          <w:sz w:val="22"/>
          <w:szCs w:val="22"/>
        </w:rPr>
        <w:t>The watershed activity is mostly public knowledge, but some parents might object to inferences about the origin or fate of pollutants.</w:t>
      </w:r>
    </w:p>
    <w:p w:rsidR="0085302B" w:rsidRDefault="0085302B" w:rsidP="008A08BF">
      <w:pPr>
        <w:ind w:left="720" w:hanging="288"/>
        <w:rPr>
          <w:sz w:val="22"/>
          <w:szCs w:val="22"/>
        </w:rPr>
      </w:pPr>
      <w:r>
        <w:rPr>
          <w:sz w:val="22"/>
          <w:szCs w:val="22"/>
        </w:rPr>
        <w:t xml:space="preserve">The commercial hierarchy is the most variable and the most vague; caution students about that so they do not get frustrated.  Again, some parents </w:t>
      </w:r>
      <w:r w:rsidR="006F1A7B">
        <w:rPr>
          <w:sz w:val="22"/>
          <w:szCs w:val="22"/>
        </w:rPr>
        <w:t xml:space="preserve">or businesspeople </w:t>
      </w:r>
      <w:r>
        <w:rPr>
          <w:sz w:val="22"/>
          <w:szCs w:val="22"/>
        </w:rPr>
        <w:t xml:space="preserve">might not want details to be shared. Keep the discussion general in order to </w:t>
      </w:r>
      <w:r w:rsidR="00E016E5">
        <w:rPr>
          <w:sz w:val="22"/>
          <w:szCs w:val="22"/>
        </w:rPr>
        <w:t>keep the focus on</w:t>
      </w:r>
      <w:r>
        <w:rPr>
          <w:sz w:val="22"/>
          <w:szCs w:val="22"/>
        </w:rPr>
        <w:t xml:space="preserve"> the main point about being part of a hierarchy.</w:t>
      </w:r>
    </w:p>
    <w:p w:rsidR="00E016E5" w:rsidRDefault="0085302B" w:rsidP="008A08BF">
      <w:pPr>
        <w:ind w:left="720" w:hanging="288"/>
        <w:rPr>
          <w:sz w:val="22"/>
          <w:szCs w:val="22"/>
        </w:rPr>
      </w:pPr>
      <w:r>
        <w:rPr>
          <w:sz w:val="22"/>
          <w:szCs w:val="22"/>
        </w:rPr>
        <w:t xml:space="preserve">Every child should know his or her address hierarchy, but some parents might not want that </w:t>
      </w:r>
      <w:r w:rsidR="006F1A7B">
        <w:rPr>
          <w:sz w:val="22"/>
          <w:szCs w:val="22"/>
        </w:rPr>
        <w:t xml:space="preserve">information </w:t>
      </w:r>
      <w:r>
        <w:rPr>
          <w:sz w:val="22"/>
          <w:szCs w:val="22"/>
        </w:rPr>
        <w:t xml:space="preserve">to be shared with a whole class.  </w:t>
      </w:r>
    </w:p>
    <w:p w:rsidR="0085302B" w:rsidRDefault="00E016E5" w:rsidP="008A08BF">
      <w:pPr>
        <w:ind w:left="720" w:hanging="288"/>
        <w:rPr>
          <w:sz w:val="22"/>
          <w:szCs w:val="22"/>
        </w:rPr>
      </w:pPr>
      <w:r>
        <w:rPr>
          <w:sz w:val="22"/>
          <w:szCs w:val="22"/>
        </w:rPr>
        <w:t>At some age, children should know some of the details of their</w:t>
      </w:r>
      <w:r w:rsidR="0085302B">
        <w:rPr>
          <w:sz w:val="22"/>
          <w:szCs w:val="22"/>
        </w:rPr>
        <w:t xml:space="preserve"> medical hierarchy</w:t>
      </w:r>
      <w:r>
        <w:rPr>
          <w:sz w:val="22"/>
          <w:szCs w:val="22"/>
        </w:rPr>
        <w:t xml:space="preserve">. This form gives parents and children a way to discuss that confidentially and </w:t>
      </w:r>
      <w:r w:rsidR="006F1A7B">
        <w:rPr>
          <w:sz w:val="22"/>
          <w:szCs w:val="22"/>
        </w:rPr>
        <w:t>at the same time help students</w:t>
      </w:r>
      <w:r>
        <w:rPr>
          <w:sz w:val="22"/>
          <w:szCs w:val="22"/>
        </w:rPr>
        <w:t xml:space="preserve"> meet a geography objective</w:t>
      </w:r>
      <w:r w:rsidR="007D407C">
        <w:rPr>
          <w:sz w:val="22"/>
          <w:szCs w:val="22"/>
        </w:rPr>
        <w:t>, even if they choose not to reveal it to the class or teacher.</w:t>
      </w:r>
    </w:p>
    <w:p w:rsidR="00527801" w:rsidRPr="00E93463" w:rsidRDefault="00E93463" w:rsidP="00E93463">
      <w:pPr>
        <w:spacing w:before="120"/>
        <w:rPr>
          <w:b/>
          <w:sz w:val="22"/>
          <w:szCs w:val="22"/>
        </w:rPr>
      </w:pPr>
      <w:r>
        <w:rPr>
          <w:b/>
          <w:sz w:val="22"/>
          <w:szCs w:val="22"/>
        </w:rPr>
        <w:t>E</w:t>
      </w:r>
      <w:r w:rsidR="008A08BF">
        <w:rPr>
          <w:b/>
          <w:sz w:val="22"/>
          <w:szCs w:val="22"/>
        </w:rPr>
        <w:t xml:space="preserve">xtension </w:t>
      </w:r>
      <w:r w:rsidR="00527801" w:rsidRPr="00FC6092">
        <w:rPr>
          <w:b/>
          <w:sz w:val="22"/>
          <w:szCs w:val="22"/>
        </w:rPr>
        <w:t>Activity</w:t>
      </w:r>
      <w:r>
        <w:rPr>
          <w:b/>
          <w:sz w:val="22"/>
          <w:szCs w:val="22"/>
        </w:rPr>
        <w:t xml:space="preserve"> for Figure 6N</w:t>
      </w:r>
      <w:r w:rsidR="00527801" w:rsidRPr="00FC6092">
        <w:rPr>
          <w:b/>
          <w:sz w:val="22"/>
          <w:szCs w:val="22"/>
        </w:rPr>
        <w:t>:</w:t>
      </w:r>
      <w:r w:rsidR="00527801" w:rsidRPr="00FC6092">
        <w:rPr>
          <w:sz w:val="22"/>
          <w:szCs w:val="22"/>
        </w:rPr>
        <w:t xml:space="preserve"> </w:t>
      </w:r>
      <w:r>
        <w:rPr>
          <w:sz w:val="22"/>
          <w:szCs w:val="22"/>
        </w:rPr>
        <w:t>Use the yellow pages to make a sketch map showing the locations of</w:t>
      </w:r>
      <w:r w:rsidR="00527801" w:rsidRPr="00FC6092">
        <w:rPr>
          <w:sz w:val="22"/>
          <w:szCs w:val="22"/>
        </w:rPr>
        <w:t xml:space="preserve"> dif</w:t>
      </w:r>
      <w:r w:rsidR="00AE64C9">
        <w:rPr>
          <w:sz w:val="22"/>
          <w:szCs w:val="22"/>
        </w:rPr>
        <w:t>ferent stores of the same kind –</w:t>
      </w:r>
      <w:r w:rsidR="00527801" w:rsidRPr="00FC6092">
        <w:rPr>
          <w:sz w:val="22"/>
          <w:szCs w:val="22"/>
        </w:rPr>
        <w:t xml:space="preserve"> grocery stores, for example, or drug stores, gas stations, and so forth. </w:t>
      </w:r>
      <w:r w:rsidR="00AD31F9">
        <w:rPr>
          <w:sz w:val="22"/>
          <w:szCs w:val="22"/>
        </w:rPr>
        <w:t>All the individual stores in a particular category are</w:t>
      </w:r>
      <w:r w:rsidR="00527801" w:rsidRPr="00FC6092">
        <w:rPr>
          <w:sz w:val="22"/>
          <w:szCs w:val="22"/>
        </w:rPr>
        <w:t xml:space="preserve"> at the same level of a commercial hierarchy. </w:t>
      </w:r>
      <w:r>
        <w:rPr>
          <w:sz w:val="22"/>
          <w:szCs w:val="22"/>
        </w:rPr>
        <w:t>Interview a store manager and ask about the</w:t>
      </w:r>
      <w:r w:rsidR="00527801" w:rsidRPr="00FC6092">
        <w:rPr>
          <w:sz w:val="22"/>
          <w:szCs w:val="22"/>
        </w:rPr>
        <w:t xml:space="preserve"> next level </w:t>
      </w:r>
      <w:r w:rsidR="00AE64C9">
        <w:rPr>
          <w:sz w:val="22"/>
          <w:szCs w:val="22"/>
        </w:rPr>
        <w:t xml:space="preserve">“up” </w:t>
      </w:r>
      <w:r>
        <w:rPr>
          <w:sz w:val="22"/>
          <w:szCs w:val="22"/>
        </w:rPr>
        <w:t xml:space="preserve">– the </w:t>
      </w:r>
      <w:r w:rsidR="00527801" w:rsidRPr="00FC6092">
        <w:rPr>
          <w:sz w:val="22"/>
          <w:szCs w:val="22"/>
        </w:rPr>
        <w:t xml:space="preserve">distributor or warehouse that provides products for </w:t>
      </w:r>
      <w:r>
        <w:rPr>
          <w:sz w:val="22"/>
          <w:szCs w:val="22"/>
        </w:rPr>
        <w:t>the</w:t>
      </w:r>
      <w:r w:rsidR="00527801" w:rsidRPr="00FC6092">
        <w:rPr>
          <w:sz w:val="22"/>
          <w:szCs w:val="22"/>
        </w:rPr>
        <w:t xml:space="preserve"> stores. That warehouse </w:t>
      </w:r>
      <w:r w:rsidR="00CE373E">
        <w:rPr>
          <w:sz w:val="22"/>
          <w:szCs w:val="22"/>
        </w:rPr>
        <w:t xml:space="preserve">generally </w:t>
      </w:r>
      <w:r w:rsidR="00527801" w:rsidRPr="00FC6092">
        <w:rPr>
          <w:sz w:val="22"/>
          <w:szCs w:val="22"/>
        </w:rPr>
        <w:t xml:space="preserve">serves a large territory that includes the small territories of all the individual stores </w:t>
      </w:r>
      <w:r w:rsidR="00CE373E">
        <w:rPr>
          <w:sz w:val="22"/>
          <w:szCs w:val="22"/>
        </w:rPr>
        <w:t>to which it sends products</w:t>
      </w:r>
      <w:r w:rsidR="00527801" w:rsidRPr="00FC6092">
        <w:rPr>
          <w:sz w:val="22"/>
          <w:szCs w:val="22"/>
        </w:rPr>
        <w:t xml:space="preserve">. </w:t>
      </w:r>
      <w:r w:rsidR="00CE373E">
        <w:rPr>
          <w:sz w:val="22"/>
          <w:szCs w:val="22"/>
        </w:rPr>
        <w:t xml:space="preserve">Another warehouse at some distance away serves a separate territory with another bunch of individual stores. </w:t>
      </w:r>
      <w:r w:rsidR="006F1A7B">
        <w:rPr>
          <w:sz w:val="22"/>
          <w:szCs w:val="22"/>
        </w:rPr>
        <w:t xml:space="preserve">Increasingly, these warehouses tend to be located at convenient exits from Interstate highways – long, low buildings surrounded by trucks and parking lots are becoming a common sight, even in areas that otherwise seem quite rural and sparsely populated. </w:t>
      </w:r>
      <w:r w:rsidR="00CE373E">
        <w:rPr>
          <w:sz w:val="22"/>
          <w:szCs w:val="22"/>
        </w:rPr>
        <w:t xml:space="preserve">There may even be another layer, a kind of mega-warehouse that serves a number of regional distributors. </w:t>
      </w:r>
      <w:r w:rsidR="00527801" w:rsidRPr="00FC6092">
        <w:rPr>
          <w:sz w:val="22"/>
          <w:szCs w:val="22"/>
        </w:rPr>
        <w:t xml:space="preserve">As if this weren’t complex enough, each different kind of store (groceries, auto parts, clothing, etc.) may have </w:t>
      </w:r>
      <w:r w:rsidR="00CE373E">
        <w:rPr>
          <w:sz w:val="22"/>
          <w:szCs w:val="22"/>
        </w:rPr>
        <w:t>a separate</w:t>
      </w:r>
      <w:r w:rsidR="00527801" w:rsidRPr="00FC6092">
        <w:rPr>
          <w:sz w:val="22"/>
          <w:szCs w:val="22"/>
        </w:rPr>
        <w:t xml:space="preserve"> hierarchy of distributors. Then there are the giant discount stores, with their own hierarchy of distribution centers and warehouses. Small wonder that nearly one-fifth of all the jobs in the United States are part of these interlocking hierarchies of warehouses</w:t>
      </w:r>
      <w:r w:rsidR="00CE373E">
        <w:rPr>
          <w:sz w:val="22"/>
          <w:szCs w:val="22"/>
        </w:rPr>
        <w:t>, distributors, truck drivers,</w:t>
      </w:r>
      <w:r w:rsidR="00527801" w:rsidRPr="00FC6092">
        <w:rPr>
          <w:sz w:val="22"/>
          <w:szCs w:val="22"/>
        </w:rPr>
        <w:t xml:space="preserve"> and stores!</w:t>
      </w:r>
      <w:r w:rsidR="00AE64C9">
        <w:rPr>
          <w:sz w:val="22"/>
          <w:szCs w:val="22"/>
        </w:rPr>
        <w:t xml:space="preserve"> </w:t>
      </w:r>
    </w:p>
    <w:p w:rsidR="00CE373E" w:rsidRDefault="00AE64C9" w:rsidP="00527801">
      <w:pPr>
        <w:pStyle w:val="PlainText"/>
        <w:spacing w:before="120" w:line="240" w:lineRule="exact"/>
        <w:ind w:firstLine="432"/>
        <w:rPr>
          <w:rFonts w:ascii="Times New Roman" w:hAnsi="Times New Roman" w:cs="Times New Roman"/>
          <w:sz w:val="22"/>
          <w:szCs w:val="22"/>
        </w:rPr>
      </w:pPr>
      <w:r w:rsidRPr="00AD31F9">
        <w:rPr>
          <w:rFonts w:ascii="Times New Roman" w:hAnsi="Times New Roman" w:cs="Times New Roman"/>
          <w:b/>
          <w:sz w:val="22"/>
          <w:szCs w:val="22"/>
        </w:rPr>
        <w:t>Creative writing activity</w:t>
      </w:r>
      <w:r>
        <w:rPr>
          <w:rFonts w:ascii="Times New Roman" w:hAnsi="Times New Roman" w:cs="Times New Roman"/>
          <w:sz w:val="22"/>
          <w:szCs w:val="22"/>
        </w:rPr>
        <w:t>.  Students could write the story of a product, like a toothbrush, by describing the trucks and warehouses that eventually bring it from the factory to the store where it was finally purchased.  This is not easy to do specifically (actual names and addresses, etc.) but it is not hard to do generally (factory, big regional warehouse, big truck on highway</w:t>
      </w:r>
      <w:r w:rsidR="006F1A7B">
        <w:rPr>
          <w:rFonts w:ascii="Times New Roman" w:hAnsi="Times New Roman" w:cs="Times New Roman"/>
          <w:sz w:val="22"/>
          <w:szCs w:val="22"/>
        </w:rPr>
        <w:t>,</w:t>
      </w:r>
      <w:r>
        <w:rPr>
          <w:rFonts w:ascii="Times New Roman" w:hAnsi="Times New Roman" w:cs="Times New Roman"/>
          <w:sz w:val="22"/>
          <w:szCs w:val="22"/>
        </w:rPr>
        <w:t xml:space="preserve"> local warehouse, small truck on </w:t>
      </w:r>
      <w:r w:rsidR="006F1A7B">
        <w:rPr>
          <w:rFonts w:ascii="Times New Roman" w:hAnsi="Times New Roman" w:cs="Times New Roman"/>
          <w:sz w:val="22"/>
          <w:szCs w:val="22"/>
        </w:rPr>
        <w:t xml:space="preserve">city </w:t>
      </w:r>
      <w:r>
        <w:rPr>
          <w:rFonts w:ascii="Times New Roman" w:hAnsi="Times New Roman" w:cs="Times New Roman"/>
          <w:sz w:val="22"/>
          <w:szCs w:val="22"/>
        </w:rPr>
        <w:t>streets, drug store</w:t>
      </w:r>
      <w:r w:rsidR="006F1A7B">
        <w:rPr>
          <w:rFonts w:ascii="Times New Roman" w:hAnsi="Times New Roman" w:cs="Times New Roman"/>
          <w:sz w:val="22"/>
          <w:szCs w:val="22"/>
        </w:rPr>
        <w:t>, car or bus, home</w:t>
      </w:r>
      <w:r>
        <w:rPr>
          <w:rFonts w:ascii="Times New Roman" w:hAnsi="Times New Roman" w:cs="Times New Roman"/>
          <w:sz w:val="22"/>
          <w:szCs w:val="22"/>
        </w:rPr>
        <w:t>) – show some pictures like the set on the CD and then have students do their creative writing</w:t>
      </w:r>
      <w:r w:rsidR="00CE373E">
        <w:rPr>
          <w:rFonts w:ascii="Times New Roman" w:hAnsi="Times New Roman" w:cs="Times New Roman"/>
          <w:sz w:val="22"/>
          <w:szCs w:val="22"/>
        </w:rPr>
        <w:t>.</w:t>
      </w:r>
    </w:p>
    <w:p w:rsidR="00AE64C9" w:rsidRPr="00FC6092" w:rsidRDefault="00CE373E" w:rsidP="00527801">
      <w:pPr>
        <w:pStyle w:val="PlainText"/>
        <w:spacing w:before="120" w:line="240" w:lineRule="exact"/>
        <w:ind w:firstLine="432"/>
        <w:rPr>
          <w:rFonts w:ascii="Times New Roman" w:hAnsi="Times New Roman" w:cs="Times New Roman"/>
          <w:sz w:val="22"/>
          <w:szCs w:val="22"/>
        </w:rPr>
      </w:pPr>
      <w:r w:rsidRPr="00CE373E">
        <w:rPr>
          <w:rFonts w:ascii="Times New Roman" w:hAnsi="Times New Roman" w:cs="Times New Roman"/>
          <w:b/>
          <w:sz w:val="22"/>
          <w:szCs w:val="22"/>
        </w:rPr>
        <w:t>Curricular connections</w:t>
      </w:r>
      <w:r>
        <w:rPr>
          <w:rFonts w:ascii="Times New Roman" w:hAnsi="Times New Roman" w:cs="Times New Roman"/>
          <w:sz w:val="22"/>
          <w:szCs w:val="22"/>
        </w:rPr>
        <w:t xml:space="preserve">:  economics, obviously; Common Core language arts, reading, listening, expository writing, creative writing.  </w:t>
      </w:r>
      <w:proofErr w:type="gramStart"/>
      <w:r>
        <w:rPr>
          <w:rFonts w:ascii="Times New Roman" w:hAnsi="Times New Roman" w:cs="Times New Roman"/>
          <w:sz w:val="22"/>
          <w:szCs w:val="22"/>
        </w:rPr>
        <w:t>Common Core math, geometric principles of enclosure, especially if students try to make a sketch map of a hierarchy</w:t>
      </w:r>
      <w:r w:rsidR="007D407C">
        <w:rPr>
          <w:rFonts w:ascii="Times New Roman" w:hAnsi="Times New Roman" w:cs="Times New Roman"/>
          <w:sz w:val="22"/>
          <w:szCs w:val="22"/>
        </w:rPr>
        <w:t>.</w:t>
      </w:r>
      <w:proofErr w:type="gramEnd"/>
      <w:r w:rsidR="007D407C">
        <w:rPr>
          <w:rFonts w:ascii="Times New Roman" w:hAnsi="Times New Roman" w:cs="Times New Roman"/>
          <w:sz w:val="22"/>
          <w:szCs w:val="22"/>
        </w:rPr>
        <w:t xml:space="preserve"> In short, this lesson can serve as a kind of “utility infielder,” a player that can be put into a game to replace any injured player at any position – a lesson that can fill Common Core goals not adequately met by other lessons.</w:t>
      </w:r>
      <w:r w:rsidR="00AE64C9">
        <w:rPr>
          <w:rFonts w:ascii="Times New Roman" w:hAnsi="Times New Roman" w:cs="Times New Roman"/>
          <w:sz w:val="22"/>
          <w:szCs w:val="22"/>
        </w:rPr>
        <w:t xml:space="preserve"> </w:t>
      </w:r>
    </w:p>
    <w:p w:rsidR="003D6C6D" w:rsidRDefault="003D6C6D">
      <w:pPr>
        <w:rPr>
          <w:sz w:val="22"/>
          <w:szCs w:val="22"/>
        </w:rPr>
      </w:pPr>
      <w:r>
        <w:rPr>
          <w:sz w:val="22"/>
          <w:szCs w:val="22"/>
        </w:rPr>
        <w:br w:type="page"/>
      </w:r>
    </w:p>
    <w:p w:rsidR="00527801" w:rsidRPr="00237161" w:rsidRDefault="00527801" w:rsidP="00D9299A">
      <w:pPr>
        <w:pStyle w:val="PlainText"/>
        <w:spacing w:before="120" w:line="240" w:lineRule="exact"/>
        <w:rPr>
          <w:rFonts w:ascii="Times New Roman" w:hAnsi="Times New Roman" w:cs="Times New Roman"/>
          <w:b/>
          <w:sz w:val="22"/>
          <w:szCs w:val="22"/>
        </w:rPr>
      </w:pPr>
      <w:r w:rsidRPr="00237161">
        <w:rPr>
          <w:rFonts w:ascii="Times New Roman" w:hAnsi="Times New Roman" w:cs="Times New Roman"/>
          <w:b/>
          <w:sz w:val="22"/>
          <w:szCs w:val="22"/>
        </w:rPr>
        <w:lastRenderedPageBreak/>
        <w:t xml:space="preserve">Teacher’s </w:t>
      </w:r>
      <w:r w:rsidR="00BE0B35" w:rsidRPr="00237161">
        <w:rPr>
          <w:rFonts w:ascii="Times New Roman" w:hAnsi="Times New Roman" w:cs="Times New Roman"/>
          <w:b/>
          <w:sz w:val="22"/>
          <w:szCs w:val="22"/>
        </w:rPr>
        <w:t>Notes for Activity</w:t>
      </w:r>
      <w:r w:rsidRPr="00237161">
        <w:rPr>
          <w:rFonts w:ascii="Times New Roman" w:hAnsi="Times New Roman" w:cs="Times New Roman"/>
          <w:b/>
          <w:sz w:val="22"/>
          <w:szCs w:val="22"/>
        </w:rPr>
        <w:t xml:space="preserve"> 6</w:t>
      </w:r>
      <w:r w:rsidR="00237161">
        <w:rPr>
          <w:rFonts w:ascii="Times New Roman" w:hAnsi="Times New Roman" w:cs="Times New Roman"/>
          <w:b/>
          <w:sz w:val="22"/>
          <w:szCs w:val="22"/>
        </w:rPr>
        <w:t>O</w:t>
      </w:r>
      <w:r w:rsidRPr="00237161">
        <w:rPr>
          <w:rFonts w:ascii="Times New Roman" w:hAnsi="Times New Roman" w:cs="Times New Roman"/>
          <w:b/>
          <w:sz w:val="22"/>
          <w:szCs w:val="22"/>
        </w:rPr>
        <w:t xml:space="preserve"> </w:t>
      </w:r>
    </w:p>
    <w:p w:rsidR="00187308" w:rsidRDefault="00237161" w:rsidP="00237161">
      <w:pPr>
        <w:pStyle w:val="PlainText"/>
        <w:spacing w:before="120" w:line="240" w:lineRule="exact"/>
        <w:ind w:firstLine="432"/>
        <w:rPr>
          <w:rFonts w:ascii="Times New Roman" w:hAnsi="Times New Roman" w:cs="Times New Roman"/>
          <w:sz w:val="22"/>
          <w:szCs w:val="22"/>
        </w:rPr>
      </w:pPr>
      <w:r>
        <w:rPr>
          <w:rFonts w:ascii="Times New Roman" w:hAnsi="Times New Roman" w:cs="Times New Roman"/>
          <w:sz w:val="22"/>
          <w:szCs w:val="22"/>
        </w:rPr>
        <w:t>A geographical analogy is a carefully structured comparison</w:t>
      </w:r>
      <w:r w:rsidR="00187308">
        <w:rPr>
          <w:rFonts w:ascii="Times New Roman" w:hAnsi="Times New Roman" w:cs="Times New Roman"/>
          <w:sz w:val="22"/>
          <w:szCs w:val="22"/>
        </w:rPr>
        <w:t xml:space="preserve">. It </w:t>
      </w:r>
      <w:r>
        <w:rPr>
          <w:rFonts w:ascii="Times New Roman" w:hAnsi="Times New Roman" w:cs="Times New Roman"/>
          <w:sz w:val="22"/>
          <w:szCs w:val="22"/>
        </w:rPr>
        <w:t xml:space="preserve">begins by identifying two places that are in similar positions </w:t>
      </w:r>
      <w:r w:rsidR="00187308">
        <w:rPr>
          <w:rFonts w:ascii="Times New Roman" w:hAnsi="Times New Roman" w:cs="Times New Roman"/>
          <w:sz w:val="22"/>
          <w:szCs w:val="22"/>
        </w:rPr>
        <w:t>i</w:t>
      </w:r>
      <w:r>
        <w:rPr>
          <w:rFonts w:ascii="Times New Roman" w:hAnsi="Times New Roman" w:cs="Times New Roman"/>
          <w:sz w:val="22"/>
          <w:szCs w:val="22"/>
        </w:rPr>
        <w:t xml:space="preserve">n different continents, watersheds, urban areas, </w:t>
      </w:r>
      <w:r w:rsidR="00D9299A">
        <w:rPr>
          <w:rFonts w:ascii="Times New Roman" w:hAnsi="Times New Roman" w:cs="Times New Roman"/>
          <w:sz w:val="22"/>
          <w:szCs w:val="22"/>
        </w:rPr>
        <w:t xml:space="preserve">or other geographical entities. </w:t>
      </w:r>
      <w:r>
        <w:rPr>
          <w:rFonts w:ascii="Times New Roman" w:hAnsi="Times New Roman" w:cs="Times New Roman"/>
          <w:sz w:val="22"/>
          <w:szCs w:val="22"/>
        </w:rPr>
        <w:t xml:space="preserve"> </w:t>
      </w:r>
      <w:r w:rsidRPr="00237161">
        <w:rPr>
          <w:rFonts w:ascii="Times New Roman" w:hAnsi="Times New Roman" w:cs="Times New Roman"/>
          <w:sz w:val="22"/>
          <w:szCs w:val="22"/>
        </w:rPr>
        <w:t xml:space="preserve">We can make analogies at any geographical scale, from the position of forks </w:t>
      </w:r>
      <w:r w:rsidR="00187308">
        <w:rPr>
          <w:rFonts w:ascii="Times New Roman" w:hAnsi="Times New Roman" w:cs="Times New Roman"/>
          <w:sz w:val="22"/>
          <w:szCs w:val="22"/>
        </w:rPr>
        <w:t xml:space="preserve">next to plates </w:t>
      </w:r>
      <w:r w:rsidRPr="00237161">
        <w:rPr>
          <w:rFonts w:ascii="Times New Roman" w:hAnsi="Times New Roman" w:cs="Times New Roman"/>
          <w:sz w:val="22"/>
          <w:szCs w:val="22"/>
        </w:rPr>
        <w:t>on a dinner table</w:t>
      </w:r>
      <w:r>
        <w:rPr>
          <w:rFonts w:ascii="Times New Roman" w:hAnsi="Times New Roman" w:cs="Times New Roman"/>
          <w:sz w:val="22"/>
          <w:szCs w:val="22"/>
        </w:rPr>
        <w:t xml:space="preserve"> </w:t>
      </w:r>
      <w:r w:rsidRPr="00237161">
        <w:rPr>
          <w:rFonts w:ascii="Times New Roman" w:hAnsi="Times New Roman" w:cs="Times New Roman"/>
          <w:sz w:val="22"/>
          <w:szCs w:val="22"/>
        </w:rPr>
        <w:t xml:space="preserve">to the position of fjords </w:t>
      </w:r>
      <w:r w:rsidR="00187308">
        <w:rPr>
          <w:rFonts w:ascii="Times New Roman" w:hAnsi="Times New Roman" w:cs="Times New Roman"/>
          <w:sz w:val="22"/>
          <w:szCs w:val="22"/>
        </w:rPr>
        <w:t xml:space="preserve">on the west coasts of </w:t>
      </w:r>
      <w:r w:rsidRPr="00237161">
        <w:rPr>
          <w:rFonts w:ascii="Times New Roman" w:hAnsi="Times New Roman" w:cs="Times New Roman"/>
          <w:sz w:val="22"/>
          <w:szCs w:val="22"/>
        </w:rPr>
        <w:t xml:space="preserve">different continents. For example, </w:t>
      </w:r>
      <w:r w:rsidR="00187308">
        <w:rPr>
          <w:rFonts w:ascii="Times New Roman" w:hAnsi="Times New Roman" w:cs="Times New Roman"/>
          <w:sz w:val="22"/>
          <w:szCs w:val="22"/>
        </w:rPr>
        <w:t xml:space="preserve">consider two well-known upper-income suburbs. </w:t>
      </w:r>
      <w:r w:rsidR="00D9299A">
        <w:rPr>
          <w:rFonts w:ascii="Times New Roman" w:hAnsi="Times New Roman" w:cs="Times New Roman"/>
          <w:sz w:val="22"/>
          <w:szCs w:val="22"/>
        </w:rPr>
        <w:t>Here’s the analogy: “</w:t>
      </w:r>
      <w:r w:rsidR="00187308">
        <w:rPr>
          <w:rFonts w:ascii="Times New Roman" w:hAnsi="Times New Roman" w:cs="Times New Roman"/>
          <w:sz w:val="22"/>
          <w:szCs w:val="22"/>
        </w:rPr>
        <w:t>B</w:t>
      </w:r>
      <w:r w:rsidRPr="00237161">
        <w:rPr>
          <w:rFonts w:ascii="Times New Roman" w:hAnsi="Times New Roman" w:cs="Times New Roman"/>
          <w:sz w:val="22"/>
          <w:szCs w:val="22"/>
        </w:rPr>
        <w:t>loomfield is to Detroit as Barrington is to Chicago.</w:t>
      </w:r>
      <w:r w:rsidR="00D9299A">
        <w:rPr>
          <w:rFonts w:ascii="Times New Roman" w:hAnsi="Times New Roman" w:cs="Times New Roman"/>
          <w:sz w:val="22"/>
          <w:szCs w:val="22"/>
        </w:rPr>
        <w:t>”</w:t>
      </w:r>
      <w:r w:rsidRPr="00237161">
        <w:rPr>
          <w:rFonts w:ascii="Times New Roman" w:hAnsi="Times New Roman" w:cs="Times New Roman"/>
          <w:sz w:val="22"/>
          <w:szCs w:val="22"/>
        </w:rPr>
        <w:t xml:space="preserve"> Both suburbs are located in a h</w:t>
      </w:r>
      <w:r>
        <w:rPr>
          <w:rFonts w:ascii="Times New Roman" w:hAnsi="Times New Roman" w:cs="Times New Roman"/>
          <w:sz w:val="22"/>
          <w:szCs w:val="22"/>
        </w:rPr>
        <w:t xml:space="preserve">illy area northwest of the city.  </w:t>
      </w:r>
      <w:r w:rsidRPr="00237161">
        <w:rPr>
          <w:rFonts w:ascii="Times New Roman" w:hAnsi="Times New Roman" w:cs="Times New Roman"/>
          <w:sz w:val="22"/>
          <w:szCs w:val="22"/>
        </w:rPr>
        <w:t xml:space="preserve">Both are full of large houses that were built since 1960.  Barrington is a little farther out from the </w:t>
      </w:r>
      <w:r>
        <w:rPr>
          <w:rFonts w:ascii="Times New Roman" w:hAnsi="Times New Roman" w:cs="Times New Roman"/>
          <w:sz w:val="22"/>
          <w:szCs w:val="22"/>
        </w:rPr>
        <w:t xml:space="preserve">center of the </w:t>
      </w:r>
      <w:r w:rsidRPr="00237161">
        <w:rPr>
          <w:rFonts w:ascii="Times New Roman" w:hAnsi="Times New Roman" w:cs="Times New Roman"/>
          <w:sz w:val="22"/>
          <w:szCs w:val="22"/>
        </w:rPr>
        <w:t xml:space="preserve">city, because Chicago is a bigger city. </w:t>
      </w:r>
    </w:p>
    <w:p w:rsidR="00187308" w:rsidRDefault="00187308" w:rsidP="00237161">
      <w:pPr>
        <w:pStyle w:val="PlainText"/>
        <w:spacing w:before="120" w:line="240" w:lineRule="exact"/>
        <w:ind w:firstLine="432"/>
        <w:rPr>
          <w:rFonts w:ascii="Times New Roman" w:hAnsi="Times New Roman" w:cs="Times New Roman"/>
          <w:sz w:val="22"/>
          <w:szCs w:val="22"/>
        </w:rPr>
      </w:pPr>
      <w:r>
        <w:rPr>
          <w:rFonts w:ascii="Times New Roman" w:hAnsi="Times New Roman" w:cs="Times New Roman"/>
          <w:sz w:val="22"/>
          <w:szCs w:val="22"/>
        </w:rPr>
        <w:t>The power of analogy is its ability to communicate a great deal of information in only a few words. When a psychologist from Chicago asked me for an example of a spatial analogy in geography, I gave him the name of Bloomfield near Detroit and said it was analogous to Barrington in Chicago. I then asked him to describe the place with as many separate factual sentences as possible.  He came up with nine factually accurate</w:t>
      </w:r>
      <w:r w:rsidR="004B1BCA">
        <w:rPr>
          <w:rFonts w:ascii="Times New Roman" w:hAnsi="Times New Roman" w:cs="Times New Roman"/>
          <w:sz w:val="22"/>
          <w:szCs w:val="22"/>
        </w:rPr>
        <w:t xml:space="preserve"> statements about Bloomfi</w:t>
      </w:r>
      <w:r w:rsidR="00D9299A">
        <w:rPr>
          <w:rFonts w:ascii="Times New Roman" w:hAnsi="Times New Roman" w:cs="Times New Roman"/>
          <w:sz w:val="22"/>
          <w:szCs w:val="22"/>
        </w:rPr>
        <w:t>eld, a town he had never seen. T</w:t>
      </w:r>
      <w:r w:rsidR="004B1BCA">
        <w:rPr>
          <w:rFonts w:ascii="Times New Roman" w:hAnsi="Times New Roman" w:cs="Times New Roman"/>
          <w:sz w:val="22"/>
          <w:szCs w:val="22"/>
        </w:rPr>
        <w:t>hat’s the power of analogy.</w:t>
      </w:r>
    </w:p>
    <w:p w:rsidR="00D9299A" w:rsidRDefault="004B1BCA" w:rsidP="00237161">
      <w:pPr>
        <w:pStyle w:val="PlainText"/>
        <w:spacing w:before="120" w:line="240" w:lineRule="exact"/>
        <w:ind w:firstLine="432"/>
        <w:rPr>
          <w:rFonts w:ascii="Times New Roman" w:hAnsi="Times New Roman" w:cs="Times New Roman"/>
          <w:sz w:val="22"/>
          <w:szCs w:val="22"/>
        </w:rPr>
      </w:pPr>
      <w:r>
        <w:rPr>
          <w:rFonts w:ascii="Times New Roman" w:hAnsi="Times New Roman" w:cs="Times New Roman"/>
          <w:sz w:val="22"/>
          <w:szCs w:val="22"/>
        </w:rPr>
        <w:t xml:space="preserve">With great power, of course, comes great responsibility. Some modern politicians are fond of drawing analogies between current events and major historic scandals. I am writing this in the middle of a </w:t>
      </w:r>
      <w:r w:rsidR="00701B79">
        <w:rPr>
          <w:rFonts w:ascii="Times New Roman" w:hAnsi="Times New Roman" w:cs="Times New Roman"/>
          <w:sz w:val="22"/>
          <w:szCs w:val="22"/>
        </w:rPr>
        <w:t xml:space="preserve">diplomatic </w:t>
      </w:r>
      <w:r>
        <w:rPr>
          <w:rFonts w:ascii="Times New Roman" w:hAnsi="Times New Roman" w:cs="Times New Roman"/>
          <w:sz w:val="22"/>
          <w:szCs w:val="22"/>
        </w:rPr>
        <w:t xml:space="preserve">controversy that will probably be ancient history by the time you read this.  Some politicians are using the phrase “Benghazi-gate” in order to make an analogy between an event in Libya last year and the Watergate scandal of the Nixon administration. By my </w:t>
      </w:r>
      <w:r w:rsidR="00D9299A">
        <w:rPr>
          <w:rFonts w:ascii="Times New Roman" w:hAnsi="Times New Roman" w:cs="Times New Roman"/>
          <w:sz w:val="22"/>
          <w:szCs w:val="22"/>
        </w:rPr>
        <w:t xml:space="preserve">own </w:t>
      </w:r>
      <w:r>
        <w:rPr>
          <w:rFonts w:ascii="Times New Roman" w:hAnsi="Times New Roman" w:cs="Times New Roman"/>
          <w:sz w:val="22"/>
          <w:szCs w:val="22"/>
        </w:rPr>
        <w:t>rough count, that is the 38</w:t>
      </w:r>
      <w:r w:rsidRPr="004B1BCA">
        <w:rPr>
          <w:rFonts w:ascii="Times New Roman" w:hAnsi="Times New Roman" w:cs="Times New Roman"/>
          <w:sz w:val="22"/>
          <w:szCs w:val="22"/>
          <w:vertAlign w:val="superscript"/>
        </w:rPr>
        <w:t>th</w:t>
      </w:r>
      <w:r>
        <w:rPr>
          <w:rFonts w:ascii="Times New Roman" w:hAnsi="Times New Roman" w:cs="Times New Roman"/>
          <w:sz w:val="22"/>
          <w:szCs w:val="22"/>
        </w:rPr>
        <w:t xml:space="preserve"> time someone has made that analogy, from Sarah Palin’s </w:t>
      </w:r>
      <w:proofErr w:type="spellStart"/>
      <w:r>
        <w:rPr>
          <w:rFonts w:ascii="Times New Roman" w:hAnsi="Times New Roman" w:cs="Times New Roman"/>
          <w:sz w:val="22"/>
          <w:szCs w:val="22"/>
        </w:rPr>
        <w:t>Troopergate</w:t>
      </w:r>
      <w:proofErr w:type="spellEnd"/>
      <w:r>
        <w:rPr>
          <w:rFonts w:ascii="Times New Roman" w:hAnsi="Times New Roman" w:cs="Times New Roman"/>
          <w:sz w:val="22"/>
          <w:szCs w:val="22"/>
        </w:rPr>
        <w:t xml:space="preserve"> to Bill Clinton’s </w:t>
      </w:r>
      <w:proofErr w:type="spellStart"/>
      <w:r>
        <w:rPr>
          <w:rFonts w:ascii="Times New Roman" w:hAnsi="Times New Roman" w:cs="Times New Roman"/>
          <w:sz w:val="22"/>
          <w:szCs w:val="22"/>
        </w:rPr>
        <w:t>Whitewatergate</w:t>
      </w:r>
      <w:proofErr w:type="spellEnd"/>
      <w:r>
        <w:rPr>
          <w:rFonts w:ascii="Times New Roman" w:hAnsi="Times New Roman" w:cs="Times New Roman"/>
          <w:sz w:val="22"/>
          <w:szCs w:val="22"/>
        </w:rPr>
        <w:t>.</w:t>
      </w:r>
      <w:r w:rsidR="003C2FA4">
        <w:rPr>
          <w:rFonts w:ascii="Times New Roman" w:hAnsi="Times New Roman" w:cs="Times New Roman"/>
          <w:sz w:val="22"/>
          <w:szCs w:val="22"/>
        </w:rPr>
        <w:t xml:space="preserve"> </w:t>
      </w:r>
    </w:p>
    <w:p w:rsidR="00701B79" w:rsidRPr="003C2FA4" w:rsidRDefault="003C2FA4" w:rsidP="00D9299A">
      <w:pPr>
        <w:pStyle w:val="PlainText"/>
        <w:spacing w:before="120" w:line="240" w:lineRule="exact"/>
        <w:rPr>
          <w:rFonts w:ascii="Arial" w:hAnsi="Arial" w:cs="Arial"/>
          <w:sz w:val="22"/>
          <w:szCs w:val="22"/>
        </w:rPr>
      </w:pPr>
      <w:r>
        <w:rPr>
          <w:rFonts w:ascii="Times New Roman" w:hAnsi="Times New Roman" w:cs="Times New Roman"/>
          <w:sz w:val="22"/>
          <w:szCs w:val="22"/>
        </w:rPr>
        <w:t xml:space="preserve">Wikipedia lists more than 70:   </w:t>
      </w:r>
      <w:hyperlink r:id="rId9" w:history="1">
        <w:r w:rsidRPr="003C2FA4">
          <w:rPr>
            <w:rStyle w:val="Hyperlink"/>
            <w:rFonts w:ascii="Arial" w:hAnsi="Arial" w:cs="Arial"/>
          </w:rPr>
          <w:t>http://en.wikipedia.org/wiki/List_of_scandals_with_%22-gate%22_suffix</w:t>
        </w:r>
      </w:hyperlink>
    </w:p>
    <w:p w:rsidR="00324540" w:rsidRDefault="00701B79" w:rsidP="00C5238C">
      <w:pPr>
        <w:pStyle w:val="PlainText"/>
        <w:spacing w:before="120" w:line="240" w:lineRule="exact"/>
        <w:ind w:firstLine="432"/>
        <w:rPr>
          <w:rFonts w:ascii="Times New Roman" w:hAnsi="Times New Roman" w:cs="Times New Roman"/>
          <w:sz w:val="22"/>
          <w:szCs w:val="22"/>
        </w:rPr>
      </w:pPr>
      <w:r>
        <w:rPr>
          <w:rFonts w:ascii="Times New Roman" w:hAnsi="Times New Roman" w:cs="Times New Roman"/>
          <w:sz w:val="22"/>
          <w:szCs w:val="22"/>
        </w:rPr>
        <w:t xml:space="preserve">Students need to work with analogies, in order to appreciate their power and become aware of the responsibilities. </w:t>
      </w:r>
      <w:r w:rsidR="00334308">
        <w:rPr>
          <w:rFonts w:ascii="Times New Roman" w:hAnsi="Times New Roman" w:cs="Times New Roman"/>
          <w:sz w:val="22"/>
          <w:szCs w:val="22"/>
        </w:rPr>
        <w:t xml:space="preserve">Unfortunately, the Common Core writing standards mention analogies only at Grade 11, </w:t>
      </w:r>
      <w:r w:rsidR="005B170D">
        <w:rPr>
          <w:rFonts w:ascii="Times New Roman" w:hAnsi="Times New Roman" w:cs="Times New Roman"/>
          <w:sz w:val="22"/>
          <w:szCs w:val="22"/>
        </w:rPr>
        <w:t>which is way</w:t>
      </w:r>
      <w:r w:rsidR="00334308">
        <w:rPr>
          <w:rFonts w:ascii="Times New Roman" w:hAnsi="Times New Roman" w:cs="Times New Roman"/>
          <w:sz w:val="22"/>
          <w:szCs w:val="22"/>
        </w:rPr>
        <w:t xml:space="preserve"> too late (see Chapter 8).  </w:t>
      </w:r>
      <w:r>
        <w:rPr>
          <w:rFonts w:ascii="Times New Roman" w:hAnsi="Times New Roman" w:cs="Times New Roman"/>
          <w:sz w:val="22"/>
          <w:szCs w:val="22"/>
        </w:rPr>
        <w:t xml:space="preserve">This lesson uses the idea of analogous position in a river system to help students develop a mental map of major rivers, modern capitals, historic centers, and, in </w:t>
      </w:r>
      <w:r w:rsidR="005B170D">
        <w:rPr>
          <w:rFonts w:ascii="Times New Roman" w:hAnsi="Times New Roman" w:cs="Times New Roman"/>
          <w:sz w:val="22"/>
          <w:szCs w:val="22"/>
        </w:rPr>
        <w:t>several</w:t>
      </w:r>
      <w:r>
        <w:rPr>
          <w:rFonts w:ascii="Times New Roman" w:hAnsi="Times New Roman" w:cs="Times New Roman"/>
          <w:sz w:val="22"/>
          <w:szCs w:val="22"/>
        </w:rPr>
        <w:t xml:space="preserve"> cases, ongoing controvers</w:t>
      </w:r>
      <w:r w:rsidR="00C5238C">
        <w:rPr>
          <w:rFonts w:ascii="Times New Roman" w:hAnsi="Times New Roman" w:cs="Times New Roman"/>
          <w:sz w:val="22"/>
          <w:szCs w:val="22"/>
        </w:rPr>
        <w:t>ies</w:t>
      </w:r>
      <w:r>
        <w:rPr>
          <w:rFonts w:ascii="Times New Roman" w:hAnsi="Times New Roman" w:cs="Times New Roman"/>
          <w:sz w:val="22"/>
          <w:szCs w:val="22"/>
        </w:rPr>
        <w:t xml:space="preserve"> about dams and river flow.</w:t>
      </w:r>
      <w:r w:rsidR="004B1BCA">
        <w:rPr>
          <w:rFonts w:ascii="Times New Roman" w:hAnsi="Times New Roman" w:cs="Times New Roman"/>
          <w:sz w:val="22"/>
          <w:szCs w:val="22"/>
        </w:rPr>
        <w:t xml:space="preserve"> </w:t>
      </w:r>
      <w:r w:rsidR="00C5238C">
        <w:rPr>
          <w:rFonts w:ascii="Times New Roman" w:hAnsi="Times New Roman" w:cs="Times New Roman"/>
          <w:sz w:val="22"/>
          <w:szCs w:val="22"/>
        </w:rPr>
        <w:t xml:space="preserve">Pick as many of these as you want – they can even be spread out over many days (“time for the river analogy of the day”). </w:t>
      </w:r>
      <w:r>
        <w:rPr>
          <w:rFonts w:ascii="Times New Roman" w:hAnsi="Times New Roman" w:cs="Times New Roman"/>
          <w:sz w:val="22"/>
          <w:szCs w:val="22"/>
        </w:rPr>
        <w:t xml:space="preserve">Realistically, we </w:t>
      </w:r>
      <w:r w:rsidR="00334308">
        <w:rPr>
          <w:rFonts w:ascii="Times New Roman" w:hAnsi="Times New Roman" w:cs="Times New Roman"/>
          <w:sz w:val="22"/>
          <w:szCs w:val="22"/>
        </w:rPr>
        <w:t>know</w:t>
      </w:r>
      <w:r>
        <w:rPr>
          <w:rFonts w:ascii="Times New Roman" w:hAnsi="Times New Roman" w:cs="Times New Roman"/>
          <w:sz w:val="22"/>
          <w:szCs w:val="22"/>
        </w:rPr>
        <w:t xml:space="preserve"> that </w:t>
      </w:r>
      <w:r w:rsidR="005B170D">
        <w:rPr>
          <w:rFonts w:ascii="Times New Roman" w:hAnsi="Times New Roman" w:cs="Times New Roman"/>
          <w:sz w:val="22"/>
          <w:szCs w:val="22"/>
        </w:rPr>
        <w:t xml:space="preserve">many </w:t>
      </w:r>
      <w:r>
        <w:rPr>
          <w:rFonts w:ascii="Times New Roman" w:hAnsi="Times New Roman" w:cs="Times New Roman"/>
          <w:sz w:val="22"/>
          <w:szCs w:val="22"/>
        </w:rPr>
        <w:t>of the</w:t>
      </w:r>
      <w:r w:rsidR="005B170D">
        <w:rPr>
          <w:rFonts w:ascii="Times New Roman" w:hAnsi="Times New Roman" w:cs="Times New Roman"/>
          <w:sz w:val="22"/>
          <w:szCs w:val="22"/>
        </w:rPr>
        <w:t>se</w:t>
      </w:r>
      <w:r>
        <w:rPr>
          <w:rFonts w:ascii="Times New Roman" w:hAnsi="Times New Roman" w:cs="Times New Roman"/>
          <w:sz w:val="22"/>
          <w:szCs w:val="22"/>
        </w:rPr>
        <w:t xml:space="preserve"> facts will not g</w:t>
      </w:r>
      <w:r w:rsidR="00AA758B">
        <w:rPr>
          <w:rFonts w:ascii="Times New Roman" w:hAnsi="Times New Roman" w:cs="Times New Roman"/>
          <w:sz w:val="22"/>
          <w:szCs w:val="22"/>
        </w:rPr>
        <w:t xml:space="preserve">o into long-term memory – but I’m sure </w:t>
      </w:r>
      <w:r>
        <w:rPr>
          <w:rFonts w:ascii="Times New Roman" w:hAnsi="Times New Roman" w:cs="Times New Roman"/>
          <w:sz w:val="22"/>
          <w:szCs w:val="22"/>
        </w:rPr>
        <w:t>that the percentage of remembered facts will be higher than if students were simply give</w:t>
      </w:r>
      <w:r w:rsidR="005B170D">
        <w:rPr>
          <w:rFonts w:ascii="Times New Roman" w:hAnsi="Times New Roman" w:cs="Times New Roman"/>
          <w:sz w:val="22"/>
          <w:szCs w:val="22"/>
        </w:rPr>
        <w:t>n</w:t>
      </w:r>
      <w:r>
        <w:rPr>
          <w:rFonts w:ascii="Times New Roman" w:hAnsi="Times New Roman" w:cs="Times New Roman"/>
          <w:sz w:val="22"/>
          <w:szCs w:val="22"/>
        </w:rPr>
        <w:t xml:space="preserve"> a list of places </w:t>
      </w:r>
      <w:r w:rsidR="00324540">
        <w:rPr>
          <w:rFonts w:ascii="Times New Roman" w:hAnsi="Times New Roman" w:cs="Times New Roman"/>
          <w:sz w:val="22"/>
          <w:szCs w:val="22"/>
        </w:rPr>
        <w:t xml:space="preserve">to locate on a map and remember. </w:t>
      </w:r>
      <w:r w:rsidR="00C5238C">
        <w:rPr>
          <w:rFonts w:ascii="Times New Roman" w:hAnsi="Times New Roman" w:cs="Times New Roman"/>
          <w:sz w:val="22"/>
          <w:szCs w:val="22"/>
        </w:rPr>
        <w:t>You can also e</w:t>
      </w:r>
      <w:r w:rsidR="00AA758B">
        <w:rPr>
          <w:rFonts w:ascii="Times New Roman" w:hAnsi="Times New Roman" w:cs="Times New Roman"/>
          <w:sz w:val="22"/>
          <w:szCs w:val="22"/>
        </w:rPr>
        <w:t xml:space="preserve">ncourage searching for answers by </w:t>
      </w:r>
      <w:r w:rsidR="00324540">
        <w:rPr>
          <w:rFonts w:ascii="Times New Roman" w:hAnsi="Times New Roman" w:cs="Times New Roman"/>
          <w:sz w:val="22"/>
          <w:szCs w:val="22"/>
        </w:rPr>
        <w:t xml:space="preserve">using the river name and the word “map” as keywords. </w:t>
      </w:r>
    </w:p>
    <w:p w:rsidR="004B1BCA" w:rsidRDefault="00701B79" w:rsidP="00237161">
      <w:pPr>
        <w:pStyle w:val="PlainText"/>
        <w:spacing w:before="120" w:line="240" w:lineRule="exact"/>
        <w:ind w:firstLine="432"/>
        <w:rPr>
          <w:rFonts w:ascii="Times New Roman" w:hAnsi="Times New Roman" w:cs="Times New Roman"/>
          <w:sz w:val="22"/>
          <w:szCs w:val="22"/>
        </w:rPr>
      </w:pPr>
      <w:r w:rsidRPr="00701B79">
        <w:rPr>
          <w:rFonts w:ascii="Times New Roman" w:hAnsi="Times New Roman" w:cs="Times New Roman"/>
          <w:b/>
          <w:sz w:val="22"/>
          <w:szCs w:val="22"/>
        </w:rPr>
        <w:t>Answers</w:t>
      </w:r>
      <w:r>
        <w:rPr>
          <w:rFonts w:ascii="Times New Roman" w:hAnsi="Times New Roman" w:cs="Times New Roman"/>
          <w:sz w:val="22"/>
          <w:szCs w:val="22"/>
        </w:rPr>
        <w:t>:</w:t>
      </w:r>
      <w:r w:rsidR="004B1BCA">
        <w:rPr>
          <w:rFonts w:ascii="Times New Roman" w:hAnsi="Times New Roman" w:cs="Times New Roman"/>
          <w:sz w:val="22"/>
          <w:szCs w:val="22"/>
        </w:rPr>
        <w:t xml:space="preserve"> </w:t>
      </w:r>
      <w:r>
        <w:rPr>
          <w:rFonts w:ascii="Times New Roman" w:hAnsi="Times New Roman" w:cs="Times New Roman"/>
          <w:sz w:val="22"/>
          <w:szCs w:val="22"/>
        </w:rPr>
        <w:t>(and a few trivia facts to intersperse into the discussion ad lib)</w:t>
      </w:r>
    </w:p>
    <w:p w:rsidR="00701B79" w:rsidRDefault="00701B79" w:rsidP="00C5238C">
      <w:pPr>
        <w:spacing w:line="260" w:lineRule="exact"/>
        <w:ind w:left="720" w:hanging="288"/>
        <w:rPr>
          <w:sz w:val="22"/>
          <w:szCs w:val="22"/>
        </w:rPr>
      </w:pPr>
      <w:r>
        <w:rPr>
          <w:sz w:val="22"/>
          <w:szCs w:val="22"/>
        </w:rPr>
        <w:t xml:space="preserve">1. </w:t>
      </w:r>
      <w:r w:rsidR="003C2FA4">
        <w:rPr>
          <w:sz w:val="22"/>
          <w:szCs w:val="22"/>
        </w:rPr>
        <w:t xml:space="preserve">a. </w:t>
      </w:r>
      <w:r>
        <w:rPr>
          <w:sz w:val="22"/>
          <w:szCs w:val="22"/>
        </w:rPr>
        <w:t>Albany is upstream (but the river flows very slowly, and boats can easily travel all the way)</w:t>
      </w:r>
    </w:p>
    <w:p w:rsidR="00701B79" w:rsidRDefault="00701B79" w:rsidP="00C5238C">
      <w:pPr>
        <w:spacing w:line="260" w:lineRule="exact"/>
        <w:ind w:left="720" w:hanging="288"/>
        <w:rPr>
          <w:sz w:val="22"/>
          <w:szCs w:val="22"/>
        </w:rPr>
      </w:pPr>
      <w:r>
        <w:rPr>
          <w:sz w:val="22"/>
          <w:szCs w:val="22"/>
        </w:rPr>
        <w:t xml:space="preserve">2. </w:t>
      </w:r>
      <w:proofErr w:type="spellStart"/>
      <w:r w:rsidR="003C2FA4">
        <w:rPr>
          <w:sz w:val="22"/>
          <w:szCs w:val="22"/>
        </w:rPr>
        <w:t>acb</w:t>
      </w:r>
      <w:proofErr w:type="spellEnd"/>
      <w:r w:rsidR="003C2FA4">
        <w:rPr>
          <w:sz w:val="22"/>
          <w:szCs w:val="22"/>
        </w:rPr>
        <w:t xml:space="preserve">. </w:t>
      </w:r>
      <w:r>
        <w:rPr>
          <w:sz w:val="22"/>
          <w:szCs w:val="22"/>
        </w:rPr>
        <w:t>Minneapolis is far north, St Louis in the middle, and New Orleans south. People reversed the Chicago River so that it drained into the Illinois and then the Mississippi, rather than into Lake Michigan, and “Our pollution no longer fouled our beaches, it is now St Louis’ problem.”</w:t>
      </w:r>
    </w:p>
    <w:p w:rsidR="00701B79" w:rsidRDefault="00701B79" w:rsidP="00C5238C">
      <w:pPr>
        <w:spacing w:line="260" w:lineRule="exact"/>
        <w:ind w:left="720" w:hanging="288"/>
        <w:rPr>
          <w:sz w:val="22"/>
          <w:szCs w:val="22"/>
        </w:rPr>
      </w:pPr>
      <w:r>
        <w:rPr>
          <w:sz w:val="22"/>
          <w:szCs w:val="22"/>
        </w:rPr>
        <w:t xml:space="preserve">3. </w:t>
      </w:r>
      <w:r w:rsidR="003C2FA4">
        <w:rPr>
          <w:sz w:val="22"/>
          <w:szCs w:val="22"/>
        </w:rPr>
        <w:t xml:space="preserve">b. </w:t>
      </w:r>
      <w:r>
        <w:rPr>
          <w:sz w:val="22"/>
          <w:szCs w:val="22"/>
        </w:rPr>
        <w:t>Khartoum is upstream from Cairo</w:t>
      </w:r>
      <w:r w:rsidR="00AA758B">
        <w:rPr>
          <w:sz w:val="22"/>
          <w:szCs w:val="22"/>
        </w:rPr>
        <w:t>,</w:t>
      </w:r>
      <w:r>
        <w:rPr>
          <w:sz w:val="22"/>
          <w:szCs w:val="22"/>
        </w:rPr>
        <w:t xml:space="preserve"> </w:t>
      </w:r>
      <w:r w:rsidR="00AA758B">
        <w:rPr>
          <w:sz w:val="22"/>
          <w:szCs w:val="22"/>
        </w:rPr>
        <w:t xml:space="preserve">like </w:t>
      </w:r>
      <w:r>
        <w:rPr>
          <w:sz w:val="22"/>
          <w:szCs w:val="22"/>
        </w:rPr>
        <w:t xml:space="preserve">the Upper Kingdom </w:t>
      </w:r>
      <w:r w:rsidR="00AA758B">
        <w:rPr>
          <w:sz w:val="22"/>
          <w:szCs w:val="22"/>
        </w:rPr>
        <w:t>of Egypt was</w:t>
      </w:r>
      <w:r>
        <w:rPr>
          <w:sz w:val="22"/>
          <w:szCs w:val="22"/>
        </w:rPr>
        <w:t xml:space="preserve"> </w:t>
      </w:r>
      <w:r w:rsidR="00334308">
        <w:rPr>
          <w:sz w:val="22"/>
          <w:szCs w:val="22"/>
        </w:rPr>
        <w:t xml:space="preserve">from </w:t>
      </w:r>
      <w:r>
        <w:rPr>
          <w:sz w:val="22"/>
          <w:szCs w:val="22"/>
        </w:rPr>
        <w:t>the Lower.</w:t>
      </w:r>
    </w:p>
    <w:p w:rsidR="003C2FA4" w:rsidRDefault="00701B79" w:rsidP="00C5238C">
      <w:pPr>
        <w:spacing w:line="260" w:lineRule="exact"/>
        <w:ind w:left="720" w:hanging="288"/>
        <w:rPr>
          <w:sz w:val="22"/>
          <w:szCs w:val="22"/>
        </w:rPr>
      </w:pPr>
      <w:r>
        <w:rPr>
          <w:sz w:val="22"/>
          <w:szCs w:val="22"/>
        </w:rPr>
        <w:t xml:space="preserve">4. </w:t>
      </w:r>
      <w:r w:rsidR="003C2FA4">
        <w:rPr>
          <w:sz w:val="22"/>
          <w:szCs w:val="22"/>
        </w:rPr>
        <w:t xml:space="preserve">b. </w:t>
      </w:r>
      <w:r>
        <w:rPr>
          <w:sz w:val="22"/>
          <w:szCs w:val="22"/>
        </w:rPr>
        <w:t xml:space="preserve">Delhi is upstream; </w:t>
      </w:r>
      <w:r w:rsidR="003C2FA4">
        <w:rPr>
          <w:sz w:val="22"/>
          <w:szCs w:val="22"/>
        </w:rPr>
        <w:t xml:space="preserve">Bangladesh and India are in a dispute over </w:t>
      </w:r>
      <w:r w:rsidR="00AA758B">
        <w:rPr>
          <w:sz w:val="22"/>
          <w:szCs w:val="22"/>
        </w:rPr>
        <w:t>river flow</w:t>
      </w:r>
      <w:r w:rsidR="003C2FA4">
        <w:rPr>
          <w:sz w:val="22"/>
          <w:szCs w:val="22"/>
        </w:rPr>
        <w:t xml:space="preserve"> during dry seasons</w:t>
      </w:r>
    </w:p>
    <w:p w:rsidR="003C2FA4" w:rsidRDefault="003C2FA4" w:rsidP="00C5238C">
      <w:pPr>
        <w:spacing w:line="260" w:lineRule="exact"/>
        <w:ind w:left="720" w:hanging="288"/>
        <w:rPr>
          <w:sz w:val="22"/>
          <w:szCs w:val="22"/>
        </w:rPr>
      </w:pPr>
      <w:r>
        <w:rPr>
          <w:sz w:val="22"/>
          <w:szCs w:val="22"/>
        </w:rPr>
        <w:t xml:space="preserve">5. a. </w:t>
      </w:r>
      <w:proofErr w:type="spellStart"/>
      <w:r>
        <w:rPr>
          <w:sz w:val="22"/>
          <w:szCs w:val="22"/>
        </w:rPr>
        <w:t>Vlad</w:t>
      </w:r>
      <w:proofErr w:type="spellEnd"/>
      <w:r>
        <w:rPr>
          <w:sz w:val="22"/>
          <w:szCs w:val="22"/>
        </w:rPr>
        <w:t xml:space="preserve"> the </w:t>
      </w:r>
      <w:proofErr w:type="spellStart"/>
      <w:r>
        <w:rPr>
          <w:sz w:val="22"/>
          <w:szCs w:val="22"/>
        </w:rPr>
        <w:t>Impaler</w:t>
      </w:r>
      <w:proofErr w:type="spellEnd"/>
      <w:r>
        <w:rPr>
          <w:sz w:val="22"/>
          <w:szCs w:val="22"/>
        </w:rPr>
        <w:t xml:space="preserve"> (also called Count Dracula) was a historic figure who led a mercenary army during ongoing struggles between the Habsburgs and the Ottomans (Budapest in the middle)</w:t>
      </w:r>
    </w:p>
    <w:p w:rsidR="003C2FA4" w:rsidRDefault="003C2FA4" w:rsidP="00C5238C">
      <w:pPr>
        <w:spacing w:line="260" w:lineRule="exact"/>
        <w:ind w:left="720" w:hanging="288"/>
        <w:rPr>
          <w:sz w:val="22"/>
          <w:szCs w:val="22"/>
        </w:rPr>
      </w:pPr>
      <w:r>
        <w:rPr>
          <w:sz w:val="22"/>
          <w:szCs w:val="22"/>
        </w:rPr>
        <w:t>6. a. The Three Gorges Dam has sparked many years of controversy</w:t>
      </w:r>
    </w:p>
    <w:p w:rsidR="003C2FA4" w:rsidRDefault="003C2FA4" w:rsidP="00C5238C">
      <w:pPr>
        <w:spacing w:line="260" w:lineRule="exact"/>
        <w:ind w:left="720" w:hanging="288"/>
        <w:rPr>
          <w:sz w:val="22"/>
          <w:szCs w:val="22"/>
        </w:rPr>
      </w:pPr>
      <w:r>
        <w:rPr>
          <w:sz w:val="22"/>
          <w:szCs w:val="22"/>
        </w:rPr>
        <w:t>7. b. Madrid is actually on a minor branch, but rivers are especially important in dry-summer climate</w:t>
      </w:r>
    </w:p>
    <w:p w:rsidR="003C2FA4" w:rsidRDefault="003C2FA4" w:rsidP="00C5238C">
      <w:pPr>
        <w:spacing w:line="260" w:lineRule="exact"/>
        <w:ind w:left="720" w:hanging="288"/>
        <w:rPr>
          <w:sz w:val="22"/>
          <w:szCs w:val="22"/>
        </w:rPr>
      </w:pPr>
      <w:r>
        <w:rPr>
          <w:sz w:val="22"/>
          <w:szCs w:val="22"/>
        </w:rPr>
        <w:t>8. b. Osama Bin Laden was killed near Islamabad</w:t>
      </w:r>
    </w:p>
    <w:p w:rsidR="003C2FA4" w:rsidRDefault="003C2FA4" w:rsidP="00C5238C">
      <w:pPr>
        <w:spacing w:line="260" w:lineRule="exact"/>
        <w:ind w:left="720" w:hanging="288"/>
        <w:rPr>
          <w:sz w:val="22"/>
          <w:szCs w:val="22"/>
        </w:rPr>
      </w:pPr>
      <w:r>
        <w:rPr>
          <w:sz w:val="22"/>
          <w:szCs w:val="22"/>
        </w:rPr>
        <w:t xml:space="preserve">9. a. Moscow is on a tributary; Nazis attacked both cities, </w:t>
      </w:r>
      <w:r w:rsidR="00AA758B">
        <w:rPr>
          <w:sz w:val="22"/>
          <w:szCs w:val="22"/>
        </w:rPr>
        <w:t xml:space="preserve">but </w:t>
      </w:r>
      <w:r>
        <w:rPr>
          <w:sz w:val="22"/>
          <w:szCs w:val="22"/>
        </w:rPr>
        <w:t>captured only Stalingrad</w:t>
      </w:r>
    </w:p>
    <w:p w:rsidR="003C2FA4" w:rsidRDefault="003C2FA4" w:rsidP="00C5238C">
      <w:pPr>
        <w:spacing w:line="260" w:lineRule="exact"/>
        <w:ind w:left="720" w:hanging="288"/>
        <w:rPr>
          <w:sz w:val="22"/>
          <w:szCs w:val="22"/>
        </w:rPr>
      </w:pPr>
      <w:r>
        <w:rPr>
          <w:sz w:val="22"/>
          <w:szCs w:val="22"/>
        </w:rPr>
        <w:t>10. b. Both countries were implicated in the Vietnam War</w:t>
      </w:r>
    </w:p>
    <w:p w:rsidR="003C2FA4" w:rsidRDefault="00AA758B" w:rsidP="00C5238C">
      <w:pPr>
        <w:spacing w:line="260" w:lineRule="exact"/>
        <w:ind w:left="720" w:hanging="288"/>
        <w:rPr>
          <w:sz w:val="22"/>
          <w:szCs w:val="22"/>
        </w:rPr>
      </w:pPr>
      <w:r>
        <w:rPr>
          <w:sz w:val="22"/>
          <w:szCs w:val="22"/>
        </w:rPr>
        <w:t xml:space="preserve">11. a. Timbuktu had </w:t>
      </w:r>
      <w:r w:rsidR="003C2FA4">
        <w:rPr>
          <w:sz w:val="22"/>
          <w:szCs w:val="22"/>
        </w:rPr>
        <w:t>world-class lib</w:t>
      </w:r>
      <w:r w:rsidR="00334308">
        <w:rPr>
          <w:sz w:val="22"/>
          <w:szCs w:val="22"/>
        </w:rPr>
        <w:t>raries</w:t>
      </w:r>
      <w:r w:rsidR="003C2FA4">
        <w:rPr>
          <w:sz w:val="22"/>
          <w:szCs w:val="22"/>
        </w:rPr>
        <w:t xml:space="preserve"> that preserved knowledge</w:t>
      </w:r>
      <w:r w:rsidR="00334308">
        <w:rPr>
          <w:sz w:val="22"/>
          <w:szCs w:val="22"/>
        </w:rPr>
        <w:t xml:space="preserve"> during troubles in Europe</w:t>
      </w:r>
    </w:p>
    <w:p w:rsidR="00334308" w:rsidRDefault="00334308" w:rsidP="00C5238C">
      <w:pPr>
        <w:spacing w:line="260" w:lineRule="exact"/>
        <w:ind w:left="720" w:hanging="288"/>
        <w:rPr>
          <w:sz w:val="22"/>
          <w:szCs w:val="22"/>
        </w:rPr>
      </w:pPr>
      <w:r>
        <w:rPr>
          <w:sz w:val="22"/>
          <w:szCs w:val="22"/>
        </w:rPr>
        <w:t>12. a. Like Three Gorges, the Ataturk dam (named for a famous Turkish leader) is very controversial</w:t>
      </w:r>
    </w:p>
    <w:p w:rsidR="00334308" w:rsidRDefault="00334308" w:rsidP="00C5238C">
      <w:pPr>
        <w:spacing w:line="260" w:lineRule="exact"/>
        <w:ind w:left="720" w:hanging="288"/>
        <w:rPr>
          <w:sz w:val="22"/>
          <w:szCs w:val="22"/>
        </w:rPr>
      </w:pPr>
      <w:r>
        <w:rPr>
          <w:sz w:val="22"/>
          <w:szCs w:val="22"/>
        </w:rPr>
        <w:t>13. b. Like the Tagus, it’s a small river with a big role in history</w:t>
      </w:r>
    </w:p>
    <w:p w:rsidR="00334308" w:rsidRDefault="00334308" w:rsidP="00C5238C">
      <w:pPr>
        <w:spacing w:line="260" w:lineRule="exact"/>
        <w:ind w:left="720" w:hanging="288"/>
        <w:rPr>
          <w:sz w:val="22"/>
          <w:szCs w:val="22"/>
        </w:rPr>
      </w:pPr>
      <w:r>
        <w:rPr>
          <w:sz w:val="22"/>
          <w:szCs w:val="22"/>
        </w:rPr>
        <w:t>14. b. The River is actually called the Paraguay while it is in Paraguay, like the pronunciation of the Arkansas River changes its as it passes through Kansas</w:t>
      </w:r>
    </w:p>
    <w:p w:rsidR="00334308" w:rsidRDefault="00334308" w:rsidP="00334308">
      <w:pPr>
        <w:spacing w:before="40" w:line="240" w:lineRule="exact"/>
        <w:rPr>
          <w:sz w:val="22"/>
          <w:szCs w:val="22"/>
        </w:rPr>
      </w:pPr>
      <w:r w:rsidRPr="00334308">
        <w:rPr>
          <w:b/>
          <w:sz w:val="22"/>
          <w:szCs w:val="22"/>
        </w:rPr>
        <w:t>Curricular position</w:t>
      </w:r>
      <w:r>
        <w:rPr>
          <w:sz w:val="22"/>
          <w:szCs w:val="22"/>
        </w:rPr>
        <w:t xml:space="preserve">: multiple links with history, earth science, and language arts </w:t>
      </w:r>
    </w:p>
    <w:p w:rsidR="00237161" w:rsidRPr="00237161" w:rsidRDefault="00237161" w:rsidP="00B837DA">
      <w:pPr>
        <w:pStyle w:val="PlainText"/>
        <w:spacing w:before="120" w:line="240" w:lineRule="exact"/>
        <w:rPr>
          <w:rFonts w:ascii="Times New Roman" w:hAnsi="Times New Roman" w:cs="Times New Roman"/>
          <w:b/>
          <w:sz w:val="22"/>
          <w:szCs w:val="22"/>
        </w:rPr>
      </w:pPr>
      <w:r w:rsidRPr="00237161">
        <w:rPr>
          <w:rFonts w:ascii="Times New Roman" w:hAnsi="Times New Roman" w:cs="Times New Roman"/>
          <w:b/>
          <w:sz w:val="22"/>
          <w:szCs w:val="22"/>
        </w:rPr>
        <w:lastRenderedPageBreak/>
        <w:t>Teacher’s Notes for Activity 6</w:t>
      </w:r>
      <w:r>
        <w:rPr>
          <w:rFonts w:ascii="Times New Roman" w:hAnsi="Times New Roman" w:cs="Times New Roman"/>
          <w:b/>
          <w:sz w:val="22"/>
          <w:szCs w:val="22"/>
        </w:rPr>
        <w:t>P</w:t>
      </w:r>
      <w:r w:rsidRPr="00237161">
        <w:rPr>
          <w:rFonts w:ascii="Times New Roman" w:hAnsi="Times New Roman" w:cs="Times New Roman"/>
          <w:b/>
          <w:sz w:val="22"/>
          <w:szCs w:val="22"/>
        </w:rPr>
        <w:t xml:space="preserve"> </w:t>
      </w:r>
    </w:p>
    <w:p w:rsidR="00527801" w:rsidRPr="00FC6092" w:rsidRDefault="00527801" w:rsidP="00237161">
      <w:pPr>
        <w:pStyle w:val="PlainText"/>
        <w:spacing w:before="120" w:line="240" w:lineRule="exact"/>
        <w:ind w:firstLine="432"/>
        <w:rPr>
          <w:rFonts w:ascii="Times New Roman" w:hAnsi="Times New Roman" w:cs="Times New Roman"/>
          <w:sz w:val="22"/>
          <w:szCs w:val="22"/>
        </w:rPr>
      </w:pPr>
      <w:r w:rsidRPr="00FC6092">
        <w:rPr>
          <w:rFonts w:ascii="Times New Roman" w:hAnsi="Times New Roman" w:cs="Times New Roman"/>
          <w:sz w:val="22"/>
          <w:szCs w:val="22"/>
        </w:rPr>
        <w:t>The stately turning of the earth on its axis has two important consequences — it makes day and night, and it gives each place at the same latitude the same amount of solar energy. As a result, the world pattern of climate has a great deal of latitudinal regularity</w:t>
      </w:r>
      <w:r w:rsidR="00BD75B9">
        <w:rPr>
          <w:rFonts w:ascii="Times New Roman" w:hAnsi="Times New Roman" w:cs="Times New Roman"/>
          <w:sz w:val="22"/>
          <w:szCs w:val="22"/>
        </w:rPr>
        <w:t>:</w:t>
      </w:r>
    </w:p>
    <w:p w:rsidR="00527801" w:rsidRDefault="00527801" w:rsidP="00BD75B9">
      <w:pPr>
        <w:spacing w:before="60" w:line="240" w:lineRule="exact"/>
        <w:ind w:left="720" w:hanging="288"/>
        <w:rPr>
          <w:sz w:val="22"/>
          <w:szCs w:val="22"/>
        </w:rPr>
      </w:pPr>
      <w:r w:rsidRPr="00FC6092">
        <w:rPr>
          <w:sz w:val="22"/>
          <w:szCs w:val="22"/>
        </w:rPr>
        <w:t>If a place is close to the Equator, it probably has warm weather and plenty of rain in every month</w:t>
      </w:r>
      <w:r w:rsidR="00B837DA">
        <w:rPr>
          <w:sz w:val="22"/>
          <w:szCs w:val="22"/>
        </w:rPr>
        <w:br/>
        <w:t xml:space="preserve">  (unless it is high on a mountain, in which case it will be cool </w:t>
      </w:r>
      <w:r w:rsidR="00AA758B">
        <w:rPr>
          <w:sz w:val="22"/>
          <w:szCs w:val="22"/>
        </w:rPr>
        <w:t>but still</w:t>
      </w:r>
      <w:r w:rsidR="00B837DA">
        <w:rPr>
          <w:sz w:val="22"/>
          <w:szCs w:val="22"/>
        </w:rPr>
        <w:t xml:space="preserve"> rainy or even snowy)</w:t>
      </w:r>
      <w:r w:rsidRPr="00FC6092">
        <w:rPr>
          <w:sz w:val="22"/>
          <w:szCs w:val="22"/>
        </w:rPr>
        <w:t>.</w:t>
      </w:r>
    </w:p>
    <w:p w:rsidR="0005439F" w:rsidRPr="00FC6092" w:rsidRDefault="0005439F" w:rsidP="00BD75B9">
      <w:pPr>
        <w:spacing w:before="60" w:line="240" w:lineRule="exact"/>
        <w:ind w:left="720" w:hanging="288"/>
        <w:rPr>
          <w:sz w:val="22"/>
          <w:szCs w:val="22"/>
        </w:rPr>
      </w:pPr>
      <w:r>
        <w:rPr>
          <w:sz w:val="22"/>
          <w:szCs w:val="22"/>
        </w:rPr>
        <w:t xml:space="preserve">If a place is about 10-15 degrees of latitude north or south of the equator, it probably has a summer rainy season about 4 months long and a sunny, dry “winter” </w:t>
      </w:r>
      <w:r w:rsidR="00B837DA">
        <w:rPr>
          <w:sz w:val="22"/>
          <w:szCs w:val="22"/>
        </w:rPr>
        <w:t>with temperatures about as high</w:t>
      </w:r>
      <w:r>
        <w:rPr>
          <w:sz w:val="22"/>
          <w:szCs w:val="22"/>
        </w:rPr>
        <w:t xml:space="preserve"> as </w:t>
      </w:r>
      <w:r w:rsidR="00B837DA">
        <w:rPr>
          <w:sz w:val="22"/>
          <w:szCs w:val="22"/>
        </w:rPr>
        <w:t xml:space="preserve">during </w:t>
      </w:r>
      <w:r>
        <w:rPr>
          <w:sz w:val="22"/>
          <w:szCs w:val="22"/>
        </w:rPr>
        <w:t xml:space="preserve">the cloudy summer.  In South Asia, this starkly seasonal climate is called the monsoon, but it is impossible to tell </w:t>
      </w:r>
      <w:r w:rsidR="00B837DA">
        <w:rPr>
          <w:sz w:val="22"/>
          <w:szCs w:val="22"/>
        </w:rPr>
        <w:t xml:space="preserve">the climate of </w:t>
      </w:r>
      <w:r>
        <w:rPr>
          <w:sz w:val="22"/>
          <w:szCs w:val="22"/>
        </w:rPr>
        <w:t xml:space="preserve">a South Asian city from </w:t>
      </w:r>
      <w:r w:rsidR="009A79F8">
        <w:rPr>
          <w:sz w:val="22"/>
          <w:szCs w:val="22"/>
        </w:rPr>
        <w:t>th</w:t>
      </w:r>
      <w:r>
        <w:rPr>
          <w:sz w:val="22"/>
          <w:szCs w:val="22"/>
        </w:rPr>
        <w:t>a</w:t>
      </w:r>
      <w:r w:rsidR="009A79F8">
        <w:rPr>
          <w:sz w:val="22"/>
          <w:szCs w:val="22"/>
        </w:rPr>
        <w:t>t of a</w:t>
      </w:r>
      <w:r>
        <w:rPr>
          <w:sz w:val="22"/>
          <w:szCs w:val="22"/>
        </w:rPr>
        <w:t xml:space="preserve">nalogous </w:t>
      </w:r>
      <w:r w:rsidR="009A79F8">
        <w:rPr>
          <w:sz w:val="22"/>
          <w:szCs w:val="22"/>
        </w:rPr>
        <w:t>places</w:t>
      </w:r>
      <w:r>
        <w:rPr>
          <w:sz w:val="22"/>
          <w:szCs w:val="22"/>
        </w:rPr>
        <w:t xml:space="preserve"> in </w:t>
      </w:r>
      <w:proofErr w:type="gramStart"/>
      <w:r>
        <w:rPr>
          <w:sz w:val="22"/>
          <w:szCs w:val="22"/>
        </w:rPr>
        <w:t>west</w:t>
      </w:r>
      <w:proofErr w:type="gramEnd"/>
      <w:r>
        <w:rPr>
          <w:sz w:val="22"/>
          <w:szCs w:val="22"/>
        </w:rPr>
        <w:t xml:space="preserve"> Africa or Central America – their seasonal patterns of rainfall are essentially identical.</w:t>
      </w:r>
    </w:p>
    <w:p w:rsidR="00527801" w:rsidRPr="00FC6092" w:rsidRDefault="00527801" w:rsidP="00BD75B9">
      <w:pPr>
        <w:spacing w:before="60" w:line="240" w:lineRule="exact"/>
        <w:ind w:left="720" w:hanging="288"/>
        <w:rPr>
          <w:sz w:val="22"/>
          <w:szCs w:val="22"/>
        </w:rPr>
      </w:pPr>
      <w:r w:rsidRPr="00FC6092">
        <w:rPr>
          <w:sz w:val="22"/>
          <w:szCs w:val="22"/>
        </w:rPr>
        <w:t>If a place is in the western part of a continent about 25</w:t>
      </w:r>
      <w:r w:rsidR="0005439F">
        <w:rPr>
          <w:sz w:val="22"/>
          <w:szCs w:val="22"/>
        </w:rPr>
        <w:t>-30</w:t>
      </w:r>
      <w:r w:rsidRPr="00FC6092">
        <w:rPr>
          <w:sz w:val="22"/>
          <w:szCs w:val="22"/>
        </w:rPr>
        <w:t xml:space="preserve"> degrees of latitude, north or south of the Equator, it is probably a desert.</w:t>
      </w:r>
      <w:r w:rsidR="0005439F">
        <w:rPr>
          <w:sz w:val="22"/>
          <w:szCs w:val="22"/>
        </w:rPr>
        <w:t xml:space="preserve"> The bigger the continent at th</w:t>
      </w:r>
      <w:r w:rsidR="00B837DA">
        <w:rPr>
          <w:sz w:val="22"/>
          <w:szCs w:val="22"/>
        </w:rPr>
        <w:t>is</w:t>
      </w:r>
      <w:r w:rsidR="0005439F">
        <w:rPr>
          <w:sz w:val="22"/>
          <w:szCs w:val="22"/>
        </w:rPr>
        <w:t xml:space="preserve"> latitude, the bigger the desert. North Africa has the most land at th</w:t>
      </w:r>
      <w:r w:rsidR="00B837DA">
        <w:rPr>
          <w:sz w:val="22"/>
          <w:szCs w:val="22"/>
        </w:rPr>
        <w:t>is</w:t>
      </w:r>
      <w:r w:rsidR="0005439F">
        <w:rPr>
          <w:sz w:val="22"/>
          <w:szCs w:val="22"/>
        </w:rPr>
        <w:t xml:space="preserve"> latitude, and the Sahara is the world’s largest desert.</w:t>
      </w:r>
    </w:p>
    <w:p w:rsidR="00527801" w:rsidRDefault="00527801" w:rsidP="00BD75B9">
      <w:pPr>
        <w:spacing w:before="60" w:line="240" w:lineRule="exact"/>
        <w:ind w:left="720" w:hanging="288"/>
        <w:rPr>
          <w:sz w:val="22"/>
          <w:szCs w:val="22"/>
        </w:rPr>
      </w:pPr>
      <w:r w:rsidRPr="00FC6092">
        <w:rPr>
          <w:sz w:val="22"/>
          <w:szCs w:val="22"/>
        </w:rPr>
        <w:t>If a place is in the eastern part of a continent about 20 degrees of latitude, north or south, it is likely to have mild winters, hot summers, and hurricanes in the fall.</w:t>
      </w:r>
      <w:r w:rsidR="0005439F">
        <w:rPr>
          <w:sz w:val="22"/>
          <w:szCs w:val="22"/>
        </w:rPr>
        <w:t xml:space="preserve"> Th</w:t>
      </w:r>
      <w:r w:rsidR="009A79F8">
        <w:rPr>
          <w:sz w:val="22"/>
          <w:szCs w:val="22"/>
        </w:rPr>
        <w:t>e</w:t>
      </w:r>
      <w:r w:rsidR="0005439F">
        <w:rPr>
          <w:sz w:val="22"/>
          <w:szCs w:val="22"/>
        </w:rPr>
        <w:t>se are the places in Figure 6P.</w:t>
      </w:r>
    </w:p>
    <w:p w:rsidR="0005439F" w:rsidRDefault="00187308" w:rsidP="00BD75B9">
      <w:pPr>
        <w:spacing w:before="60" w:line="240" w:lineRule="exact"/>
        <w:ind w:left="720" w:hanging="288"/>
        <w:rPr>
          <w:sz w:val="22"/>
          <w:szCs w:val="22"/>
        </w:rPr>
      </w:pPr>
      <w:r>
        <w:rPr>
          <w:sz w:val="22"/>
          <w:szCs w:val="22"/>
        </w:rPr>
        <w:t>If a place is near 35 degrees of latitude on the west coast of a continent, it will probably have a predictable annual cycle of weather hazards: smog in the hot</w:t>
      </w:r>
      <w:r w:rsidR="00BD75B9">
        <w:rPr>
          <w:sz w:val="22"/>
          <w:szCs w:val="22"/>
        </w:rPr>
        <w:t>, dry</w:t>
      </w:r>
      <w:r>
        <w:rPr>
          <w:sz w:val="22"/>
          <w:szCs w:val="22"/>
        </w:rPr>
        <w:t xml:space="preserve"> summer</w:t>
      </w:r>
      <w:r w:rsidR="00B837DA">
        <w:rPr>
          <w:sz w:val="22"/>
          <w:szCs w:val="22"/>
        </w:rPr>
        <w:t>;</w:t>
      </w:r>
      <w:r>
        <w:rPr>
          <w:sz w:val="22"/>
          <w:szCs w:val="22"/>
        </w:rPr>
        <w:t xml:space="preserve"> fires in dry vegetation in late summer and autumn</w:t>
      </w:r>
      <w:r w:rsidR="00B837DA">
        <w:rPr>
          <w:sz w:val="22"/>
          <w:szCs w:val="22"/>
        </w:rPr>
        <w:t>;</w:t>
      </w:r>
      <w:r>
        <w:rPr>
          <w:sz w:val="22"/>
          <w:szCs w:val="22"/>
        </w:rPr>
        <w:t xml:space="preserve"> mudslides in </w:t>
      </w:r>
      <w:r w:rsidR="00BD75B9">
        <w:rPr>
          <w:sz w:val="22"/>
          <w:szCs w:val="22"/>
        </w:rPr>
        <w:t xml:space="preserve">the mild, rainy </w:t>
      </w:r>
      <w:r>
        <w:rPr>
          <w:sz w:val="22"/>
          <w:szCs w:val="22"/>
        </w:rPr>
        <w:t xml:space="preserve">winter, </w:t>
      </w:r>
      <w:r w:rsidR="0005439F">
        <w:rPr>
          <w:sz w:val="22"/>
          <w:szCs w:val="22"/>
        </w:rPr>
        <w:t xml:space="preserve">especially on land </w:t>
      </w:r>
      <w:r w:rsidR="00BD75B9">
        <w:rPr>
          <w:sz w:val="22"/>
          <w:szCs w:val="22"/>
        </w:rPr>
        <w:t>where</w:t>
      </w:r>
      <w:r w:rsidR="0005439F">
        <w:rPr>
          <w:sz w:val="22"/>
          <w:szCs w:val="22"/>
        </w:rPr>
        <w:t xml:space="preserve"> </w:t>
      </w:r>
      <w:r w:rsidR="00BD75B9">
        <w:rPr>
          <w:sz w:val="22"/>
          <w:szCs w:val="22"/>
        </w:rPr>
        <w:t xml:space="preserve">fires removed </w:t>
      </w:r>
      <w:r w:rsidR="0005439F">
        <w:rPr>
          <w:sz w:val="22"/>
          <w:szCs w:val="22"/>
        </w:rPr>
        <w:t>the protective cover of plants</w:t>
      </w:r>
      <w:r w:rsidR="00B837DA">
        <w:rPr>
          <w:sz w:val="22"/>
          <w:szCs w:val="22"/>
        </w:rPr>
        <w:t>;</w:t>
      </w:r>
      <w:r w:rsidR="0005439F">
        <w:rPr>
          <w:sz w:val="22"/>
          <w:szCs w:val="22"/>
        </w:rPr>
        <w:t xml:space="preserve"> </w:t>
      </w:r>
      <w:r>
        <w:rPr>
          <w:sz w:val="22"/>
          <w:szCs w:val="22"/>
        </w:rPr>
        <w:t xml:space="preserve">and </w:t>
      </w:r>
      <w:r w:rsidR="0005439F">
        <w:rPr>
          <w:sz w:val="22"/>
          <w:szCs w:val="22"/>
        </w:rPr>
        <w:t xml:space="preserve">shoreline erosion in spring, when waves beat directly against cliffs </w:t>
      </w:r>
      <w:r w:rsidR="00BD75B9">
        <w:rPr>
          <w:sz w:val="22"/>
          <w:szCs w:val="22"/>
        </w:rPr>
        <w:t>where</w:t>
      </w:r>
      <w:r w:rsidR="0005439F">
        <w:rPr>
          <w:sz w:val="22"/>
          <w:szCs w:val="22"/>
        </w:rPr>
        <w:t xml:space="preserve"> winter rains and waves</w:t>
      </w:r>
      <w:r w:rsidR="00BD75B9">
        <w:rPr>
          <w:sz w:val="22"/>
          <w:szCs w:val="22"/>
        </w:rPr>
        <w:t xml:space="preserve"> </w:t>
      </w:r>
      <w:r w:rsidR="00471635">
        <w:rPr>
          <w:sz w:val="22"/>
          <w:szCs w:val="22"/>
        </w:rPr>
        <w:t xml:space="preserve">have </w:t>
      </w:r>
      <w:r w:rsidR="00BD75B9">
        <w:rPr>
          <w:sz w:val="22"/>
          <w:szCs w:val="22"/>
        </w:rPr>
        <w:t>removed the protective barrier of beach sand</w:t>
      </w:r>
      <w:r w:rsidR="0005439F">
        <w:rPr>
          <w:sz w:val="22"/>
          <w:szCs w:val="22"/>
        </w:rPr>
        <w:t>.</w:t>
      </w:r>
    </w:p>
    <w:p w:rsidR="00187308" w:rsidRPr="00FC6092" w:rsidRDefault="0005439F" w:rsidP="00BD75B9">
      <w:pPr>
        <w:spacing w:before="60" w:line="240" w:lineRule="exact"/>
        <w:ind w:left="720" w:hanging="288"/>
        <w:rPr>
          <w:sz w:val="22"/>
          <w:szCs w:val="22"/>
        </w:rPr>
      </w:pPr>
      <w:r>
        <w:rPr>
          <w:sz w:val="22"/>
          <w:szCs w:val="22"/>
        </w:rPr>
        <w:t xml:space="preserve">If a place is at 45-50 degrees latitude </w:t>
      </w:r>
      <w:r w:rsidR="0002135C">
        <w:rPr>
          <w:sz w:val="22"/>
          <w:szCs w:val="22"/>
        </w:rPr>
        <w:t xml:space="preserve">and near the middle of a continent, </w:t>
      </w:r>
      <w:r>
        <w:rPr>
          <w:sz w:val="22"/>
          <w:szCs w:val="22"/>
        </w:rPr>
        <w:t xml:space="preserve">east of a mountain range, it is probably a desert with hot summers and cold winters. In the United States, </w:t>
      </w:r>
      <w:r w:rsidR="00B837DA">
        <w:rPr>
          <w:sz w:val="22"/>
          <w:szCs w:val="22"/>
        </w:rPr>
        <w:t xml:space="preserve">the core of </w:t>
      </w:r>
      <w:r>
        <w:rPr>
          <w:sz w:val="22"/>
          <w:szCs w:val="22"/>
        </w:rPr>
        <w:t xml:space="preserve">that position is the evocatively named Death Valley near the border between Nevada and California. In Asia, the desert in that location is the </w:t>
      </w:r>
      <w:proofErr w:type="spellStart"/>
      <w:r>
        <w:rPr>
          <w:sz w:val="22"/>
          <w:szCs w:val="22"/>
        </w:rPr>
        <w:t>Taklamakan</w:t>
      </w:r>
      <w:proofErr w:type="spellEnd"/>
      <w:r>
        <w:rPr>
          <w:sz w:val="22"/>
          <w:szCs w:val="22"/>
        </w:rPr>
        <w:t xml:space="preserve">, on the ancient Silk Road. </w:t>
      </w:r>
      <w:r w:rsidR="00BD75B9">
        <w:rPr>
          <w:sz w:val="22"/>
          <w:szCs w:val="22"/>
        </w:rPr>
        <w:t xml:space="preserve">Students </w:t>
      </w:r>
      <w:r w:rsidR="00B837DA">
        <w:rPr>
          <w:sz w:val="22"/>
          <w:szCs w:val="22"/>
        </w:rPr>
        <w:t>“</w:t>
      </w:r>
      <w:r w:rsidR="00BD75B9">
        <w:rPr>
          <w:sz w:val="22"/>
          <w:szCs w:val="22"/>
        </w:rPr>
        <w:t>enjoy</w:t>
      </w:r>
      <w:r w:rsidR="00B837DA">
        <w:rPr>
          <w:sz w:val="22"/>
          <w:szCs w:val="22"/>
        </w:rPr>
        <w:t>”</w:t>
      </w:r>
      <w:r w:rsidR="00BD75B9">
        <w:rPr>
          <w:sz w:val="22"/>
          <w:szCs w:val="22"/>
        </w:rPr>
        <w:t xml:space="preserve"> hearing the translation of the name </w:t>
      </w:r>
      <w:proofErr w:type="spellStart"/>
      <w:r w:rsidR="00BD75B9">
        <w:rPr>
          <w:sz w:val="22"/>
          <w:szCs w:val="22"/>
        </w:rPr>
        <w:t>Taklamakan</w:t>
      </w:r>
      <w:proofErr w:type="spellEnd"/>
      <w:r w:rsidR="00BD75B9">
        <w:rPr>
          <w:sz w:val="22"/>
          <w:szCs w:val="22"/>
        </w:rPr>
        <w:t>: “If you go in, you will not come out.”</w:t>
      </w:r>
    </w:p>
    <w:p w:rsidR="00527801" w:rsidRDefault="00B837DA" w:rsidP="00BD75B9">
      <w:pPr>
        <w:spacing w:before="60" w:line="240" w:lineRule="exact"/>
        <w:ind w:left="720" w:hanging="288"/>
        <w:rPr>
          <w:sz w:val="22"/>
          <w:szCs w:val="22"/>
        </w:rPr>
      </w:pPr>
      <w:r>
        <w:rPr>
          <w:sz w:val="22"/>
          <w:szCs w:val="22"/>
        </w:rPr>
        <w:t>About 55-65 degrees latitude</w:t>
      </w:r>
      <w:r w:rsidR="00527801" w:rsidRPr="00FC6092">
        <w:rPr>
          <w:sz w:val="22"/>
          <w:szCs w:val="22"/>
        </w:rPr>
        <w:t xml:space="preserve">, Norwegian people use the word fjord to describe a narrow, steep-sided valley that was carved by a glacier flowing into the ocean. Similar features occur in similar situations on the west coasts of Alaska, Chile, and New Zealand. Africa doesn’t extend far enough from the Equator, </w:t>
      </w:r>
      <w:r w:rsidR="00471635">
        <w:rPr>
          <w:sz w:val="22"/>
          <w:szCs w:val="22"/>
        </w:rPr>
        <w:t>and therefore it is</w:t>
      </w:r>
      <w:r w:rsidR="00527801" w:rsidRPr="00FC6092">
        <w:rPr>
          <w:sz w:val="22"/>
          <w:szCs w:val="22"/>
        </w:rPr>
        <w:t xml:space="preserve"> not surprising that the continent has no fjords — it has no location that is analogous to the fjord area of Norway.</w:t>
      </w:r>
    </w:p>
    <w:p w:rsidR="00BD75B9" w:rsidRPr="00FC6092" w:rsidRDefault="00BD75B9" w:rsidP="00BD75B9">
      <w:pPr>
        <w:spacing w:before="60" w:line="240" w:lineRule="exact"/>
        <w:ind w:left="720" w:hanging="288"/>
        <w:rPr>
          <w:sz w:val="22"/>
          <w:szCs w:val="22"/>
        </w:rPr>
      </w:pPr>
      <w:r>
        <w:rPr>
          <w:sz w:val="22"/>
          <w:szCs w:val="22"/>
        </w:rPr>
        <w:t xml:space="preserve">Close to the Arctic Ocean, places in Canada and Siberia have nearly identical climates – a few warm summer weeks with occasional rain, and long, bitterly cold winters. </w:t>
      </w:r>
    </w:p>
    <w:p w:rsidR="00607692" w:rsidRDefault="00527801" w:rsidP="00527801">
      <w:pPr>
        <w:pStyle w:val="PlainText"/>
        <w:spacing w:before="120" w:line="240" w:lineRule="exact"/>
        <w:ind w:firstLine="432"/>
        <w:rPr>
          <w:rFonts w:ascii="Times New Roman" w:hAnsi="Times New Roman" w:cs="Times New Roman"/>
          <w:sz w:val="22"/>
          <w:szCs w:val="22"/>
        </w:rPr>
      </w:pPr>
      <w:r w:rsidRPr="00FC6092">
        <w:rPr>
          <w:rFonts w:ascii="Times New Roman" w:hAnsi="Times New Roman" w:cs="Times New Roman"/>
          <w:b/>
          <w:sz w:val="22"/>
          <w:szCs w:val="22"/>
        </w:rPr>
        <w:t>Activity:</w:t>
      </w:r>
      <w:r w:rsidRPr="00FC6092">
        <w:rPr>
          <w:rFonts w:ascii="Times New Roman" w:hAnsi="Times New Roman" w:cs="Times New Roman"/>
          <w:sz w:val="22"/>
          <w:szCs w:val="22"/>
        </w:rPr>
        <w:t xml:space="preserve"> Select a place on another continent. Then try to find a similar place in </w:t>
      </w:r>
      <w:r w:rsidR="009A79F8">
        <w:rPr>
          <w:rFonts w:ascii="Times New Roman" w:hAnsi="Times New Roman" w:cs="Times New Roman"/>
          <w:sz w:val="22"/>
          <w:szCs w:val="22"/>
        </w:rPr>
        <w:t>North America</w:t>
      </w:r>
      <w:r w:rsidRPr="00FC6092">
        <w:rPr>
          <w:rFonts w:ascii="Times New Roman" w:hAnsi="Times New Roman" w:cs="Times New Roman"/>
          <w:sz w:val="22"/>
          <w:szCs w:val="22"/>
        </w:rPr>
        <w:t xml:space="preserve">. Write </w:t>
      </w:r>
      <w:r w:rsidR="009A79F8">
        <w:rPr>
          <w:rFonts w:ascii="Times New Roman" w:hAnsi="Times New Roman" w:cs="Times New Roman"/>
          <w:sz w:val="22"/>
          <w:szCs w:val="22"/>
        </w:rPr>
        <w:t>a short essay</w:t>
      </w:r>
      <w:r w:rsidRPr="00FC6092">
        <w:rPr>
          <w:rFonts w:ascii="Times New Roman" w:hAnsi="Times New Roman" w:cs="Times New Roman"/>
          <w:sz w:val="22"/>
          <w:szCs w:val="22"/>
        </w:rPr>
        <w:t xml:space="preserve"> to explain how the two locations are analogs. Los Angeles and Casablanca, for example, are analogs because both </w:t>
      </w:r>
      <w:r w:rsidR="009A79F8">
        <w:rPr>
          <w:rFonts w:ascii="Times New Roman" w:hAnsi="Times New Roman" w:cs="Times New Roman"/>
          <w:sz w:val="22"/>
          <w:szCs w:val="22"/>
        </w:rPr>
        <w:t xml:space="preserve">are on the west coast, </w:t>
      </w:r>
      <w:r w:rsidRPr="00FC6092">
        <w:rPr>
          <w:rFonts w:ascii="Times New Roman" w:hAnsi="Times New Roman" w:cs="Times New Roman"/>
          <w:sz w:val="22"/>
          <w:szCs w:val="22"/>
        </w:rPr>
        <w:t xml:space="preserve">close to </w:t>
      </w:r>
      <w:r w:rsidR="009A79F8">
        <w:rPr>
          <w:rFonts w:ascii="Times New Roman" w:hAnsi="Times New Roman" w:cs="Times New Roman"/>
          <w:sz w:val="22"/>
          <w:szCs w:val="22"/>
        </w:rPr>
        <w:t>the</w:t>
      </w:r>
      <w:r w:rsidRPr="00FC6092">
        <w:rPr>
          <w:rFonts w:ascii="Times New Roman" w:hAnsi="Times New Roman" w:cs="Times New Roman"/>
          <w:sz w:val="22"/>
          <w:szCs w:val="22"/>
        </w:rPr>
        <w:t xml:space="preserve"> ocean</w:t>
      </w:r>
      <w:r w:rsidR="009A79F8">
        <w:rPr>
          <w:rFonts w:ascii="Times New Roman" w:hAnsi="Times New Roman" w:cs="Times New Roman"/>
          <w:sz w:val="22"/>
          <w:szCs w:val="22"/>
        </w:rPr>
        <w:t>,</w:t>
      </w:r>
      <w:r w:rsidRPr="00FC6092">
        <w:rPr>
          <w:rFonts w:ascii="Times New Roman" w:hAnsi="Times New Roman" w:cs="Times New Roman"/>
          <w:sz w:val="22"/>
          <w:szCs w:val="22"/>
        </w:rPr>
        <w:t xml:space="preserve"> at about the same latitude. As a result of their similar situations, both places have hot, dry summers and mild, rainy winters</w:t>
      </w:r>
      <w:r w:rsidR="00BD75B9">
        <w:rPr>
          <w:rFonts w:ascii="Times New Roman" w:hAnsi="Times New Roman" w:cs="Times New Roman"/>
          <w:sz w:val="22"/>
          <w:szCs w:val="22"/>
        </w:rPr>
        <w:t xml:space="preserve"> –</w:t>
      </w:r>
      <w:r w:rsidR="009A79F8">
        <w:rPr>
          <w:rFonts w:ascii="Times New Roman" w:hAnsi="Times New Roman" w:cs="Times New Roman"/>
          <w:sz w:val="22"/>
          <w:szCs w:val="22"/>
        </w:rPr>
        <w:t xml:space="preserve"> a </w:t>
      </w:r>
      <w:r w:rsidR="00BD75B9">
        <w:rPr>
          <w:rFonts w:ascii="Times New Roman" w:hAnsi="Times New Roman" w:cs="Times New Roman"/>
          <w:sz w:val="22"/>
          <w:szCs w:val="22"/>
        </w:rPr>
        <w:t xml:space="preserve">famous movie called Casablanca </w:t>
      </w:r>
      <w:r w:rsidR="009A79F8">
        <w:rPr>
          <w:rFonts w:ascii="Times New Roman" w:hAnsi="Times New Roman" w:cs="Times New Roman"/>
          <w:sz w:val="22"/>
          <w:szCs w:val="22"/>
        </w:rPr>
        <w:t xml:space="preserve">could be filmed </w:t>
      </w:r>
      <w:r w:rsidR="00BD75B9">
        <w:rPr>
          <w:rFonts w:ascii="Times New Roman" w:hAnsi="Times New Roman" w:cs="Times New Roman"/>
          <w:sz w:val="22"/>
          <w:szCs w:val="22"/>
        </w:rPr>
        <w:t xml:space="preserve">in Los Angeles and </w:t>
      </w:r>
      <w:r w:rsidR="009A79F8">
        <w:rPr>
          <w:rFonts w:ascii="Times New Roman" w:hAnsi="Times New Roman" w:cs="Times New Roman"/>
          <w:sz w:val="22"/>
          <w:szCs w:val="22"/>
        </w:rPr>
        <w:t>look</w:t>
      </w:r>
      <w:r w:rsidR="00BD75B9">
        <w:rPr>
          <w:rFonts w:ascii="Times New Roman" w:hAnsi="Times New Roman" w:cs="Times New Roman"/>
          <w:sz w:val="22"/>
          <w:szCs w:val="22"/>
        </w:rPr>
        <w:t xml:space="preserve"> like Morocco</w:t>
      </w:r>
      <w:r w:rsidR="00420C2B">
        <w:rPr>
          <w:rFonts w:ascii="Times New Roman" w:hAnsi="Times New Roman" w:cs="Times New Roman"/>
          <w:sz w:val="22"/>
          <w:szCs w:val="22"/>
        </w:rPr>
        <w:t xml:space="preserve">. For other examples, </w:t>
      </w:r>
      <w:r w:rsidR="00BD75B9">
        <w:rPr>
          <w:rFonts w:ascii="Times New Roman" w:hAnsi="Times New Roman" w:cs="Times New Roman"/>
          <w:sz w:val="22"/>
          <w:szCs w:val="22"/>
        </w:rPr>
        <w:t xml:space="preserve">see </w:t>
      </w:r>
      <w:r w:rsidR="00607692">
        <w:rPr>
          <w:rFonts w:ascii="Times New Roman" w:hAnsi="Times New Roman" w:cs="Times New Roman"/>
          <w:sz w:val="22"/>
          <w:szCs w:val="22"/>
        </w:rPr>
        <w:t xml:space="preserve"> </w:t>
      </w:r>
    </w:p>
    <w:p w:rsidR="00527801" w:rsidRPr="00FC6092" w:rsidRDefault="00607692" w:rsidP="00471635">
      <w:pPr>
        <w:pStyle w:val="PlainText"/>
        <w:spacing w:before="60" w:line="240" w:lineRule="exact"/>
        <w:ind w:firstLine="432"/>
        <w:rPr>
          <w:rFonts w:ascii="Times New Roman" w:hAnsi="Times New Roman" w:cs="Times New Roman"/>
          <w:sz w:val="22"/>
          <w:szCs w:val="22"/>
        </w:rPr>
      </w:pPr>
      <w:r>
        <w:rPr>
          <w:rFonts w:ascii="Times New Roman" w:hAnsi="Times New Roman" w:cs="Times New Roman"/>
          <w:sz w:val="22"/>
          <w:szCs w:val="22"/>
        </w:rPr>
        <w:t xml:space="preserve">  </w:t>
      </w:r>
      <w:r w:rsidR="00420C2B">
        <w:rPr>
          <w:rFonts w:ascii="Times New Roman" w:hAnsi="Times New Roman" w:cs="Times New Roman"/>
          <w:sz w:val="22"/>
          <w:szCs w:val="22"/>
        </w:rPr>
        <w:t xml:space="preserve">     </w:t>
      </w:r>
      <w:hyperlink r:id="rId10" w:history="1">
        <w:r w:rsidR="00BD75B9">
          <w:rPr>
            <w:rStyle w:val="Hyperlink"/>
          </w:rPr>
          <w:t>http://www.movie-locations.com/index.html</w:t>
        </w:r>
      </w:hyperlink>
      <w:r w:rsidR="00527801" w:rsidRPr="00FC6092">
        <w:rPr>
          <w:rFonts w:ascii="Times New Roman" w:hAnsi="Times New Roman" w:cs="Times New Roman"/>
          <w:sz w:val="22"/>
          <w:szCs w:val="22"/>
        </w:rPr>
        <w:t>.</w:t>
      </w:r>
    </w:p>
    <w:p w:rsidR="00471635" w:rsidRPr="00FC6092" w:rsidRDefault="00527801" w:rsidP="00471635">
      <w:pPr>
        <w:pStyle w:val="PlainText"/>
        <w:spacing w:before="120" w:line="240" w:lineRule="exact"/>
        <w:ind w:firstLine="432"/>
        <w:rPr>
          <w:rFonts w:ascii="Times New Roman" w:hAnsi="Times New Roman" w:cs="Times New Roman"/>
          <w:sz w:val="22"/>
          <w:szCs w:val="22"/>
        </w:rPr>
      </w:pPr>
      <w:r w:rsidRPr="00FC6092">
        <w:rPr>
          <w:rFonts w:ascii="Times New Roman" w:hAnsi="Times New Roman" w:cs="Times New Roman"/>
          <w:sz w:val="22"/>
          <w:szCs w:val="22"/>
        </w:rPr>
        <w:t xml:space="preserve">To see how topography complicates this latitudinal pattern, look at a world map. </w:t>
      </w:r>
      <w:r w:rsidR="00471635">
        <w:rPr>
          <w:rFonts w:ascii="Times New Roman" w:hAnsi="Times New Roman" w:cs="Times New Roman"/>
          <w:sz w:val="22"/>
          <w:szCs w:val="22"/>
        </w:rPr>
        <w:t>M</w:t>
      </w:r>
      <w:r w:rsidRPr="00FC6092">
        <w:rPr>
          <w:rFonts w:ascii="Times New Roman" w:hAnsi="Times New Roman" w:cs="Times New Roman"/>
          <w:sz w:val="22"/>
          <w:szCs w:val="22"/>
        </w:rPr>
        <w:t xml:space="preserve">ost of the major mountain ranges of Europe and Asia run east-west, whereas the largest mountains of North and South America run north-south. As a result, moisture-carrying masses of air can move inland quite far across Europe, making </w:t>
      </w:r>
      <w:r w:rsidR="00BD75B9">
        <w:rPr>
          <w:rFonts w:ascii="Times New Roman" w:hAnsi="Times New Roman" w:cs="Times New Roman"/>
          <w:sz w:val="22"/>
          <w:szCs w:val="22"/>
        </w:rPr>
        <w:t>farming</w:t>
      </w:r>
      <w:r w:rsidRPr="00FC6092">
        <w:rPr>
          <w:rFonts w:ascii="Times New Roman" w:hAnsi="Times New Roman" w:cs="Times New Roman"/>
          <w:sz w:val="22"/>
          <w:szCs w:val="22"/>
        </w:rPr>
        <w:t xml:space="preserve"> possible far into Russia. In North America, by contrast, winds from the Pacific Ocean </w:t>
      </w:r>
      <w:r w:rsidR="002619B9">
        <w:rPr>
          <w:rFonts w:ascii="Times New Roman" w:hAnsi="Times New Roman" w:cs="Times New Roman"/>
          <w:sz w:val="22"/>
          <w:szCs w:val="22"/>
        </w:rPr>
        <w:t xml:space="preserve">have to </w:t>
      </w:r>
      <w:r w:rsidRPr="00FC6092">
        <w:rPr>
          <w:rFonts w:ascii="Times New Roman" w:hAnsi="Times New Roman" w:cs="Times New Roman"/>
          <w:sz w:val="22"/>
          <w:szCs w:val="22"/>
        </w:rPr>
        <w:t>drop their moisture on the mountains of Washington, Oregon, and California. East of that mountain barrier, Nevada, Utah, and other “</w:t>
      </w:r>
      <w:proofErr w:type="spellStart"/>
      <w:r w:rsidRPr="00FC6092">
        <w:rPr>
          <w:rFonts w:ascii="Times New Roman" w:hAnsi="Times New Roman" w:cs="Times New Roman"/>
          <w:sz w:val="22"/>
          <w:szCs w:val="22"/>
        </w:rPr>
        <w:t>rainshadow</w:t>
      </w:r>
      <w:proofErr w:type="spellEnd"/>
      <w:r w:rsidRPr="00FC6092">
        <w:rPr>
          <w:rFonts w:ascii="Times New Roman" w:hAnsi="Times New Roman" w:cs="Times New Roman"/>
          <w:sz w:val="22"/>
          <w:szCs w:val="22"/>
        </w:rPr>
        <w:t xml:space="preserve">” states have deserts. In those states, only high mountains (topography again!) get enough rain to support forests. Indeed, the economic history of many western states can often be summarized quite accurately as a struggle to control the water that falls on mountains and the minerals that were put in place </w:t>
      </w:r>
      <w:r w:rsidR="002619B9">
        <w:rPr>
          <w:rFonts w:ascii="Times New Roman" w:hAnsi="Times New Roman" w:cs="Times New Roman"/>
          <w:sz w:val="22"/>
          <w:szCs w:val="22"/>
        </w:rPr>
        <w:t>by mountain-forming pro</w:t>
      </w:r>
      <w:r w:rsidR="00471635">
        <w:rPr>
          <w:rFonts w:ascii="Times New Roman" w:hAnsi="Times New Roman" w:cs="Times New Roman"/>
          <w:sz w:val="22"/>
          <w:szCs w:val="22"/>
        </w:rPr>
        <w:t>c</w:t>
      </w:r>
      <w:r w:rsidR="002619B9">
        <w:rPr>
          <w:rFonts w:ascii="Times New Roman" w:hAnsi="Times New Roman" w:cs="Times New Roman"/>
          <w:sz w:val="22"/>
          <w:szCs w:val="22"/>
        </w:rPr>
        <w:t>esses</w:t>
      </w:r>
      <w:r w:rsidRPr="00FC6092">
        <w:rPr>
          <w:rFonts w:ascii="Times New Roman" w:hAnsi="Times New Roman" w:cs="Times New Roman"/>
          <w:sz w:val="22"/>
          <w:szCs w:val="22"/>
        </w:rPr>
        <w:t>. Not surprisingly, similar struggles are common in analogous regions of Australia, Argentina, and China.</w:t>
      </w:r>
      <w:r w:rsidR="00471635">
        <w:rPr>
          <w:rFonts w:ascii="Times New Roman" w:hAnsi="Times New Roman" w:cs="Times New Roman"/>
          <w:sz w:val="22"/>
          <w:szCs w:val="22"/>
        </w:rPr>
        <w:t xml:space="preserve">  [Continued]</w:t>
      </w:r>
    </w:p>
    <w:p w:rsidR="0002135C" w:rsidRPr="00237161" w:rsidRDefault="0002135C" w:rsidP="00F816D8">
      <w:pPr>
        <w:pStyle w:val="PlainText"/>
        <w:spacing w:before="120" w:line="240" w:lineRule="exact"/>
        <w:rPr>
          <w:rFonts w:ascii="Times New Roman" w:hAnsi="Times New Roman" w:cs="Times New Roman"/>
          <w:b/>
          <w:sz w:val="22"/>
          <w:szCs w:val="22"/>
        </w:rPr>
      </w:pPr>
      <w:r w:rsidRPr="00237161">
        <w:rPr>
          <w:rFonts w:ascii="Times New Roman" w:hAnsi="Times New Roman" w:cs="Times New Roman"/>
          <w:b/>
          <w:sz w:val="22"/>
          <w:szCs w:val="22"/>
        </w:rPr>
        <w:lastRenderedPageBreak/>
        <w:t>Teacher’s Notes for Activity 6</w:t>
      </w:r>
      <w:r>
        <w:rPr>
          <w:rFonts w:ascii="Times New Roman" w:hAnsi="Times New Roman" w:cs="Times New Roman"/>
          <w:b/>
          <w:sz w:val="22"/>
          <w:szCs w:val="22"/>
        </w:rPr>
        <w:t>P - continued</w:t>
      </w:r>
      <w:r w:rsidRPr="00237161">
        <w:rPr>
          <w:rFonts w:ascii="Times New Roman" w:hAnsi="Times New Roman" w:cs="Times New Roman"/>
          <w:b/>
          <w:sz w:val="22"/>
          <w:szCs w:val="22"/>
        </w:rPr>
        <w:t xml:space="preserve"> </w:t>
      </w:r>
    </w:p>
    <w:p w:rsidR="00527801" w:rsidRDefault="00527801" w:rsidP="00527801">
      <w:pPr>
        <w:pStyle w:val="PlainText"/>
        <w:spacing w:before="120" w:line="240" w:lineRule="exact"/>
        <w:ind w:firstLine="432"/>
        <w:rPr>
          <w:rFonts w:ascii="Times New Roman" w:hAnsi="Times New Roman" w:cs="Times New Roman"/>
          <w:sz w:val="22"/>
          <w:szCs w:val="22"/>
        </w:rPr>
      </w:pPr>
      <w:r w:rsidRPr="00FC6092">
        <w:rPr>
          <w:rFonts w:ascii="Times New Roman" w:hAnsi="Times New Roman" w:cs="Times New Roman"/>
          <w:sz w:val="22"/>
          <w:szCs w:val="22"/>
        </w:rPr>
        <w:t xml:space="preserve">Do climatically similar places always have similar economies? Of course not. The traits of a place are the result of many influences. Climate can be a strong influence, but culture, politics, and history are also important. Let’s get past the pointless debate about which influences are “generally” the most powerful — the answer always depends on where you are and what forces are operating in that specific place. It’s like arguing whether genes are more important than environment </w:t>
      </w:r>
      <w:r w:rsidR="0002135C">
        <w:rPr>
          <w:rFonts w:ascii="Times New Roman" w:hAnsi="Times New Roman" w:cs="Times New Roman"/>
          <w:sz w:val="22"/>
          <w:szCs w:val="22"/>
        </w:rPr>
        <w:t xml:space="preserve">as influences on human behavior </w:t>
      </w:r>
      <w:r w:rsidRPr="00FC6092">
        <w:rPr>
          <w:rFonts w:ascii="Times New Roman" w:hAnsi="Times New Roman" w:cs="Times New Roman"/>
          <w:sz w:val="22"/>
          <w:szCs w:val="22"/>
        </w:rPr>
        <w:t>— the answer is “yes” in some cases, “no” in others, and “maybe” in still others!</w:t>
      </w:r>
    </w:p>
    <w:p w:rsidR="00607692" w:rsidRPr="00FC6092" w:rsidRDefault="00420C2B" w:rsidP="00527801">
      <w:pPr>
        <w:pStyle w:val="PlainText"/>
        <w:spacing w:before="120" w:line="240" w:lineRule="exact"/>
        <w:ind w:firstLine="432"/>
        <w:rPr>
          <w:rFonts w:ascii="Times New Roman" w:hAnsi="Times New Roman" w:cs="Times New Roman"/>
          <w:sz w:val="22"/>
          <w:szCs w:val="22"/>
        </w:rPr>
      </w:pPr>
      <w:r>
        <w:rPr>
          <w:rFonts w:ascii="Times New Roman" w:hAnsi="Times New Roman" w:cs="Times New Roman"/>
          <w:sz w:val="22"/>
          <w:szCs w:val="22"/>
        </w:rPr>
        <w:t>See</w:t>
      </w:r>
      <w:r w:rsidR="00607692">
        <w:rPr>
          <w:rFonts w:ascii="Times New Roman" w:hAnsi="Times New Roman" w:cs="Times New Roman"/>
          <w:sz w:val="22"/>
          <w:szCs w:val="22"/>
        </w:rPr>
        <w:t xml:space="preserve"> </w:t>
      </w:r>
      <w:r w:rsidR="002A0FDC">
        <w:rPr>
          <w:rFonts w:ascii="Times New Roman" w:hAnsi="Times New Roman" w:cs="Times New Roman"/>
          <w:sz w:val="22"/>
          <w:szCs w:val="22"/>
        </w:rPr>
        <w:t xml:space="preserve">China Activity 2 in the Model Curriculum and </w:t>
      </w:r>
      <w:r w:rsidR="00607692">
        <w:rPr>
          <w:rFonts w:ascii="Times New Roman" w:hAnsi="Times New Roman" w:cs="Times New Roman"/>
          <w:sz w:val="22"/>
          <w:szCs w:val="22"/>
        </w:rPr>
        <w:t>Figure 8K about analogous places in China and the United States.</w:t>
      </w:r>
    </w:p>
    <w:p w:rsidR="0002135C" w:rsidRDefault="00527801" w:rsidP="00527801">
      <w:pPr>
        <w:pStyle w:val="PlainText"/>
        <w:spacing w:before="120" w:line="240" w:lineRule="exact"/>
        <w:ind w:firstLine="432"/>
        <w:rPr>
          <w:rFonts w:ascii="Times New Roman" w:hAnsi="Times New Roman" w:cs="Times New Roman"/>
          <w:sz w:val="22"/>
          <w:szCs w:val="22"/>
        </w:rPr>
      </w:pPr>
      <w:r w:rsidRPr="00FC6092">
        <w:rPr>
          <w:rFonts w:ascii="Times New Roman" w:hAnsi="Times New Roman" w:cs="Times New Roman"/>
          <w:sz w:val="22"/>
          <w:szCs w:val="22"/>
        </w:rPr>
        <w:t xml:space="preserve">Are analogs always climatic? No, there are </w:t>
      </w:r>
      <w:r w:rsidR="0002135C">
        <w:rPr>
          <w:rFonts w:ascii="Times New Roman" w:hAnsi="Times New Roman" w:cs="Times New Roman"/>
          <w:sz w:val="22"/>
          <w:szCs w:val="22"/>
        </w:rPr>
        <w:t xml:space="preserve">many </w:t>
      </w:r>
      <w:r w:rsidRPr="00FC6092">
        <w:rPr>
          <w:rFonts w:ascii="Times New Roman" w:hAnsi="Times New Roman" w:cs="Times New Roman"/>
          <w:sz w:val="22"/>
          <w:szCs w:val="22"/>
        </w:rPr>
        <w:t xml:space="preserve">kinds of spatial analogs. For example, Silicon Valley, California, and Bangalore, India, could be called economic analogs, because </w:t>
      </w:r>
      <w:r w:rsidR="00911303">
        <w:rPr>
          <w:rFonts w:ascii="Times New Roman" w:hAnsi="Times New Roman" w:cs="Times New Roman"/>
          <w:sz w:val="22"/>
          <w:szCs w:val="22"/>
        </w:rPr>
        <w:t>the</w:t>
      </w:r>
      <w:r w:rsidRPr="00FC6092">
        <w:rPr>
          <w:rFonts w:ascii="Times New Roman" w:hAnsi="Times New Roman" w:cs="Times New Roman"/>
          <w:sz w:val="22"/>
          <w:szCs w:val="22"/>
        </w:rPr>
        <w:t xml:space="preserve"> economies</w:t>
      </w:r>
      <w:r w:rsidR="00911303">
        <w:rPr>
          <w:rFonts w:ascii="Times New Roman" w:hAnsi="Times New Roman" w:cs="Times New Roman"/>
          <w:sz w:val="22"/>
          <w:szCs w:val="22"/>
        </w:rPr>
        <w:t xml:space="preserve"> of both places</w:t>
      </w:r>
      <w:r w:rsidRPr="00FC6092">
        <w:rPr>
          <w:rFonts w:ascii="Times New Roman" w:hAnsi="Times New Roman" w:cs="Times New Roman"/>
          <w:sz w:val="22"/>
          <w:szCs w:val="22"/>
        </w:rPr>
        <w:t xml:space="preserve"> depend on computer technology and software development (and have a history of military contracts that support high-tech research). </w:t>
      </w:r>
    </w:p>
    <w:p w:rsidR="0002135C" w:rsidRDefault="0002135C" w:rsidP="00527801">
      <w:pPr>
        <w:pStyle w:val="PlainText"/>
        <w:spacing w:before="120" w:line="240" w:lineRule="exact"/>
        <w:ind w:firstLine="432"/>
        <w:rPr>
          <w:rFonts w:ascii="Times New Roman" w:hAnsi="Times New Roman" w:cs="Times New Roman"/>
          <w:sz w:val="22"/>
          <w:szCs w:val="22"/>
        </w:rPr>
      </w:pPr>
      <w:r>
        <w:rPr>
          <w:rFonts w:ascii="Times New Roman" w:hAnsi="Times New Roman" w:cs="Times New Roman"/>
          <w:sz w:val="22"/>
          <w:szCs w:val="22"/>
        </w:rPr>
        <w:t>Another useful kind of analog</w:t>
      </w:r>
      <w:r w:rsidR="00911303">
        <w:rPr>
          <w:rFonts w:ascii="Times New Roman" w:hAnsi="Times New Roman" w:cs="Times New Roman"/>
          <w:sz w:val="22"/>
          <w:szCs w:val="22"/>
        </w:rPr>
        <w:t>y</w:t>
      </w:r>
      <w:r>
        <w:rPr>
          <w:rFonts w:ascii="Times New Roman" w:hAnsi="Times New Roman" w:cs="Times New Roman"/>
          <w:sz w:val="22"/>
          <w:szCs w:val="22"/>
        </w:rPr>
        <w:t xml:space="preserve"> </w:t>
      </w:r>
      <w:r w:rsidR="00911303">
        <w:rPr>
          <w:rFonts w:ascii="Times New Roman" w:hAnsi="Times New Roman" w:cs="Times New Roman"/>
          <w:sz w:val="22"/>
          <w:szCs w:val="22"/>
        </w:rPr>
        <w:t>helps us see the similarities of</w:t>
      </w:r>
      <w:r>
        <w:rPr>
          <w:rFonts w:ascii="Times New Roman" w:hAnsi="Times New Roman" w:cs="Times New Roman"/>
          <w:sz w:val="22"/>
          <w:szCs w:val="22"/>
        </w:rPr>
        <w:t xml:space="preserve"> neighborhoods in analogous locations in different cities.  Most port cities or railroad hubs, for example, have a warehouse district</w:t>
      </w:r>
      <w:r w:rsidR="00911303">
        <w:rPr>
          <w:rFonts w:ascii="Times New Roman" w:hAnsi="Times New Roman" w:cs="Times New Roman"/>
          <w:sz w:val="22"/>
          <w:szCs w:val="22"/>
        </w:rPr>
        <w:t xml:space="preserve"> close to the waterfront</w:t>
      </w:r>
      <w:r w:rsidR="00F816D8">
        <w:rPr>
          <w:rFonts w:ascii="Times New Roman" w:hAnsi="Times New Roman" w:cs="Times New Roman"/>
          <w:sz w:val="22"/>
          <w:szCs w:val="22"/>
        </w:rPr>
        <w:t xml:space="preserve"> or </w:t>
      </w:r>
      <w:proofErr w:type="spellStart"/>
      <w:r w:rsidR="00F816D8">
        <w:rPr>
          <w:rFonts w:ascii="Times New Roman" w:hAnsi="Times New Roman" w:cs="Times New Roman"/>
          <w:sz w:val="22"/>
          <w:szCs w:val="22"/>
        </w:rPr>
        <w:t>railyard</w:t>
      </w:r>
      <w:proofErr w:type="spellEnd"/>
      <w:r>
        <w:rPr>
          <w:rFonts w:ascii="Times New Roman" w:hAnsi="Times New Roman" w:cs="Times New Roman"/>
          <w:sz w:val="22"/>
          <w:szCs w:val="22"/>
        </w:rPr>
        <w:t>.  In a surprisingly large number of cities, these areas became less important as freight shifted to trucks and so-called “multimodal” hubs out in the country. The solid old buildings in the warehouse districts began to deteriorate, until finally they became cheap enough to lure professional and even amateur builders to renovate them and turn them into apartments (often called “lofts” because of the high warehouse ceilings, which also attracted artists who liked the space for studios).  Small factories</w:t>
      </w:r>
      <w:proofErr w:type="gramStart"/>
      <w:r>
        <w:rPr>
          <w:rFonts w:ascii="Times New Roman" w:hAnsi="Times New Roman" w:cs="Times New Roman"/>
          <w:sz w:val="22"/>
          <w:szCs w:val="22"/>
        </w:rPr>
        <w:t>,  music</w:t>
      </w:r>
      <w:proofErr w:type="gramEnd"/>
      <w:r>
        <w:rPr>
          <w:rFonts w:ascii="Times New Roman" w:hAnsi="Times New Roman" w:cs="Times New Roman"/>
          <w:sz w:val="22"/>
          <w:szCs w:val="22"/>
        </w:rPr>
        <w:t xml:space="preserve"> studios, publishing companies, and other businesses also found these areas attrac</w:t>
      </w:r>
      <w:r w:rsidR="00911303">
        <w:rPr>
          <w:rFonts w:ascii="Times New Roman" w:hAnsi="Times New Roman" w:cs="Times New Roman"/>
          <w:sz w:val="22"/>
          <w:szCs w:val="22"/>
        </w:rPr>
        <w:t>t</w:t>
      </w:r>
      <w:r>
        <w:rPr>
          <w:rFonts w:ascii="Times New Roman" w:hAnsi="Times New Roman" w:cs="Times New Roman"/>
          <w:sz w:val="22"/>
          <w:szCs w:val="22"/>
        </w:rPr>
        <w:t xml:space="preserve">ive, partly because they are close to the city center. Restaurants and other services soon </w:t>
      </w:r>
      <w:r w:rsidR="00E24624">
        <w:rPr>
          <w:rFonts w:ascii="Times New Roman" w:hAnsi="Times New Roman" w:cs="Times New Roman"/>
          <w:sz w:val="22"/>
          <w:szCs w:val="22"/>
        </w:rPr>
        <w:t xml:space="preserve">followed. Old </w:t>
      </w:r>
      <w:r>
        <w:rPr>
          <w:rFonts w:ascii="Times New Roman" w:hAnsi="Times New Roman" w:cs="Times New Roman"/>
          <w:sz w:val="22"/>
          <w:szCs w:val="22"/>
        </w:rPr>
        <w:t xml:space="preserve">warehouse areas in analogous locations </w:t>
      </w:r>
      <w:r w:rsidR="00E24624">
        <w:rPr>
          <w:rFonts w:ascii="Times New Roman" w:hAnsi="Times New Roman" w:cs="Times New Roman"/>
          <w:sz w:val="22"/>
          <w:szCs w:val="22"/>
        </w:rPr>
        <w:t xml:space="preserve">like </w:t>
      </w:r>
      <w:proofErr w:type="spellStart"/>
      <w:r w:rsidR="00E24624">
        <w:rPr>
          <w:rFonts w:ascii="Times New Roman" w:hAnsi="Times New Roman" w:cs="Times New Roman"/>
          <w:sz w:val="22"/>
          <w:szCs w:val="22"/>
        </w:rPr>
        <w:t>Soho</w:t>
      </w:r>
      <w:proofErr w:type="spellEnd"/>
      <w:r w:rsidR="00E24624">
        <w:rPr>
          <w:rFonts w:ascii="Times New Roman" w:hAnsi="Times New Roman" w:cs="Times New Roman"/>
          <w:sz w:val="22"/>
          <w:szCs w:val="22"/>
        </w:rPr>
        <w:t xml:space="preserve"> in New York, </w:t>
      </w:r>
      <w:proofErr w:type="spellStart"/>
      <w:r w:rsidR="00E24624">
        <w:rPr>
          <w:rFonts w:ascii="Times New Roman" w:hAnsi="Times New Roman" w:cs="Times New Roman"/>
          <w:sz w:val="22"/>
          <w:szCs w:val="22"/>
        </w:rPr>
        <w:t>Bricktown</w:t>
      </w:r>
      <w:proofErr w:type="spellEnd"/>
      <w:r w:rsidR="00E24624">
        <w:rPr>
          <w:rFonts w:ascii="Times New Roman" w:hAnsi="Times New Roman" w:cs="Times New Roman"/>
          <w:sz w:val="22"/>
          <w:szCs w:val="22"/>
        </w:rPr>
        <w:t xml:space="preserve"> in Oklahoma City, </w:t>
      </w:r>
      <w:proofErr w:type="spellStart"/>
      <w:r w:rsidR="00E24624">
        <w:rPr>
          <w:rFonts w:ascii="Times New Roman" w:hAnsi="Times New Roman" w:cs="Times New Roman"/>
          <w:sz w:val="22"/>
          <w:szCs w:val="22"/>
        </w:rPr>
        <w:t>LoDo</w:t>
      </w:r>
      <w:proofErr w:type="spellEnd"/>
      <w:r w:rsidR="00E24624">
        <w:rPr>
          <w:rFonts w:ascii="Times New Roman" w:hAnsi="Times New Roman" w:cs="Times New Roman"/>
          <w:sz w:val="22"/>
          <w:szCs w:val="22"/>
        </w:rPr>
        <w:t xml:space="preserve"> in Denver, the Pearl in Portland, and in dozens of other cities </w:t>
      </w:r>
      <w:r w:rsidR="00911303">
        <w:rPr>
          <w:rFonts w:ascii="Times New Roman" w:hAnsi="Times New Roman" w:cs="Times New Roman"/>
          <w:sz w:val="22"/>
          <w:szCs w:val="22"/>
        </w:rPr>
        <w:t xml:space="preserve">now </w:t>
      </w:r>
      <w:r>
        <w:rPr>
          <w:rFonts w:ascii="Times New Roman" w:hAnsi="Times New Roman" w:cs="Times New Roman"/>
          <w:sz w:val="22"/>
          <w:szCs w:val="22"/>
        </w:rPr>
        <w:t xml:space="preserve">have similar appearances, occupants, and businesses.  </w:t>
      </w:r>
    </w:p>
    <w:p w:rsidR="00911303" w:rsidRDefault="0002135C" w:rsidP="00527801">
      <w:pPr>
        <w:pStyle w:val="PlainText"/>
        <w:spacing w:before="120" w:line="240" w:lineRule="exact"/>
        <w:ind w:firstLine="432"/>
        <w:rPr>
          <w:rFonts w:ascii="Times New Roman" w:hAnsi="Times New Roman" w:cs="Times New Roman"/>
          <w:sz w:val="22"/>
          <w:szCs w:val="22"/>
        </w:rPr>
      </w:pPr>
      <w:r>
        <w:rPr>
          <w:rFonts w:ascii="Times New Roman" w:hAnsi="Times New Roman" w:cs="Times New Roman"/>
          <w:sz w:val="22"/>
          <w:szCs w:val="22"/>
        </w:rPr>
        <w:t xml:space="preserve"> Meanwhile, areas </w:t>
      </w:r>
      <w:r w:rsidR="00911303">
        <w:rPr>
          <w:rFonts w:ascii="Times New Roman" w:hAnsi="Times New Roman" w:cs="Times New Roman"/>
          <w:sz w:val="22"/>
          <w:szCs w:val="22"/>
        </w:rPr>
        <w:t>of small houses that were</w:t>
      </w:r>
      <w:r>
        <w:rPr>
          <w:rFonts w:ascii="Times New Roman" w:hAnsi="Times New Roman" w:cs="Times New Roman"/>
          <w:sz w:val="22"/>
          <w:szCs w:val="22"/>
        </w:rPr>
        <w:t xml:space="preserve"> hastily built after World War II </w:t>
      </w:r>
      <w:proofErr w:type="gramStart"/>
      <w:r>
        <w:rPr>
          <w:rFonts w:ascii="Times New Roman" w:hAnsi="Times New Roman" w:cs="Times New Roman"/>
          <w:sz w:val="22"/>
          <w:szCs w:val="22"/>
        </w:rPr>
        <w:t>have</w:t>
      </w:r>
      <w:proofErr w:type="gramEnd"/>
      <w:r>
        <w:rPr>
          <w:rFonts w:ascii="Times New Roman" w:hAnsi="Times New Roman" w:cs="Times New Roman"/>
          <w:sz w:val="22"/>
          <w:szCs w:val="22"/>
        </w:rPr>
        <w:t xml:space="preserve"> also evolved, but not in such a favorable direction. </w:t>
      </w:r>
      <w:r w:rsidR="00BD49E1">
        <w:rPr>
          <w:rFonts w:ascii="Times New Roman" w:hAnsi="Times New Roman" w:cs="Times New Roman"/>
          <w:sz w:val="22"/>
          <w:szCs w:val="22"/>
        </w:rPr>
        <w:t xml:space="preserve">These tiny houses are often viewed as “starter homes,” bought by people who have little intention of </w:t>
      </w:r>
      <w:r w:rsidR="00911303">
        <w:rPr>
          <w:rFonts w:ascii="Times New Roman" w:hAnsi="Times New Roman" w:cs="Times New Roman"/>
          <w:sz w:val="22"/>
          <w:szCs w:val="22"/>
        </w:rPr>
        <w:t>staying in them</w:t>
      </w:r>
      <w:r w:rsidR="00BD49E1">
        <w:rPr>
          <w:rFonts w:ascii="Times New Roman" w:hAnsi="Times New Roman" w:cs="Times New Roman"/>
          <w:sz w:val="22"/>
          <w:szCs w:val="22"/>
        </w:rPr>
        <w:t xml:space="preserve"> for long. Indeed, if the overall economy of a city is stagnant, these areas are often among the first to suffer widespread abandonment and deterioration. </w:t>
      </w:r>
    </w:p>
    <w:p w:rsidR="00527801" w:rsidRDefault="00527801" w:rsidP="00527801">
      <w:pPr>
        <w:pStyle w:val="PlainText"/>
        <w:spacing w:before="120" w:line="240" w:lineRule="exact"/>
        <w:ind w:firstLine="432"/>
        <w:rPr>
          <w:rFonts w:ascii="Times New Roman" w:hAnsi="Times New Roman" w:cs="Times New Roman"/>
          <w:sz w:val="22"/>
          <w:szCs w:val="22"/>
        </w:rPr>
      </w:pPr>
      <w:r w:rsidRPr="00FC6092">
        <w:rPr>
          <w:rFonts w:ascii="Times New Roman" w:hAnsi="Times New Roman" w:cs="Times New Roman"/>
          <w:sz w:val="22"/>
          <w:szCs w:val="22"/>
        </w:rPr>
        <w:t>One can also find suburban analogs, cultural or ethnic analogs, religious analogs, etc.</w:t>
      </w:r>
    </w:p>
    <w:p w:rsidR="00BD49E1" w:rsidRDefault="00BD49E1" w:rsidP="00527801">
      <w:pPr>
        <w:pStyle w:val="PlainText"/>
        <w:spacing w:before="120" w:line="240" w:lineRule="exact"/>
        <w:ind w:firstLine="432"/>
        <w:rPr>
          <w:rFonts w:ascii="Times New Roman" w:hAnsi="Times New Roman" w:cs="Times New Roman"/>
          <w:sz w:val="22"/>
          <w:szCs w:val="22"/>
        </w:rPr>
      </w:pPr>
      <w:r>
        <w:rPr>
          <w:rFonts w:ascii="Times New Roman" w:hAnsi="Times New Roman" w:cs="Times New Roman"/>
          <w:b/>
          <w:sz w:val="22"/>
          <w:szCs w:val="22"/>
        </w:rPr>
        <w:t>Loaded curricular</w:t>
      </w:r>
      <w:r w:rsidRPr="00BD49E1">
        <w:rPr>
          <w:rFonts w:ascii="Times New Roman" w:hAnsi="Times New Roman" w:cs="Times New Roman"/>
          <w:b/>
          <w:sz w:val="22"/>
          <w:szCs w:val="22"/>
        </w:rPr>
        <w:t xml:space="preserve"> question</w:t>
      </w:r>
      <w:r>
        <w:rPr>
          <w:rFonts w:ascii="Times New Roman" w:hAnsi="Times New Roman" w:cs="Times New Roman"/>
          <w:sz w:val="22"/>
          <w:szCs w:val="22"/>
        </w:rPr>
        <w:t xml:space="preserve">: How sophisticated should the treatment of geographical analogies be?  Should we try to “cover” the </w:t>
      </w:r>
      <w:r w:rsidR="00E24624">
        <w:rPr>
          <w:rFonts w:ascii="Times New Roman" w:hAnsi="Times New Roman" w:cs="Times New Roman"/>
          <w:sz w:val="22"/>
          <w:szCs w:val="22"/>
        </w:rPr>
        <w:t xml:space="preserve">entire </w:t>
      </w:r>
      <w:r>
        <w:rPr>
          <w:rFonts w:ascii="Times New Roman" w:hAnsi="Times New Roman" w:cs="Times New Roman"/>
          <w:sz w:val="22"/>
          <w:szCs w:val="22"/>
        </w:rPr>
        <w:t>range of examples in these notes?</w:t>
      </w:r>
    </w:p>
    <w:p w:rsidR="00BD49E1" w:rsidRDefault="00BD49E1" w:rsidP="00527801">
      <w:pPr>
        <w:pStyle w:val="PlainText"/>
        <w:spacing w:before="120" w:line="240" w:lineRule="exact"/>
        <w:ind w:firstLine="432"/>
        <w:rPr>
          <w:rFonts w:ascii="Times New Roman" w:hAnsi="Times New Roman" w:cs="Times New Roman"/>
          <w:sz w:val="22"/>
          <w:szCs w:val="22"/>
        </w:rPr>
      </w:pPr>
      <w:r>
        <w:rPr>
          <w:rFonts w:ascii="Times New Roman" w:hAnsi="Times New Roman" w:cs="Times New Roman"/>
          <w:sz w:val="22"/>
          <w:szCs w:val="22"/>
        </w:rPr>
        <w:t xml:space="preserve">Emphatically, no. </w:t>
      </w:r>
    </w:p>
    <w:p w:rsidR="00BD49E1" w:rsidRDefault="00BD49E1" w:rsidP="00527801">
      <w:pPr>
        <w:pStyle w:val="PlainText"/>
        <w:spacing w:before="120" w:line="240" w:lineRule="exact"/>
        <w:ind w:firstLine="432"/>
        <w:rPr>
          <w:rFonts w:ascii="Times New Roman" w:hAnsi="Times New Roman" w:cs="Times New Roman"/>
          <w:sz w:val="22"/>
          <w:szCs w:val="22"/>
        </w:rPr>
      </w:pPr>
      <w:r>
        <w:rPr>
          <w:rFonts w:ascii="Times New Roman" w:hAnsi="Times New Roman" w:cs="Times New Roman"/>
          <w:sz w:val="22"/>
          <w:szCs w:val="22"/>
        </w:rPr>
        <w:t xml:space="preserve">These notes are intended for readers who may live in </w:t>
      </w:r>
      <w:r w:rsidR="00515BEC">
        <w:rPr>
          <w:rFonts w:ascii="Times New Roman" w:hAnsi="Times New Roman" w:cs="Times New Roman"/>
          <w:sz w:val="22"/>
          <w:szCs w:val="22"/>
        </w:rPr>
        <w:t>Manhattan, New York or Manhattan, Kansas</w:t>
      </w:r>
      <w:r>
        <w:rPr>
          <w:rFonts w:ascii="Times New Roman" w:hAnsi="Times New Roman" w:cs="Times New Roman"/>
          <w:sz w:val="22"/>
          <w:szCs w:val="22"/>
        </w:rPr>
        <w:t xml:space="preserve">; </w:t>
      </w:r>
      <w:r w:rsidR="00E24624">
        <w:rPr>
          <w:rFonts w:ascii="Times New Roman" w:hAnsi="Times New Roman" w:cs="Times New Roman"/>
          <w:sz w:val="22"/>
          <w:szCs w:val="22"/>
        </w:rPr>
        <w:t>Portland, Maine, or Portland, Oregon.</w:t>
      </w:r>
      <w:r>
        <w:rPr>
          <w:rFonts w:ascii="Times New Roman" w:hAnsi="Times New Roman" w:cs="Times New Roman"/>
          <w:sz w:val="22"/>
          <w:szCs w:val="22"/>
        </w:rPr>
        <w:t xml:space="preserve"> I’m trying to provide </w:t>
      </w:r>
      <w:r w:rsidR="00911303">
        <w:rPr>
          <w:rFonts w:ascii="Times New Roman" w:hAnsi="Times New Roman" w:cs="Times New Roman"/>
          <w:sz w:val="22"/>
          <w:szCs w:val="22"/>
        </w:rPr>
        <w:t xml:space="preserve">a few </w:t>
      </w:r>
      <w:r>
        <w:rPr>
          <w:rFonts w:ascii="Times New Roman" w:hAnsi="Times New Roman" w:cs="Times New Roman"/>
          <w:sz w:val="22"/>
          <w:szCs w:val="22"/>
        </w:rPr>
        <w:t xml:space="preserve">examples that might resonate with people </w:t>
      </w:r>
      <w:r w:rsidR="00E24624">
        <w:rPr>
          <w:rFonts w:ascii="Times New Roman" w:hAnsi="Times New Roman" w:cs="Times New Roman"/>
          <w:sz w:val="22"/>
          <w:szCs w:val="22"/>
        </w:rPr>
        <w:t>in many</w:t>
      </w:r>
      <w:r>
        <w:rPr>
          <w:rFonts w:ascii="Times New Roman" w:hAnsi="Times New Roman" w:cs="Times New Roman"/>
          <w:sz w:val="22"/>
          <w:szCs w:val="22"/>
        </w:rPr>
        <w:t xml:space="preserve"> different places. You should choose </w:t>
      </w:r>
      <w:r w:rsidR="00911303">
        <w:rPr>
          <w:rFonts w:ascii="Times New Roman" w:hAnsi="Times New Roman" w:cs="Times New Roman"/>
          <w:sz w:val="22"/>
          <w:szCs w:val="22"/>
        </w:rPr>
        <w:t>examples</w:t>
      </w:r>
      <w:r>
        <w:rPr>
          <w:rFonts w:ascii="Times New Roman" w:hAnsi="Times New Roman" w:cs="Times New Roman"/>
          <w:sz w:val="22"/>
          <w:szCs w:val="22"/>
        </w:rPr>
        <w:t xml:space="preserve"> </w:t>
      </w:r>
      <w:r w:rsidR="00E24624">
        <w:rPr>
          <w:rFonts w:ascii="Times New Roman" w:hAnsi="Times New Roman" w:cs="Times New Roman"/>
          <w:sz w:val="22"/>
          <w:szCs w:val="22"/>
        </w:rPr>
        <w:t>that can</w:t>
      </w:r>
      <w:r>
        <w:rPr>
          <w:rFonts w:ascii="Times New Roman" w:hAnsi="Times New Roman" w:cs="Times New Roman"/>
          <w:sz w:val="22"/>
          <w:szCs w:val="22"/>
        </w:rPr>
        <w:t xml:space="preserve"> get the idea of geographical analogies across to your students. </w:t>
      </w:r>
      <w:r w:rsidR="00911303">
        <w:rPr>
          <w:rFonts w:ascii="Times New Roman" w:hAnsi="Times New Roman" w:cs="Times New Roman"/>
          <w:sz w:val="22"/>
          <w:szCs w:val="22"/>
        </w:rPr>
        <w:t>For example, o</w:t>
      </w:r>
      <w:r>
        <w:rPr>
          <w:rFonts w:ascii="Times New Roman" w:hAnsi="Times New Roman" w:cs="Times New Roman"/>
          <w:sz w:val="22"/>
          <w:szCs w:val="22"/>
        </w:rPr>
        <w:t xml:space="preserve">ne </w:t>
      </w:r>
      <w:r w:rsidR="00E24624">
        <w:rPr>
          <w:rFonts w:ascii="Times New Roman" w:hAnsi="Times New Roman" w:cs="Times New Roman"/>
          <w:sz w:val="22"/>
          <w:szCs w:val="22"/>
        </w:rPr>
        <w:t>idea</w:t>
      </w:r>
      <w:r>
        <w:rPr>
          <w:rFonts w:ascii="Times New Roman" w:hAnsi="Times New Roman" w:cs="Times New Roman"/>
          <w:sz w:val="22"/>
          <w:szCs w:val="22"/>
        </w:rPr>
        <w:t xml:space="preserve"> might be to find a place in Eurasia that is analogous to your own community </w:t>
      </w:r>
      <w:r w:rsidR="00515BEC">
        <w:rPr>
          <w:rFonts w:ascii="Times New Roman" w:hAnsi="Times New Roman" w:cs="Times New Roman"/>
          <w:sz w:val="22"/>
          <w:szCs w:val="22"/>
        </w:rPr>
        <w:t>–</w:t>
      </w:r>
      <w:r>
        <w:rPr>
          <w:rFonts w:ascii="Times New Roman" w:hAnsi="Times New Roman" w:cs="Times New Roman"/>
          <w:sz w:val="22"/>
          <w:szCs w:val="22"/>
        </w:rPr>
        <w:t xml:space="preserve"> same latitude, same distance from ocean, same elevation. </w:t>
      </w:r>
    </w:p>
    <w:p w:rsidR="00BD49E1" w:rsidRDefault="00BD49E1" w:rsidP="00527801">
      <w:pPr>
        <w:pStyle w:val="PlainText"/>
        <w:spacing w:before="120" w:line="240" w:lineRule="exact"/>
        <w:ind w:firstLine="432"/>
        <w:rPr>
          <w:rFonts w:ascii="Times New Roman" w:hAnsi="Times New Roman" w:cs="Times New Roman"/>
          <w:sz w:val="22"/>
          <w:szCs w:val="22"/>
        </w:rPr>
      </w:pPr>
      <w:r>
        <w:rPr>
          <w:rFonts w:ascii="Times New Roman" w:hAnsi="Times New Roman" w:cs="Times New Roman"/>
          <w:sz w:val="22"/>
          <w:szCs w:val="22"/>
        </w:rPr>
        <w:t xml:space="preserve">Or, if </w:t>
      </w:r>
      <w:r w:rsidR="00E24624">
        <w:rPr>
          <w:rFonts w:ascii="Times New Roman" w:hAnsi="Times New Roman" w:cs="Times New Roman"/>
          <w:sz w:val="22"/>
          <w:szCs w:val="22"/>
        </w:rPr>
        <w:t>your school is</w:t>
      </w:r>
      <w:r>
        <w:rPr>
          <w:rFonts w:ascii="Times New Roman" w:hAnsi="Times New Roman" w:cs="Times New Roman"/>
          <w:sz w:val="22"/>
          <w:szCs w:val="22"/>
        </w:rPr>
        <w:t xml:space="preserve"> in a city, </w:t>
      </w:r>
      <w:r w:rsidR="000D23E5">
        <w:rPr>
          <w:rFonts w:ascii="Times New Roman" w:hAnsi="Times New Roman" w:cs="Times New Roman"/>
          <w:sz w:val="22"/>
          <w:szCs w:val="22"/>
        </w:rPr>
        <w:t xml:space="preserve">find </w:t>
      </w:r>
      <w:r>
        <w:rPr>
          <w:rFonts w:ascii="Times New Roman" w:hAnsi="Times New Roman" w:cs="Times New Roman"/>
          <w:sz w:val="22"/>
          <w:szCs w:val="22"/>
        </w:rPr>
        <w:t xml:space="preserve">a neighborhood in another city that is analogous to yours.  </w:t>
      </w:r>
      <w:r w:rsidR="000D23E5">
        <w:rPr>
          <w:rFonts w:ascii="Times New Roman" w:hAnsi="Times New Roman" w:cs="Times New Roman"/>
          <w:sz w:val="22"/>
          <w:szCs w:val="22"/>
        </w:rPr>
        <w:t>Look for a place the s</w:t>
      </w:r>
      <w:r w:rsidR="00515BEC">
        <w:rPr>
          <w:rFonts w:ascii="Times New Roman" w:hAnsi="Times New Roman" w:cs="Times New Roman"/>
          <w:sz w:val="22"/>
          <w:szCs w:val="22"/>
        </w:rPr>
        <w:t>ame distance from downtown, s</w:t>
      </w:r>
      <w:r>
        <w:rPr>
          <w:rFonts w:ascii="Times New Roman" w:hAnsi="Times New Roman" w:cs="Times New Roman"/>
          <w:sz w:val="22"/>
          <w:szCs w:val="22"/>
        </w:rPr>
        <w:t xml:space="preserve">ame age of housing, </w:t>
      </w:r>
      <w:r w:rsidR="00515BEC">
        <w:rPr>
          <w:rFonts w:ascii="Times New Roman" w:hAnsi="Times New Roman" w:cs="Times New Roman"/>
          <w:sz w:val="22"/>
          <w:szCs w:val="22"/>
        </w:rPr>
        <w:t>same access to major roads</w:t>
      </w:r>
      <w:r>
        <w:rPr>
          <w:rFonts w:ascii="Times New Roman" w:hAnsi="Times New Roman" w:cs="Times New Roman"/>
          <w:sz w:val="22"/>
          <w:szCs w:val="22"/>
        </w:rPr>
        <w:t>, etc.</w:t>
      </w:r>
    </w:p>
    <w:p w:rsidR="00BD49E1" w:rsidRDefault="00BD49E1" w:rsidP="00527801">
      <w:pPr>
        <w:pStyle w:val="PlainText"/>
        <w:spacing w:before="120" w:line="240" w:lineRule="exact"/>
        <w:ind w:firstLine="432"/>
        <w:rPr>
          <w:rFonts w:ascii="Times New Roman" w:hAnsi="Times New Roman" w:cs="Times New Roman"/>
          <w:sz w:val="22"/>
          <w:szCs w:val="22"/>
        </w:rPr>
      </w:pPr>
      <w:r>
        <w:rPr>
          <w:rFonts w:ascii="Times New Roman" w:hAnsi="Times New Roman" w:cs="Times New Roman"/>
          <w:sz w:val="22"/>
          <w:szCs w:val="22"/>
        </w:rPr>
        <w:t xml:space="preserve">What students should learn is that places </w:t>
      </w:r>
      <w:r w:rsidR="00515BEC">
        <w:rPr>
          <w:rFonts w:ascii="Times New Roman" w:hAnsi="Times New Roman" w:cs="Times New Roman"/>
          <w:sz w:val="22"/>
          <w:szCs w:val="22"/>
        </w:rPr>
        <w:t xml:space="preserve">in analogous positions </w:t>
      </w:r>
      <w:r w:rsidR="00911303">
        <w:rPr>
          <w:rFonts w:ascii="Times New Roman" w:hAnsi="Times New Roman" w:cs="Times New Roman"/>
          <w:sz w:val="22"/>
          <w:szCs w:val="22"/>
        </w:rPr>
        <w:t>often are</w:t>
      </w:r>
      <w:r>
        <w:rPr>
          <w:rFonts w:ascii="Times New Roman" w:hAnsi="Times New Roman" w:cs="Times New Roman"/>
          <w:sz w:val="22"/>
          <w:szCs w:val="22"/>
        </w:rPr>
        <w:t xml:space="preserve"> alike in </w:t>
      </w:r>
      <w:r w:rsidR="00911303">
        <w:rPr>
          <w:rFonts w:ascii="Times New Roman" w:hAnsi="Times New Roman" w:cs="Times New Roman"/>
          <w:sz w:val="22"/>
          <w:szCs w:val="22"/>
        </w:rPr>
        <w:t>other</w:t>
      </w:r>
      <w:r>
        <w:rPr>
          <w:rFonts w:ascii="Times New Roman" w:hAnsi="Times New Roman" w:cs="Times New Roman"/>
          <w:sz w:val="22"/>
          <w:szCs w:val="22"/>
        </w:rPr>
        <w:t xml:space="preserve"> ways – and that </w:t>
      </w:r>
      <w:r w:rsidR="000D23E5">
        <w:rPr>
          <w:rFonts w:ascii="Times New Roman" w:hAnsi="Times New Roman" w:cs="Times New Roman"/>
          <w:sz w:val="22"/>
          <w:szCs w:val="22"/>
        </w:rPr>
        <w:t xml:space="preserve">fact </w:t>
      </w:r>
      <w:r>
        <w:rPr>
          <w:rFonts w:ascii="Times New Roman" w:hAnsi="Times New Roman" w:cs="Times New Roman"/>
          <w:sz w:val="22"/>
          <w:szCs w:val="22"/>
        </w:rPr>
        <w:t>dramatically reduces the amount of rote memorization involved in a geography class.</w:t>
      </w:r>
    </w:p>
    <w:p w:rsidR="00334308" w:rsidRDefault="00334308" w:rsidP="00527801">
      <w:pPr>
        <w:pStyle w:val="PlainText"/>
        <w:spacing w:before="120" w:line="240" w:lineRule="exact"/>
        <w:ind w:firstLine="432"/>
        <w:rPr>
          <w:rFonts w:ascii="Times New Roman" w:hAnsi="Times New Roman" w:cs="Times New Roman"/>
          <w:sz w:val="22"/>
          <w:szCs w:val="22"/>
        </w:rPr>
      </w:pPr>
      <w:r w:rsidRPr="00334308">
        <w:rPr>
          <w:rFonts w:ascii="Times New Roman" w:hAnsi="Times New Roman" w:cs="Times New Roman"/>
          <w:b/>
          <w:sz w:val="22"/>
          <w:szCs w:val="22"/>
        </w:rPr>
        <w:t>Curricular position</w:t>
      </w:r>
      <w:r>
        <w:rPr>
          <w:rFonts w:ascii="Times New Roman" w:hAnsi="Times New Roman" w:cs="Times New Roman"/>
          <w:sz w:val="22"/>
          <w:szCs w:val="22"/>
        </w:rPr>
        <w:t>:</w:t>
      </w:r>
      <w:r w:rsidR="00515BEC">
        <w:rPr>
          <w:rFonts w:ascii="Times New Roman" w:hAnsi="Times New Roman" w:cs="Times New Roman"/>
          <w:sz w:val="22"/>
          <w:szCs w:val="22"/>
        </w:rPr>
        <w:t xml:space="preserve"> Common Core language arts, on the use of analogies in writing (albeit at a different grade level than in the Common Core matrix, for rea</w:t>
      </w:r>
      <w:r w:rsidR="000D23E5">
        <w:rPr>
          <w:rFonts w:ascii="Times New Roman" w:hAnsi="Times New Roman" w:cs="Times New Roman"/>
          <w:sz w:val="22"/>
          <w:szCs w:val="22"/>
        </w:rPr>
        <w:t>s</w:t>
      </w:r>
      <w:r w:rsidR="00515BEC">
        <w:rPr>
          <w:rFonts w:ascii="Times New Roman" w:hAnsi="Times New Roman" w:cs="Times New Roman"/>
          <w:sz w:val="22"/>
          <w:szCs w:val="22"/>
        </w:rPr>
        <w:t>ons that are rooted in development psychology research – see discussion in Chapter 8</w:t>
      </w:r>
      <w:r w:rsidR="00911303">
        <w:rPr>
          <w:rFonts w:ascii="Times New Roman" w:hAnsi="Times New Roman" w:cs="Times New Roman"/>
          <w:sz w:val="22"/>
          <w:szCs w:val="22"/>
        </w:rPr>
        <w:t>)</w:t>
      </w:r>
      <w:r w:rsidR="00515BEC">
        <w:rPr>
          <w:rFonts w:ascii="Times New Roman" w:hAnsi="Times New Roman" w:cs="Times New Roman"/>
          <w:sz w:val="22"/>
          <w:szCs w:val="22"/>
        </w:rPr>
        <w:t>.</w:t>
      </w:r>
      <w:r>
        <w:rPr>
          <w:rFonts w:ascii="Times New Roman" w:hAnsi="Times New Roman" w:cs="Times New Roman"/>
          <w:sz w:val="22"/>
          <w:szCs w:val="22"/>
        </w:rPr>
        <w:t xml:space="preserve"> </w:t>
      </w:r>
    </w:p>
    <w:p w:rsidR="00607692" w:rsidRPr="00FC6092" w:rsidRDefault="00607692" w:rsidP="00527801">
      <w:pPr>
        <w:pStyle w:val="PlainText"/>
        <w:spacing w:before="120" w:line="240" w:lineRule="exact"/>
        <w:ind w:firstLine="432"/>
        <w:rPr>
          <w:rFonts w:ascii="Times New Roman" w:hAnsi="Times New Roman" w:cs="Times New Roman"/>
          <w:sz w:val="22"/>
          <w:szCs w:val="22"/>
        </w:rPr>
      </w:pPr>
    </w:p>
    <w:p w:rsidR="005242D9" w:rsidRDefault="005242D9">
      <w:pPr>
        <w:rPr>
          <w:sz w:val="22"/>
          <w:szCs w:val="22"/>
        </w:rPr>
      </w:pPr>
      <w:r>
        <w:rPr>
          <w:sz w:val="22"/>
          <w:szCs w:val="22"/>
        </w:rPr>
        <w:br w:type="page"/>
      </w:r>
    </w:p>
    <w:p w:rsidR="00527801" w:rsidRPr="005242D9" w:rsidRDefault="00527801" w:rsidP="00050961">
      <w:pPr>
        <w:pStyle w:val="PlainText"/>
        <w:spacing w:before="120" w:line="240" w:lineRule="exact"/>
        <w:rPr>
          <w:rFonts w:ascii="Times New Roman" w:hAnsi="Times New Roman" w:cs="Times New Roman"/>
          <w:b/>
          <w:sz w:val="22"/>
          <w:szCs w:val="22"/>
        </w:rPr>
      </w:pPr>
      <w:r w:rsidRPr="005242D9">
        <w:rPr>
          <w:rFonts w:ascii="Times New Roman" w:hAnsi="Times New Roman" w:cs="Times New Roman"/>
          <w:b/>
          <w:sz w:val="22"/>
          <w:szCs w:val="22"/>
        </w:rPr>
        <w:lastRenderedPageBreak/>
        <w:t xml:space="preserve">Teacher’s </w:t>
      </w:r>
      <w:r w:rsidR="00BE0B35" w:rsidRPr="005242D9">
        <w:rPr>
          <w:rFonts w:ascii="Times New Roman" w:hAnsi="Times New Roman" w:cs="Times New Roman"/>
          <w:b/>
          <w:sz w:val="22"/>
          <w:szCs w:val="22"/>
        </w:rPr>
        <w:t>Notes for Activity</w:t>
      </w:r>
      <w:r w:rsidRPr="005242D9">
        <w:rPr>
          <w:rFonts w:ascii="Times New Roman" w:hAnsi="Times New Roman" w:cs="Times New Roman"/>
          <w:b/>
          <w:sz w:val="22"/>
          <w:szCs w:val="22"/>
        </w:rPr>
        <w:t xml:space="preserve"> 6Q </w:t>
      </w:r>
    </w:p>
    <w:p w:rsidR="00527801" w:rsidRPr="00FC6092" w:rsidRDefault="00527801" w:rsidP="00527801">
      <w:pPr>
        <w:pStyle w:val="PlainText"/>
        <w:spacing w:before="120" w:line="240" w:lineRule="exact"/>
        <w:ind w:firstLine="432"/>
        <w:rPr>
          <w:rFonts w:ascii="Times New Roman" w:hAnsi="Times New Roman" w:cs="Times New Roman"/>
          <w:sz w:val="22"/>
          <w:szCs w:val="22"/>
        </w:rPr>
      </w:pPr>
      <w:r w:rsidRPr="00FC6092">
        <w:rPr>
          <w:rFonts w:ascii="Times New Roman" w:hAnsi="Times New Roman" w:cs="Times New Roman"/>
          <w:sz w:val="22"/>
          <w:szCs w:val="22"/>
        </w:rPr>
        <w:t xml:space="preserve">A geographic pattern is a non-random arrangement of features in a place. The </w:t>
      </w:r>
      <w:r w:rsidR="00050961">
        <w:rPr>
          <w:rFonts w:ascii="Times New Roman" w:hAnsi="Times New Roman" w:cs="Times New Roman"/>
          <w:sz w:val="22"/>
          <w:szCs w:val="22"/>
        </w:rPr>
        <w:t>first step in recognizing a geographic pattern</w:t>
      </w:r>
      <w:r w:rsidRPr="00FC6092">
        <w:rPr>
          <w:rFonts w:ascii="Times New Roman" w:hAnsi="Times New Roman" w:cs="Times New Roman"/>
          <w:sz w:val="22"/>
          <w:szCs w:val="22"/>
        </w:rPr>
        <w:t xml:space="preserve"> is to understand the different ways in which an arrangement can differ from random. For example, features may be pushed to one side of an area (like the Arab settlements on Figure 9C). Or they may be grouped into a cluster in one small part of an area (like the corn fields in Figure 7B), or aligned in long strings (like the earthquakes in Figure 9E), or spread evenly throughout an area (like the roads in West Phoenix on Figure 4D).</w:t>
      </w:r>
    </w:p>
    <w:p w:rsidR="00527801" w:rsidRPr="00FC6092" w:rsidRDefault="00527801" w:rsidP="00527801">
      <w:pPr>
        <w:pStyle w:val="PlainText"/>
        <w:spacing w:before="120" w:line="240" w:lineRule="exact"/>
        <w:ind w:firstLine="432"/>
        <w:rPr>
          <w:rFonts w:ascii="Times New Roman" w:hAnsi="Times New Roman" w:cs="Times New Roman"/>
          <w:sz w:val="22"/>
          <w:szCs w:val="22"/>
        </w:rPr>
      </w:pPr>
      <w:r w:rsidRPr="00FC6092">
        <w:rPr>
          <w:rFonts w:ascii="Times New Roman" w:hAnsi="Times New Roman" w:cs="Times New Roman"/>
          <w:b/>
          <w:sz w:val="22"/>
          <w:szCs w:val="22"/>
        </w:rPr>
        <w:t>Activity:</w:t>
      </w:r>
      <w:r w:rsidRPr="00FC6092">
        <w:rPr>
          <w:rFonts w:ascii="Times New Roman" w:hAnsi="Times New Roman" w:cs="Times New Roman"/>
          <w:sz w:val="22"/>
          <w:szCs w:val="22"/>
        </w:rPr>
        <w:t xml:space="preserve"> Play a modified version of Simon says, in which students arrange themselves into patterns </w:t>
      </w:r>
      <w:r w:rsidR="004A51A0">
        <w:rPr>
          <w:rFonts w:ascii="Times New Roman" w:hAnsi="Times New Roman" w:cs="Times New Roman"/>
          <w:sz w:val="22"/>
          <w:szCs w:val="22"/>
        </w:rPr>
        <w:t xml:space="preserve">in the classroom or </w:t>
      </w:r>
      <w:r w:rsidRPr="00FC6092">
        <w:rPr>
          <w:rFonts w:ascii="Times New Roman" w:hAnsi="Times New Roman" w:cs="Times New Roman"/>
          <w:sz w:val="22"/>
          <w:szCs w:val="22"/>
        </w:rPr>
        <w:t xml:space="preserve">on the playground. For example, Simon says to form a line that goes from the tree to the swing. </w:t>
      </w:r>
      <w:r w:rsidR="00B30B6F">
        <w:rPr>
          <w:rFonts w:ascii="Times New Roman" w:hAnsi="Times New Roman" w:cs="Times New Roman"/>
          <w:sz w:val="22"/>
          <w:szCs w:val="22"/>
        </w:rPr>
        <w:t xml:space="preserve">Form a line along the west wall of the hall. </w:t>
      </w:r>
      <w:r w:rsidRPr="00FC6092">
        <w:rPr>
          <w:rFonts w:ascii="Times New Roman" w:hAnsi="Times New Roman" w:cs="Times New Roman"/>
          <w:sz w:val="22"/>
          <w:szCs w:val="22"/>
        </w:rPr>
        <w:t xml:space="preserve">Form a ring pattern around the water fountain. </w:t>
      </w:r>
      <w:r w:rsidR="00B30B6F">
        <w:rPr>
          <w:rFonts w:ascii="Times New Roman" w:hAnsi="Times New Roman" w:cs="Times New Roman"/>
          <w:sz w:val="22"/>
          <w:szCs w:val="22"/>
        </w:rPr>
        <w:t xml:space="preserve">Make pairs </w:t>
      </w:r>
      <w:r w:rsidR="00911303">
        <w:rPr>
          <w:rFonts w:ascii="Times New Roman" w:hAnsi="Times New Roman" w:cs="Times New Roman"/>
          <w:sz w:val="22"/>
          <w:szCs w:val="22"/>
        </w:rPr>
        <w:t>of people who</w:t>
      </w:r>
      <w:r w:rsidR="00B30B6F">
        <w:rPr>
          <w:rFonts w:ascii="Times New Roman" w:hAnsi="Times New Roman" w:cs="Times New Roman"/>
          <w:sz w:val="22"/>
          <w:szCs w:val="22"/>
        </w:rPr>
        <w:t xml:space="preserve"> face away from each other.  Form trios that face toward each other.  Form two lines that cross each other like a giant X.  Form a letter M (if you’re in Michigan, Minnesota, Mississippi, or another M-state</w:t>
      </w:r>
      <w:r w:rsidR="002C3090">
        <w:rPr>
          <w:rFonts w:ascii="Times New Roman" w:hAnsi="Times New Roman" w:cs="Times New Roman"/>
          <w:sz w:val="22"/>
          <w:szCs w:val="22"/>
        </w:rPr>
        <w:t>)</w:t>
      </w:r>
      <w:r w:rsidR="00B30B6F">
        <w:rPr>
          <w:rFonts w:ascii="Times New Roman" w:hAnsi="Times New Roman" w:cs="Times New Roman"/>
          <w:sz w:val="22"/>
          <w:szCs w:val="22"/>
        </w:rPr>
        <w:t xml:space="preserve">. </w:t>
      </w:r>
      <w:r w:rsidRPr="00FC6092">
        <w:rPr>
          <w:rFonts w:ascii="Times New Roman" w:hAnsi="Times New Roman" w:cs="Times New Roman"/>
          <w:sz w:val="22"/>
          <w:szCs w:val="22"/>
        </w:rPr>
        <w:t>And so forth.</w:t>
      </w:r>
      <w:r w:rsidR="004A51A0">
        <w:rPr>
          <w:rFonts w:ascii="Times New Roman" w:hAnsi="Times New Roman" w:cs="Times New Roman"/>
          <w:sz w:val="22"/>
          <w:szCs w:val="22"/>
        </w:rPr>
        <w:t xml:space="preserve"> See Activity 6B for more tips.</w:t>
      </w:r>
    </w:p>
    <w:p w:rsidR="00527801" w:rsidRPr="00FC6092" w:rsidRDefault="00527801" w:rsidP="00527801">
      <w:pPr>
        <w:pStyle w:val="PlainText"/>
        <w:spacing w:before="120" w:line="240" w:lineRule="exact"/>
        <w:ind w:firstLine="432"/>
        <w:rPr>
          <w:rFonts w:ascii="Times New Roman" w:hAnsi="Times New Roman" w:cs="Times New Roman"/>
          <w:sz w:val="22"/>
          <w:szCs w:val="22"/>
        </w:rPr>
      </w:pPr>
      <w:r w:rsidRPr="00FC6092">
        <w:rPr>
          <w:rFonts w:ascii="Times New Roman" w:hAnsi="Times New Roman" w:cs="Times New Roman"/>
          <w:sz w:val="22"/>
          <w:szCs w:val="22"/>
        </w:rPr>
        <w:t xml:space="preserve">This kind of activity can be especially useful when combined with the basic classroom-behavior teaching in primary grades — careful choice of words while directing students to line up for the walk to the cafeteria can </w:t>
      </w:r>
      <w:r w:rsidR="00B30B6F">
        <w:rPr>
          <w:rFonts w:ascii="Times New Roman" w:hAnsi="Times New Roman" w:cs="Times New Roman"/>
          <w:sz w:val="22"/>
          <w:szCs w:val="22"/>
        </w:rPr>
        <w:t xml:space="preserve">solve an immediate behavior problem and </w:t>
      </w:r>
      <w:r w:rsidR="002C3090">
        <w:rPr>
          <w:rFonts w:ascii="Times New Roman" w:hAnsi="Times New Roman" w:cs="Times New Roman"/>
          <w:sz w:val="22"/>
          <w:szCs w:val="22"/>
        </w:rPr>
        <w:t xml:space="preserve">also </w:t>
      </w:r>
      <w:r w:rsidRPr="00FC6092">
        <w:rPr>
          <w:rFonts w:ascii="Times New Roman" w:hAnsi="Times New Roman" w:cs="Times New Roman"/>
          <w:sz w:val="22"/>
          <w:szCs w:val="22"/>
        </w:rPr>
        <w:t>help build a foundation for geographic p</w:t>
      </w:r>
      <w:r w:rsidR="00471635">
        <w:rPr>
          <w:rFonts w:ascii="Times New Roman" w:hAnsi="Times New Roman" w:cs="Times New Roman"/>
          <w:sz w:val="22"/>
          <w:szCs w:val="22"/>
        </w:rPr>
        <w:t>attern analysis in later grades (and meet a Common Core listening standard!).</w:t>
      </w:r>
    </w:p>
    <w:p w:rsidR="00527801" w:rsidRPr="00FC6092" w:rsidRDefault="00527801" w:rsidP="00527801">
      <w:pPr>
        <w:pStyle w:val="PlainText"/>
        <w:spacing w:before="120" w:line="240" w:lineRule="exact"/>
        <w:ind w:firstLine="432"/>
        <w:rPr>
          <w:rFonts w:ascii="Times New Roman" w:hAnsi="Times New Roman" w:cs="Times New Roman"/>
          <w:sz w:val="22"/>
          <w:szCs w:val="22"/>
        </w:rPr>
      </w:pPr>
      <w:r w:rsidRPr="00FC6092">
        <w:rPr>
          <w:rFonts w:ascii="Times New Roman" w:hAnsi="Times New Roman" w:cs="Times New Roman"/>
          <w:b/>
          <w:sz w:val="22"/>
          <w:szCs w:val="22"/>
        </w:rPr>
        <w:t>Activity:</w:t>
      </w:r>
      <w:r w:rsidRPr="00FC6092">
        <w:rPr>
          <w:rFonts w:ascii="Times New Roman" w:hAnsi="Times New Roman" w:cs="Times New Roman"/>
          <w:sz w:val="22"/>
          <w:szCs w:val="22"/>
        </w:rPr>
        <w:t xml:space="preserve"> Describe spatial patterns that you see in photographs, or while on a field trip. At first, concentrate on features that appear in the home community. Later, you can extend to photos or maps of other places around the world.</w:t>
      </w:r>
    </w:p>
    <w:p w:rsidR="00050961" w:rsidRDefault="00527801" w:rsidP="00527801">
      <w:pPr>
        <w:pStyle w:val="PlainText"/>
        <w:spacing w:before="120" w:line="240" w:lineRule="exact"/>
        <w:ind w:firstLine="432"/>
        <w:rPr>
          <w:rFonts w:ascii="Times New Roman" w:hAnsi="Times New Roman" w:cs="Times New Roman"/>
          <w:sz w:val="22"/>
          <w:szCs w:val="22"/>
        </w:rPr>
      </w:pPr>
      <w:r w:rsidRPr="00FC6092">
        <w:rPr>
          <w:rFonts w:ascii="Times New Roman" w:hAnsi="Times New Roman" w:cs="Times New Roman"/>
          <w:sz w:val="22"/>
          <w:szCs w:val="22"/>
        </w:rPr>
        <w:t xml:space="preserve">It is important to remember that the point of </w:t>
      </w:r>
      <w:r w:rsidR="00B30B6F">
        <w:rPr>
          <w:rFonts w:ascii="Times New Roman" w:hAnsi="Times New Roman" w:cs="Times New Roman"/>
          <w:sz w:val="22"/>
          <w:szCs w:val="22"/>
        </w:rPr>
        <w:t>pattern-description</w:t>
      </w:r>
      <w:r w:rsidRPr="00FC6092">
        <w:rPr>
          <w:rFonts w:ascii="Times New Roman" w:hAnsi="Times New Roman" w:cs="Times New Roman"/>
          <w:sz w:val="22"/>
          <w:szCs w:val="22"/>
        </w:rPr>
        <w:t xml:space="preserve"> is not simply to describe patterns. </w:t>
      </w:r>
    </w:p>
    <w:p w:rsidR="00527801" w:rsidRPr="00FC6092" w:rsidRDefault="00527801" w:rsidP="00527801">
      <w:pPr>
        <w:pStyle w:val="PlainText"/>
        <w:spacing w:before="120" w:line="240" w:lineRule="exact"/>
        <w:ind w:firstLine="432"/>
        <w:rPr>
          <w:rFonts w:ascii="Times New Roman" w:hAnsi="Times New Roman" w:cs="Times New Roman"/>
          <w:sz w:val="22"/>
          <w:szCs w:val="22"/>
        </w:rPr>
      </w:pPr>
      <w:r w:rsidRPr="00FC6092">
        <w:rPr>
          <w:rFonts w:ascii="Times New Roman" w:hAnsi="Times New Roman" w:cs="Times New Roman"/>
          <w:sz w:val="22"/>
          <w:szCs w:val="22"/>
        </w:rPr>
        <w:t xml:space="preserve">On the contrary, </w:t>
      </w:r>
      <w:r w:rsidR="00B30B6F">
        <w:rPr>
          <w:rFonts w:ascii="Times New Roman" w:hAnsi="Times New Roman" w:cs="Times New Roman"/>
          <w:sz w:val="22"/>
          <w:szCs w:val="22"/>
        </w:rPr>
        <w:t xml:space="preserve">recognizing </w:t>
      </w:r>
      <w:r w:rsidRPr="00FC6092">
        <w:rPr>
          <w:rFonts w:ascii="Times New Roman" w:hAnsi="Times New Roman" w:cs="Times New Roman"/>
          <w:sz w:val="22"/>
          <w:szCs w:val="22"/>
        </w:rPr>
        <w:t>spatial pattern</w:t>
      </w:r>
      <w:r w:rsidR="00B30B6F">
        <w:rPr>
          <w:rFonts w:ascii="Times New Roman" w:hAnsi="Times New Roman" w:cs="Times New Roman"/>
          <w:sz w:val="22"/>
          <w:szCs w:val="22"/>
        </w:rPr>
        <w:t>s</w:t>
      </w:r>
      <w:r w:rsidRPr="00FC6092">
        <w:rPr>
          <w:rFonts w:ascii="Times New Roman" w:hAnsi="Times New Roman" w:cs="Times New Roman"/>
          <w:sz w:val="22"/>
          <w:szCs w:val="22"/>
        </w:rPr>
        <w:t xml:space="preserve"> is important because </w:t>
      </w:r>
      <w:r w:rsidR="00B30B6F">
        <w:rPr>
          <w:rFonts w:ascii="Times New Roman" w:hAnsi="Times New Roman" w:cs="Times New Roman"/>
          <w:sz w:val="22"/>
          <w:szCs w:val="22"/>
        </w:rPr>
        <w:t>a geographic pattern</w:t>
      </w:r>
      <w:r w:rsidRPr="00FC6092">
        <w:rPr>
          <w:rFonts w:ascii="Times New Roman" w:hAnsi="Times New Roman" w:cs="Times New Roman"/>
          <w:sz w:val="22"/>
          <w:szCs w:val="22"/>
        </w:rPr>
        <w:t xml:space="preserve"> is usually the result of some force acting in that place</w:t>
      </w:r>
      <w:r w:rsidR="00471635">
        <w:rPr>
          <w:rFonts w:ascii="Times New Roman" w:hAnsi="Times New Roman" w:cs="Times New Roman"/>
          <w:sz w:val="22"/>
          <w:szCs w:val="22"/>
        </w:rPr>
        <w:t>. For this reason,</w:t>
      </w:r>
      <w:r w:rsidRPr="00FC6092">
        <w:rPr>
          <w:rFonts w:ascii="Times New Roman" w:hAnsi="Times New Roman" w:cs="Times New Roman"/>
          <w:sz w:val="22"/>
          <w:szCs w:val="22"/>
        </w:rPr>
        <w:t xml:space="preserve"> an understanding of the causes and effects of that force can help us understand the place better. For example,</w:t>
      </w:r>
      <w:r w:rsidR="00E86F1B">
        <w:rPr>
          <w:rFonts w:ascii="Times New Roman" w:hAnsi="Times New Roman" w:cs="Times New Roman"/>
          <w:sz w:val="22"/>
          <w:szCs w:val="22"/>
        </w:rPr>
        <w:t xml:space="preserve"> the pattern of vegetation on an Oregon </w:t>
      </w:r>
      <w:r w:rsidRPr="00FC6092">
        <w:rPr>
          <w:rFonts w:ascii="Times New Roman" w:hAnsi="Times New Roman" w:cs="Times New Roman"/>
          <w:sz w:val="22"/>
          <w:szCs w:val="22"/>
        </w:rPr>
        <w:t xml:space="preserve">mountain is a result of the movement of </w:t>
      </w:r>
      <w:r w:rsidR="00B30B6F">
        <w:rPr>
          <w:rFonts w:ascii="Times New Roman" w:hAnsi="Times New Roman" w:cs="Times New Roman"/>
          <w:sz w:val="22"/>
          <w:szCs w:val="22"/>
        </w:rPr>
        <w:t xml:space="preserve">prevailing </w:t>
      </w:r>
      <w:r w:rsidRPr="00FC6092">
        <w:rPr>
          <w:rFonts w:ascii="Times New Roman" w:hAnsi="Times New Roman" w:cs="Times New Roman"/>
          <w:sz w:val="22"/>
          <w:szCs w:val="22"/>
        </w:rPr>
        <w:t>wind</w:t>
      </w:r>
      <w:r w:rsidR="00471635">
        <w:rPr>
          <w:rFonts w:ascii="Times New Roman" w:hAnsi="Times New Roman" w:cs="Times New Roman"/>
          <w:sz w:val="22"/>
          <w:szCs w:val="22"/>
        </w:rPr>
        <w:t>s</w:t>
      </w:r>
      <w:r w:rsidRPr="00FC6092">
        <w:rPr>
          <w:rFonts w:ascii="Times New Roman" w:hAnsi="Times New Roman" w:cs="Times New Roman"/>
          <w:sz w:val="22"/>
          <w:szCs w:val="22"/>
        </w:rPr>
        <w:t xml:space="preserve"> up and </w:t>
      </w:r>
      <w:r w:rsidR="00471635">
        <w:rPr>
          <w:rFonts w:ascii="Times New Roman" w:hAnsi="Times New Roman" w:cs="Times New Roman"/>
          <w:sz w:val="22"/>
          <w:szCs w:val="22"/>
        </w:rPr>
        <w:t xml:space="preserve">then </w:t>
      </w:r>
      <w:r w:rsidRPr="00FC6092">
        <w:rPr>
          <w:rFonts w:ascii="Times New Roman" w:hAnsi="Times New Roman" w:cs="Times New Roman"/>
          <w:sz w:val="22"/>
          <w:szCs w:val="22"/>
        </w:rPr>
        <w:t xml:space="preserve">down </w:t>
      </w:r>
      <w:r w:rsidR="00E86F1B">
        <w:rPr>
          <w:rFonts w:ascii="Times New Roman" w:hAnsi="Times New Roman" w:cs="Times New Roman"/>
          <w:sz w:val="22"/>
          <w:szCs w:val="22"/>
        </w:rPr>
        <w:t xml:space="preserve">the </w:t>
      </w:r>
      <w:r w:rsidRPr="00FC6092">
        <w:rPr>
          <w:rFonts w:ascii="Times New Roman" w:hAnsi="Times New Roman" w:cs="Times New Roman"/>
          <w:sz w:val="22"/>
          <w:szCs w:val="22"/>
        </w:rPr>
        <w:t>slopes — the resulting non-random pattern of rainfall has implications not only for natural vegetation but also for human use of the land. Likewise, the pattern of earthquakes can help us identify fault zones that in turn can lead to better predictions of what areas might be vulnerable next. The pattern of successful oil wells can help us figure out where to drill next. In an urban area, the pattern of successful new stores can help us understand the economic forces that make some locations more profitable than others.</w:t>
      </w:r>
    </w:p>
    <w:p w:rsidR="00527801" w:rsidRDefault="00527801" w:rsidP="00527801">
      <w:pPr>
        <w:pStyle w:val="PlainText"/>
        <w:spacing w:before="120" w:line="240" w:lineRule="exact"/>
        <w:ind w:firstLine="432"/>
        <w:rPr>
          <w:rFonts w:ascii="Times New Roman" w:hAnsi="Times New Roman" w:cs="Times New Roman"/>
          <w:sz w:val="22"/>
          <w:szCs w:val="22"/>
        </w:rPr>
      </w:pPr>
      <w:r w:rsidRPr="00FC6092">
        <w:rPr>
          <w:rFonts w:ascii="Times New Roman" w:hAnsi="Times New Roman" w:cs="Times New Roman"/>
          <w:sz w:val="22"/>
          <w:szCs w:val="22"/>
        </w:rPr>
        <w:t>In short, noticing and describing a geographic pattern may suggest a line of inquiry that is worth pursuing.</w:t>
      </w:r>
    </w:p>
    <w:p w:rsidR="00B30B6F" w:rsidRPr="00FC6092" w:rsidRDefault="00B30B6F" w:rsidP="00527801">
      <w:pPr>
        <w:pStyle w:val="PlainText"/>
        <w:spacing w:before="120" w:line="240" w:lineRule="exact"/>
        <w:ind w:firstLine="432"/>
        <w:rPr>
          <w:rFonts w:ascii="Times New Roman" w:hAnsi="Times New Roman" w:cs="Times New Roman"/>
          <w:sz w:val="22"/>
          <w:szCs w:val="22"/>
        </w:rPr>
      </w:pPr>
      <w:r w:rsidRPr="00B30B6F">
        <w:rPr>
          <w:rFonts w:ascii="Times New Roman" w:hAnsi="Times New Roman" w:cs="Times New Roman"/>
          <w:b/>
          <w:sz w:val="22"/>
          <w:szCs w:val="22"/>
        </w:rPr>
        <w:t>Curriculum connections</w:t>
      </w:r>
      <w:r>
        <w:rPr>
          <w:rFonts w:ascii="Times New Roman" w:hAnsi="Times New Roman" w:cs="Times New Roman"/>
          <w:sz w:val="22"/>
          <w:szCs w:val="22"/>
        </w:rPr>
        <w:t xml:space="preserve">. Pattern description is something that </w:t>
      </w:r>
      <w:r w:rsidR="00050961">
        <w:rPr>
          <w:rFonts w:ascii="Times New Roman" w:hAnsi="Times New Roman" w:cs="Times New Roman"/>
          <w:sz w:val="22"/>
          <w:szCs w:val="22"/>
        </w:rPr>
        <w:t xml:space="preserve">makes sense to have students </w:t>
      </w:r>
      <w:proofErr w:type="gramStart"/>
      <w:r w:rsidR="00050961">
        <w:rPr>
          <w:rFonts w:ascii="Times New Roman" w:hAnsi="Times New Roman" w:cs="Times New Roman"/>
          <w:sz w:val="22"/>
          <w:szCs w:val="22"/>
        </w:rPr>
        <w:t>do</w:t>
      </w:r>
      <w:proofErr w:type="gramEnd"/>
      <w:r>
        <w:rPr>
          <w:rFonts w:ascii="Times New Roman" w:hAnsi="Times New Roman" w:cs="Times New Roman"/>
          <w:sz w:val="22"/>
          <w:szCs w:val="22"/>
        </w:rPr>
        <w:t xml:space="preserve"> for a few minutes on a dozen different days, rather than be the focus of an entire day. Depending on what maps you bring in for analysis, the skill can help classes in earth science, biology, or United States or World history. Writing a pattern description can address the spirit of the Common Core standards for close reading and expository writing</w:t>
      </w:r>
      <w:r w:rsidR="002C3090">
        <w:rPr>
          <w:rFonts w:ascii="Times New Roman" w:hAnsi="Times New Roman" w:cs="Times New Roman"/>
          <w:sz w:val="22"/>
          <w:szCs w:val="22"/>
        </w:rPr>
        <w:t>. The Common Core does not actually use the phrase “pattern analysis,” however, because</w:t>
      </w:r>
      <w:r>
        <w:rPr>
          <w:rFonts w:ascii="Times New Roman" w:hAnsi="Times New Roman" w:cs="Times New Roman"/>
          <w:sz w:val="22"/>
          <w:szCs w:val="22"/>
        </w:rPr>
        <w:t xml:space="preserve"> seems to think that students simply “get” or “gather” information from a map or graph. That, of course, is not true, unless the only information they are “getting” is the presence of something at a particular place, or the value at a particular time on a time-graph. If students are to discern spatial patterns </w:t>
      </w:r>
      <w:r w:rsidR="00050961">
        <w:rPr>
          <w:rFonts w:ascii="Times New Roman" w:hAnsi="Times New Roman" w:cs="Times New Roman"/>
          <w:sz w:val="22"/>
          <w:szCs w:val="22"/>
        </w:rPr>
        <w:t xml:space="preserve">on maps </w:t>
      </w:r>
      <w:r>
        <w:rPr>
          <w:rFonts w:ascii="Times New Roman" w:hAnsi="Times New Roman" w:cs="Times New Roman"/>
          <w:sz w:val="22"/>
          <w:szCs w:val="22"/>
        </w:rPr>
        <w:t>and temporal trends</w:t>
      </w:r>
      <w:r w:rsidR="00050961">
        <w:rPr>
          <w:rFonts w:ascii="Times New Roman" w:hAnsi="Times New Roman" w:cs="Times New Roman"/>
          <w:sz w:val="22"/>
          <w:szCs w:val="22"/>
        </w:rPr>
        <w:t xml:space="preserve"> on graphs</w:t>
      </w:r>
      <w:r>
        <w:rPr>
          <w:rFonts w:ascii="Times New Roman" w:hAnsi="Times New Roman" w:cs="Times New Roman"/>
          <w:sz w:val="22"/>
          <w:szCs w:val="22"/>
        </w:rPr>
        <w:t xml:space="preserve">, they need to learn the domain-specific vocabulary and </w:t>
      </w:r>
      <w:r w:rsidR="00050961">
        <w:rPr>
          <w:rFonts w:ascii="Times New Roman" w:hAnsi="Times New Roman" w:cs="Times New Roman"/>
          <w:sz w:val="22"/>
          <w:szCs w:val="22"/>
        </w:rPr>
        <w:t>analytical</w:t>
      </w:r>
      <w:r>
        <w:rPr>
          <w:rFonts w:ascii="Times New Roman" w:hAnsi="Times New Roman" w:cs="Times New Roman"/>
          <w:sz w:val="22"/>
          <w:szCs w:val="22"/>
        </w:rPr>
        <w:t xml:space="preserve"> skills </w:t>
      </w:r>
      <w:r w:rsidR="002C3090">
        <w:rPr>
          <w:rFonts w:ascii="Times New Roman" w:hAnsi="Times New Roman" w:cs="Times New Roman"/>
          <w:sz w:val="22"/>
          <w:szCs w:val="22"/>
        </w:rPr>
        <w:t xml:space="preserve">that are </w:t>
      </w:r>
      <w:r>
        <w:rPr>
          <w:rFonts w:ascii="Times New Roman" w:hAnsi="Times New Roman" w:cs="Times New Roman"/>
          <w:sz w:val="22"/>
          <w:szCs w:val="22"/>
        </w:rPr>
        <w:t>used to make those descriptions.</w:t>
      </w:r>
    </w:p>
    <w:p w:rsidR="0095243C" w:rsidRDefault="0095243C" w:rsidP="00527801">
      <w:pPr>
        <w:pStyle w:val="PlainText"/>
        <w:spacing w:before="120" w:line="240" w:lineRule="exact"/>
        <w:ind w:firstLine="432"/>
        <w:rPr>
          <w:rFonts w:ascii="Times New Roman" w:hAnsi="Times New Roman" w:cs="Times New Roman"/>
          <w:b/>
          <w:sz w:val="22"/>
          <w:szCs w:val="22"/>
        </w:rPr>
      </w:pPr>
    </w:p>
    <w:p w:rsidR="0095243C" w:rsidRDefault="0095243C">
      <w:pPr>
        <w:rPr>
          <w:b/>
          <w:sz w:val="22"/>
          <w:szCs w:val="22"/>
        </w:rPr>
      </w:pPr>
      <w:r>
        <w:rPr>
          <w:b/>
          <w:sz w:val="22"/>
          <w:szCs w:val="22"/>
        </w:rPr>
        <w:br w:type="page"/>
      </w:r>
    </w:p>
    <w:p w:rsidR="00201109" w:rsidRPr="00F1293A" w:rsidRDefault="00201109" w:rsidP="00201109">
      <w:pPr>
        <w:rPr>
          <w:b/>
          <w:sz w:val="22"/>
          <w:szCs w:val="22"/>
        </w:rPr>
      </w:pPr>
      <w:r w:rsidRPr="00F1293A">
        <w:rPr>
          <w:b/>
          <w:sz w:val="22"/>
          <w:szCs w:val="22"/>
        </w:rPr>
        <w:lastRenderedPageBreak/>
        <w:t xml:space="preserve">Teacher’s Notes </w:t>
      </w:r>
      <w:r>
        <w:rPr>
          <w:b/>
          <w:sz w:val="22"/>
          <w:szCs w:val="22"/>
        </w:rPr>
        <w:t xml:space="preserve">for Activity 6Qx </w:t>
      </w:r>
      <w:r w:rsidRPr="00F1293A">
        <w:rPr>
          <w:b/>
          <w:sz w:val="22"/>
          <w:szCs w:val="22"/>
        </w:rPr>
        <w:t xml:space="preserve">– </w:t>
      </w:r>
      <w:r>
        <w:rPr>
          <w:b/>
          <w:sz w:val="22"/>
          <w:szCs w:val="22"/>
        </w:rPr>
        <w:t>Geographic Patterns of Military Features</w:t>
      </w:r>
    </w:p>
    <w:p w:rsidR="00201109" w:rsidRPr="00C86820" w:rsidRDefault="00201109" w:rsidP="00201109">
      <w:pPr>
        <w:spacing w:before="120"/>
        <w:rPr>
          <w:sz w:val="22"/>
          <w:szCs w:val="22"/>
        </w:rPr>
      </w:pPr>
      <w:r>
        <w:rPr>
          <w:b/>
          <w:sz w:val="22"/>
          <w:szCs w:val="22"/>
        </w:rPr>
        <w:t>Background</w:t>
      </w:r>
      <w:r w:rsidRPr="00C86820">
        <w:rPr>
          <w:sz w:val="22"/>
          <w:szCs w:val="22"/>
        </w:rPr>
        <w:t xml:space="preserve">: </w:t>
      </w:r>
      <w:r>
        <w:rPr>
          <w:sz w:val="22"/>
          <w:szCs w:val="22"/>
        </w:rPr>
        <w:t xml:space="preserve">At the scale of individual soldiers, a battle often seems disorganized and chaotic. At the scale of a state or country, however, military campaigns usually are highly organized, because armies must pay attention to the geographic conditions in the areas where they move and fight. The list of relevant conditions may change through time, as military technology changes. The basic principles, however, can have value in interpreting past events and planning for future national security. Those principles are often reflected in the geographic patterns of military structures and activities. </w:t>
      </w:r>
    </w:p>
    <w:p w:rsidR="00201109" w:rsidRPr="00F1293A" w:rsidRDefault="00201109" w:rsidP="00201109">
      <w:pPr>
        <w:spacing w:before="120"/>
        <w:rPr>
          <w:b/>
          <w:sz w:val="22"/>
          <w:szCs w:val="22"/>
        </w:rPr>
      </w:pPr>
      <w:r w:rsidRPr="00F1293A">
        <w:rPr>
          <w:b/>
          <w:sz w:val="22"/>
          <w:szCs w:val="22"/>
        </w:rPr>
        <w:t xml:space="preserve">Subordinate objectives: </w:t>
      </w:r>
    </w:p>
    <w:p w:rsidR="00201109" w:rsidRPr="00C86820" w:rsidRDefault="00201109" w:rsidP="00201109">
      <w:pPr>
        <w:rPr>
          <w:sz w:val="22"/>
          <w:szCs w:val="22"/>
        </w:rPr>
      </w:pPr>
      <w:r w:rsidRPr="00C86820">
        <w:rPr>
          <w:sz w:val="22"/>
          <w:szCs w:val="22"/>
        </w:rPr>
        <w:t xml:space="preserve">    - </w:t>
      </w:r>
      <w:proofErr w:type="gramStart"/>
      <w:r w:rsidRPr="00C86820">
        <w:rPr>
          <w:sz w:val="22"/>
          <w:szCs w:val="22"/>
        </w:rPr>
        <w:t>to</w:t>
      </w:r>
      <w:proofErr w:type="gramEnd"/>
      <w:r w:rsidRPr="00C86820">
        <w:rPr>
          <w:sz w:val="22"/>
          <w:szCs w:val="22"/>
        </w:rPr>
        <w:t xml:space="preserve"> </w:t>
      </w:r>
      <w:r>
        <w:rPr>
          <w:sz w:val="22"/>
          <w:szCs w:val="22"/>
        </w:rPr>
        <w:t>describe</w:t>
      </w:r>
      <w:r w:rsidRPr="00C86820">
        <w:rPr>
          <w:sz w:val="22"/>
          <w:szCs w:val="22"/>
        </w:rPr>
        <w:t xml:space="preserve"> the locations of </w:t>
      </w:r>
      <w:r>
        <w:rPr>
          <w:sz w:val="22"/>
          <w:szCs w:val="22"/>
        </w:rPr>
        <w:t>some key events during the time of the American Revolution</w:t>
      </w:r>
    </w:p>
    <w:p w:rsidR="00201109" w:rsidRPr="00C86820" w:rsidRDefault="00201109" w:rsidP="00201109">
      <w:pPr>
        <w:rPr>
          <w:sz w:val="22"/>
          <w:szCs w:val="22"/>
        </w:rPr>
      </w:pPr>
      <w:r w:rsidRPr="00C86820">
        <w:rPr>
          <w:sz w:val="22"/>
          <w:szCs w:val="22"/>
        </w:rPr>
        <w:t xml:space="preserve">    - </w:t>
      </w:r>
      <w:proofErr w:type="gramStart"/>
      <w:r w:rsidRPr="00C86820">
        <w:rPr>
          <w:sz w:val="22"/>
          <w:szCs w:val="22"/>
        </w:rPr>
        <w:t>to</w:t>
      </w:r>
      <w:proofErr w:type="gramEnd"/>
      <w:r w:rsidRPr="00C86820">
        <w:rPr>
          <w:sz w:val="22"/>
          <w:szCs w:val="22"/>
        </w:rPr>
        <w:t xml:space="preserve"> </w:t>
      </w:r>
      <w:r>
        <w:rPr>
          <w:sz w:val="22"/>
          <w:szCs w:val="22"/>
        </w:rPr>
        <w:t xml:space="preserve">explore how terrain influenced the course of military action in and around </w:t>
      </w:r>
      <w:smartTag w:uri="urn:schemas-microsoft-com:office:smarttags" w:element="State">
        <w:smartTag w:uri="urn:schemas-microsoft-com:office:smarttags" w:element="place">
          <w:r>
            <w:rPr>
              <w:sz w:val="22"/>
              <w:szCs w:val="22"/>
            </w:rPr>
            <w:t>New York</w:t>
          </w:r>
        </w:smartTag>
      </w:smartTag>
    </w:p>
    <w:p w:rsidR="00201109" w:rsidRPr="00C86820" w:rsidRDefault="00201109" w:rsidP="00201109">
      <w:pPr>
        <w:spacing w:before="120"/>
        <w:rPr>
          <w:sz w:val="22"/>
          <w:szCs w:val="22"/>
        </w:rPr>
      </w:pPr>
      <w:r>
        <w:rPr>
          <w:b/>
          <w:sz w:val="22"/>
          <w:szCs w:val="22"/>
        </w:rPr>
        <w:t>Setup</w:t>
      </w:r>
      <w:r w:rsidRPr="00C86820">
        <w:rPr>
          <w:sz w:val="22"/>
          <w:szCs w:val="22"/>
        </w:rPr>
        <w:t xml:space="preserve">: </w:t>
      </w:r>
      <w:r>
        <w:rPr>
          <w:sz w:val="22"/>
          <w:szCs w:val="22"/>
        </w:rPr>
        <w:t xml:space="preserve">History lessons about military action sometimes focus on body counts, the names of generals and other leaders, and other information that has little present or future value. In this lesson, we want to see what we can learn about military strategy by looking at the geographic patterns of defensive forts and major battles.  </w:t>
      </w:r>
    </w:p>
    <w:p w:rsidR="00201109" w:rsidRPr="00C86820" w:rsidRDefault="00201109" w:rsidP="00201109">
      <w:pPr>
        <w:spacing w:before="120"/>
        <w:rPr>
          <w:sz w:val="22"/>
          <w:szCs w:val="22"/>
        </w:rPr>
      </w:pPr>
      <w:r w:rsidRPr="00F1293A">
        <w:rPr>
          <w:b/>
          <w:sz w:val="22"/>
          <w:szCs w:val="22"/>
        </w:rPr>
        <w:t>Possible additional or alternative setup</w:t>
      </w:r>
      <w:r>
        <w:rPr>
          <w:sz w:val="22"/>
          <w:szCs w:val="22"/>
        </w:rPr>
        <w:t>: Show the map without a legend and ask students if they can deduce what the small circles and flash symbols might mean.</w:t>
      </w:r>
    </w:p>
    <w:p w:rsidR="00201109" w:rsidRPr="00C86820" w:rsidRDefault="00201109" w:rsidP="00201109">
      <w:pPr>
        <w:spacing w:before="120"/>
        <w:rPr>
          <w:sz w:val="22"/>
          <w:szCs w:val="22"/>
        </w:rPr>
      </w:pPr>
      <w:r w:rsidRPr="00F1293A">
        <w:rPr>
          <w:b/>
          <w:sz w:val="22"/>
          <w:szCs w:val="22"/>
        </w:rPr>
        <w:t>Vocabulary:</w:t>
      </w:r>
      <w:r w:rsidRPr="00C86820">
        <w:rPr>
          <w:sz w:val="22"/>
          <w:szCs w:val="22"/>
        </w:rPr>
        <w:t xml:space="preserve">  </w:t>
      </w:r>
      <w:r>
        <w:rPr>
          <w:sz w:val="22"/>
          <w:szCs w:val="22"/>
        </w:rPr>
        <w:t>alignment   arc    cluster    fort    geographic pattern   strategy    technology</w:t>
      </w:r>
    </w:p>
    <w:p w:rsidR="00201109" w:rsidRPr="00C86820" w:rsidRDefault="00201109" w:rsidP="00201109">
      <w:pPr>
        <w:spacing w:before="120"/>
        <w:rPr>
          <w:sz w:val="22"/>
          <w:szCs w:val="22"/>
        </w:rPr>
      </w:pPr>
      <w:r w:rsidRPr="00F1293A">
        <w:rPr>
          <w:b/>
          <w:sz w:val="22"/>
          <w:szCs w:val="22"/>
        </w:rPr>
        <w:t>Procedur</w:t>
      </w:r>
      <w:r w:rsidRPr="00C86820">
        <w:rPr>
          <w:sz w:val="22"/>
          <w:szCs w:val="22"/>
        </w:rPr>
        <w:t xml:space="preserve">e: The worksheet is the core of the activity.  Like other activities in this </w:t>
      </w:r>
      <w:r>
        <w:rPr>
          <w:sz w:val="22"/>
          <w:szCs w:val="22"/>
        </w:rPr>
        <w:t>book</w:t>
      </w:r>
      <w:r w:rsidRPr="00C86820">
        <w:rPr>
          <w:sz w:val="22"/>
          <w:szCs w:val="22"/>
        </w:rPr>
        <w:t xml:space="preserve">, this can be done as </w:t>
      </w:r>
      <w:r>
        <w:rPr>
          <w:sz w:val="22"/>
          <w:szCs w:val="22"/>
        </w:rPr>
        <w:t xml:space="preserve">an </w:t>
      </w:r>
      <w:r w:rsidRPr="00C86820">
        <w:rPr>
          <w:sz w:val="22"/>
          <w:szCs w:val="22"/>
        </w:rPr>
        <w:t xml:space="preserve">individual worksheet, small-group </w:t>
      </w:r>
      <w:r>
        <w:rPr>
          <w:sz w:val="22"/>
          <w:szCs w:val="22"/>
        </w:rPr>
        <w:t>activity</w:t>
      </w:r>
      <w:r w:rsidRPr="00C86820">
        <w:rPr>
          <w:sz w:val="22"/>
          <w:szCs w:val="22"/>
        </w:rPr>
        <w:t>, whole-class discussion</w:t>
      </w:r>
      <w:r>
        <w:rPr>
          <w:sz w:val="22"/>
          <w:szCs w:val="22"/>
        </w:rPr>
        <w:t xml:space="preserve"> (with or without a computer projector)</w:t>
      </w:r>
      <w:r w:rsidRPr="00C86820">
        <w:rPr>
          <w:sz w:val="22"/>
          <w:szCs w:val="22"/>
        </w:rPr>
        <w:t xml:space="preserve">, or </w:t>
      </w:r>
      <w:proofErr w:type="spellStart"/>
      <w:r w:rsidRPr="00C86820">
        <w:rPr>
          <w:sz w:val="22"/>
          <w:szCs w:val="22"/>
        </w:rPr>
        <w:t>takehome</w:t>
      </w:r>
      <w:proofErr w:type="spellEnd"/>
      <w:r w:rsidRPr="00C86820">
        <w:rPr>
          <w:sz w:val="22"/>
          <w:szCs w:val="22"/>
        </w:rPr>
        <w:t xml:space="preserve"> </w:t>
      </w:r>
      <w:r>
        <w:rPr>
          <w:sz w:val="22"/>
          <w:szCs w:val="22"/>
        </w:rPr>
        <w:t>project. It works better when</w:t>
      </w:r>
      <w:r w:rsidRPr="00C86820">
        <w:rPr>
          <w:sz w:val="22"/>
          <w:szCs w:val="22"/>
        </w:rPr>
        <w:t xml:space="preserve"> </w:t>
      </w:r>
      <w:r>
        <w:rPr>
          <w:sz w:val="22"/>
          <w:szCs w:val="22"/>
        </w:rPr>
        <w:t>a</w:t>
      </w:r>
      <w:r w:rsidRPr="00C86820">
        <w:rPr>
          <w:sz w:val="22"/>
          <w:szCs w:val="22"/>
        </w:rPr>
        <w:t xml:space="preserve"> larger task</w:t>
      </w:r>
      <w:r>
        <w:rPr>
          <w:sz w:val="22"/>
          <w:szCs w:val="22"/>
        </w:rPr>
        <w:t xml:space="preserve"> (e.g. studying about the Revolutionary War) </w:t>
      </w:r>
      <w:r w:rsidRPr="00C86820">
        <w:rPr>
          <w:sz w:val="22"/>
          <w:szCs w:val="22"/>
        </w:rPr>
        <w:t xml:space="preserve">justifies doing </w:t>
      </w:r>
      <w:r>
        <w:rPr>
          <w:sz w:val="22"/>
          <w:szCs w:val="22"/>
        </w:rPr>
        <w:t xml:space="preserve">an activity like this in order </w:t>
      </w:r>
      <w:r w:rsidRPr="00C86820">
        <w:rPr>
          <w:sz w:val="22"/>
          <w:szCs w:val="22"/>
        </w:rPr>
        <w:t>to master the skill involved.</w:t>
      </w:r>
    </w:p>
    <w:p w:rsidR="00201109" w:rsidRDefault="00201109" w:rsidP="00201109">
      <w:pPr>
        <w:spacing w:before="120"/>
        <w:rPr>
          <w:sz w:val="22"/>
          <w:szCs w:val="22"/>
        </w:rPr>
      </w:pPr>
      <w:r w:rsidRPr="00F1293A">
        <w:rPr>
          <w:b/>
          <w:sz w:val="22"/>
          <w:szCs w:val="22"/>
        </w:rPr>
        <w:t>Answers</w:t>
      </w:r>
      <w:r w:rsidRPr="00C86820">
        <w:rPr>
          <w:sz w:val="22"/>
          <w:szCs w:val="22"/>
        </w:rPr>
        <w:t xml:space="preserve">: </w:t>
      </w:r>
    </w:p>
    <w:p w:rsidR="00201109" w:rsidRDefault="00201109" w:rsidP="00201109">
      <w:pPr>
        <w:ind w:left="576" w:hanging="288"/>
        <w:rPr>
          <w:sz w:val="22"/>
          <w:szCs w:val="22"/>
        </w:rPr>
      </w:pPr>
      <w:r>
        <w:rPr>
          <w:sz w:val="22"/>
          <w:szCs w:val="22"/>
        </w:rPr>
        <w:t>1. Scattered, to have refuges</w:t>
      </w:r>
      <w:proofErr w:type="gramStart"/>
      <w:r>
        <w:rPr>
          <w:sz w:val="22"/>
          <w:szCs w:val="22"/>
        </w:rPr>
        <w:t>;  arranged</w:t>
      </w:r>
      <w:proofErr w:type="gramEnd"/>
      <w:r>
        <w:rPr>
          <w:sz w:val="22"/>
          <w:szCs w:val="22"/>
        </w:rPr>
        <w:t xml:space="preserve"> in a ring, to defend a city;  in a line, to defend travelers</w:t>
      </w:r>
    </w:p>
    <w:p w:rsidR="00201109" w:rsidRDefault="00201109" w:rsidP="00201109">
      <w:pPr>
        <w:ind w:left="576" w:hanging="288"/>
        <w:rPr>
          <w:sz w:val="22"/>
          <w:szCs w:val="22"/>
        </w:rPr>
      </w:pPr>
      <w:r>
        <w:rPr>
          <w:sz w:val="22"/>
          <w:szCs w:val="22"/>
        </w:rPr>
        <w:t xml:space="preserve">2. Forts in </w:t>
      </w:r>
      <w:smartTag w:uri="urn:schemas-microsoft-com:office:smarttags" w:element="State">
        <w:smartTag w:uri="urn:schemas-microsoft-com:office:smarttags" w:element="place">
          <w:r>
            <w:rPr>
              <w:sz w:val="22"/>
              <w:szCs w:val="22"/>
            </w:rPr>
            <w:t>New York</w:t>
          </w:r>
        </w:smartTag>
      </w:smartTag>
      <w:r>
        <w:rPr>
          <w:sz w:val="22"/>
          <w:szCs w:val="22"/>
        </w:rPr>
        <w:t xml:space="preserve"> at the time of the Revolution were aligned along river valleys, because that is where roads and people were – transportation over hills was difficult and time-consuming.</w:t>
      </w:r>
    </w:p>
    <w:p w:rsidR="00201109" w:rsidRDefault="00201109" w:rsidP="00201109">
      <w:pPr>
        <w:ind w:left="576" w:hanging="288"/>
        <w:rPr>
          <w:sz w:val="22"/>
          <w:szCs w:val="22"/>
        </w:rPr>
      </w:pPr>
      <w:r>
        <w:rPr>
          <w:sz w:val="22"/>
          <w:szCs w:val="22"/>
        </w:rPr>
        <w:t xml:space="preserve">3. Many forts were built in strategic positions where river valleys became quite narrow; a fort in that location could prevent an enemy from advancing along the valley. Proximity to other forts for mutual protection also seems to have been a criterion. </w:t>
      </w:r>
    </w:p>
    <w:p w:rsidR="00201109" w:rsidRDefault="00201109" w:rsidP="00201109">
      <w:pPr>
        <w:ind w:left="576" w:hanging="288"/>
        <w:rPr>
          <w:sz w:val="22"/>
          <w:szCs w:val="22"/>
        </w:rPr>
      </w:pPr>
      <w:r>
        <w:rPr>
          <w:sz w:val="22"/>
          <w:szCs w:val="22"/>
        </w:rPr>
        <w:t>4. The forts could protect roads running through narrow places in river valleys.</w:t>
      </w:r>
    </w:p>
    <w:p w:rsidR="00201109" w:rsidRDefault="00201109" w:rsidP="00201109">
      <w:pPr>
        <w:ind w:left="576" w:hanging="288"/>
        <w:rPr>
          <w:sz w:val="22"/>
          <w:szCs w:val="22"/>
        </w:rPr>
      </w:pPr>
      <w:r>
        <w:rPr>
          <w:sz w:val="22"/>
          <w:szCs w:val="22"/>
        </w:rPr>
        <w:t xml:space="preserve">5. </w:t>
      </w:r>
      <w:smartTag w:uri="urn:schemas-microsoft-com:office:smarttags" w:element="State">
        <w:smartTag w:uri="urn:schemas-microsoft-com:office:smarttags" w:element="place">
          <w:r>
            <w:rPr>
              <w:sz w:val="22"/>
              <w:szCs w:val="22"/>
            </w:rPr>
            <w:t>New York</w:t>
          </w:r>
        </w:smartTag>
      </w:smartTag>
      <w:r>
        <w:rPr>
          <w:sz w:val="22"/>
          <w:szCs w:val="22"/>
        </w:rPr>
        <w:t xml:space="preserve"> battles tended to occur near forts, because armies had to capture the forts in order to continue down the relatively narrow valleys.  Eastern Pennsylvania and </w:t>
      </w:r>
      <w:smartTag w:uri="urn:schemas-microsoft-com:office:smarttags" w:element="State">
        <w:smartTag w:uri="urn:schemas-microsoft-com:office:smarttags" w:element="place">
          <w:r>
            <w:rPr>
              <w:sz w:val="22"/>
              <w:szCs w:val="22"/>
            </w:rPr>
            <w:t>New Jersey</w:t>
          </w:r>
        </w:smartTag>
      </w:smartTag>
      <w:r>
        <w:rPr>
          <w:sz w:val="22"/>
          <w:szCs w:val="22"/>
        </w:rPr>
        <w:t xml:space="preserve"> battles could occur in less predictable locations because armies could move more freely on the gently undulating plains.  (</w:t>
      </w:r>
      <w:smartTag w:uri="urn:schemas-microsoft-com:office:smarttags" w:element="State">
        <w:r>
          <w:rPr>
            <w:sz w:val="22"/>
            <w:szCs w:val="22"/>
          </w:rPr>
          <w:t>Washington</w:t>
        </w:r>
      </w:smartTag>
      <w:r>
        <w:rPr>
          <w:sz w:val="22"/>
          <w:szCs w:val="22"/>
        </w:rPr>
        <w:t xml:space="preserve"> crossing the </w:t>
      </w:r>
      <w:smartTag w:uri="urn:schemas-microsoft-com:office:smarttags" w:element="State">
        <w:smartTag w:uri="urn:schemas-microsoft-com:office:smarttags" w:element="place">
          <w:r>
            <w:rPr>
              <w:sz w:val="22"/>
              <w:szCs w:val="22"/>
            </w:rPr>
            <w:t>Delaware</w:t>
          </w:r>
        </w:smartTag>
      </w:smartTag>
      <w:r>
        <w:rPr>
          <w:sz w:val="22"/>
          <w:szCs w:val="22"/>
        </w:rPr>
        <w:t xml:space="preserve"> to make a surprise attack is a good example of intentional unpredictability!)</w:t>
      </w:r>
    </w:p>
    <w:p w:rsidR="00201109" w:rsidRDefault="00201109" w:rsidP="00201109">
      <w:pPr>
        <w:spacing w:before="120"/>
        <w:rPr>
          <w:sz w:val="22"/>
          <w:szCs w:val="22"/>
        </w:rPr>
      </w:pPr>
      <w:r>
        <w:rPr>
          <w:b/>
          <w:sz w:val="22"/>
          <w:szCs w:val="22"/>
        </w:rPr>
        <w:t>Curricular connections</w:t>
      </w:r>
      <w:r>
        <w:rPr>
          <w:sz w:val="22"/>
          <w:szCs w:val="22"/>
        </w:rPr>
        <w:t xml:space="preserve">:  There is no shortage of battlefield maps in atlases and websites, especially those designed by people who like to re-enact historic battles for recreation. What is harder to find are maps at intermediate scales, which can show the wider context of terrain and land use that influenced the movements of armies and the choice of locations for the </w:t>
      </w:r>
      <w:proofErr w:type="gramStart"/>
      <w:r>
        <w:rPr>
          <w:sz w:val="22"/>
          <w:szCs w:val="22"/>
        </w:rPr>
        <w:t>battles.</w:t>
      </w:r>
      <w:proofErr w:type="gramEnd"/>
      <w:r>
        <w:rPr>
          <w:sz w:val="22"/>
          <w:szCs w:val="22"/>
        </w:rPr>
        <w:t xml:space="preserve"> The geographic patterns of military activities, however, can provide insights into the interplay of technology and environment in different parts of the world.</w:t>
      </w:r>
    </w:p>
    <w:p w:rsidR="00201109" w:rsidRPr="00C86820" w:rsidRDefault="00201109" w:rsidP="00201109">
      <w:pPr>
        <w:spacing w:before="120"/>
        <w:rPr>
          <w:sz w:val="22"/>
          <w:szCs w:val="22"/>
        </w:rPr>
      </w:pPr>
      <w:r w:rsidRPr="00F1293A">
        <w:rPr>
          <w:b/>
          <w:sz w:val="22"/>
          <w:szCs w:val="22"/>
        </w:rPr>
        <w:t>Complication</w:t>
      </w:r>
      <w:r>
        <w:rPr>
          <w:sz w:val="22"/>
          <w:szCs w:val="22"/>
        </w:rPr>
        <w:t xml:space="preserve">: Symbols on this map were chosen to highlight the overall geographic pattern of forts and military movements. What they do </w:t>
      </w:r>
      <w:r w:rsidRPr="00201109">
        <w:rPr>
          <w:sz w:val="22"/>
          <w:szCs w:val="22"/>
          <w:u w:val="single"/>
        </w:rPr>
        <w:t>not</w:t>
      </w:r>
      <w:r>
        <w:rPr>
          <w:sz w:val="22"/>
          <w:szCs w:val="22"/>
        </w:rPr>
        <w:t xml:space="preserve"> show, however, is the relative importance of particular forts and battles. </w:t>
      </w:r>
      <w:proofErr w:type="gramStart"/>
      <w:r>
        <w:rPr>
          <w:sz w:val="22"/>
          <w:szCs w:val="22"/>
        </w:rPr>
        <w:t>Revolutionary War forts actually ranged in size from single houses occupied by a handful of soldiers to massive earth-and-stone structures manned by hundreds of troops.</w:t>
      </w:r>
      <w:proofErr w:type="gramEnd"/>
      <w:r>
        <w:rPr>
          <w:sz w:val="22"/>
          <w:szCs w:val="22"/>
        </w:rPr>
        <w:t xml:space="preserve"> Knowledge of those size differences may affect how we view the patterns on maps like this. Students should be encouraged to speculate about what kinds of useful information a given map </w:t>
      </w:r>
      <w:bookmarkStart w:id="0" w:name="_GoBack"/>
      <w:bookmarkEnd w:id="0"/>
      <w:r>
        <w:rPr>
          <w:sz w:val="22"/>
          <w:szCs w:val="22"/>
        </w:rPr>
        <w:t xml:space="preserve">does </w:t>
      </w:r>
      <w:r w:rsidRPr="006174E7">
        <w:rPr>
          <w:sz w:val="22"/>
          <w:szCs w:val="22"/>
          <w:u w:val="single"/>
        </w:rPr>
        <w:t>not</w:t>
      </w:r>
      <w:r>
        <w:rPr>
          <w:sz w:val="22"/>
          <w:szCs w:val="22"/>
        </w:rPr>
        <w:t xml:space="preserve"> show!  </w:t>
      </w:r>
    </w:p>
    <w:p w:rsidR="00515BEC" w:rsidRPr="00FC6092" w:rsidRDefault="00515BEC" w:rsidP="003E5279">
      <w:pPr>
        <w:pStyle w:val="PlainText"/>
        <w:spacing w:before="120" w:line="240" w:lineRule="exact"/>
        <w:rPr>
          <w:rFonts w:ascii="Times New Roman" w:hAnsi="Times New Roman" w:cs="Times New Roman"/>
          <w:b/>
          <w:sz w:val="22"/>
          <w:szCs w:val="22"/>
        </w:rPr>
      </w:pPr>
      <w:r w:rsidRPr="00FC6092">
        <w:rPr>
          <w:rFonts w:ascii="Times New Roman" w:hAnsi="Times New Roman" w:cs="Times New Roman"/>
          <w:b/>
          <w:sz w:val="22"/>
          <w:szCs w:val="22"/>
        </w:rPr>
        <w:lastRenderedPageBreak/>
        <w:t xml:space="preserve">Teacher’s </w:t>
      </w:r>
      <w:r>
        <w:rPr>
          <w:rFonts w:ascii="Times New Roman" w:hAnsi="Times New Roman" w:cs="Times New Roman"/>
          <w:b/>
          <w:sz w:val="22"/>
          <w:szCs w:val="22"/>
        </w:rPr>
        <w:t>Notes for Activity</w:t>
      </w:r>
      <w:r w:rsidRPr="00FC6092">
        <w:rPr>
          <w:rFonts w:ascii="Times New Roman" w:hAnsi="Times New Roman" w:cs="Times New Roman"/>
          <w:b/>
          <w:sz w:val="22"/>
          <w:szCs w:val="22"/>
        </w:rPr>
        <w:t xml:space="preserve"> 6</w:t>
      </w:r>
      <w:r>
        <w:rPr>
          <w:rFonts w:ascii="Times New Roman" w:hAnsi="Times New Roman" w:cs="Times New Roman"/>
          <w:b/>
          <w:sz w:val="22"/>
          <w:szCs w:val="22"/>
        </w:rPr>
        <w:t>R</w:t>
      </w:r>
      <w:r w:rsidRPr="00FC6092">
        <w:rPr>
          <w:rFonts w:ascii="Times New Roman" w:hAnsi="Times New Roman" w:cs="Times New Roman"/>
          <w:b/>
          <w:sz w:val="22"/>
          <w:szCs w:val="22"/>
        </w:rPr>
        <w:t xml:space="preserve"> </w:t>
      </w:r>
    </w:p>
    <w:p w:rsidR="00515BEC" w:rsidRDefault="00515BEC" w:rsidP="00515BEC">
      <w:pPr>
        <w:pStyle w:val="PlainText"/>
        <w:spacing w:before="120" w:line="240" w:lineRule="exact"/>
        <w:ind w:firstLine="432"/>
        <w:rPr>
          <w:rFonts w:ascii="Times New Roman" w:hAnsi="Times New Roman" w:cs="Times New Roman"/>
          <w:sz w:val="22"/>
          <w:szCs w:val="22"/>
        </w:rPr>
      </w:pPr>
      <w:r>
        <w:rPr>
          <w:rFonts w:ascii="Times New Roman" w:hAnsi="Times New Roman" w:cs="Times New Roman"/>
          <w:b/>
          <w:sz w:val="22"/>
          <w:szCs w:val="22"/>
        </w:rPr>
        <w:t>Background</w:t>
      </w:r>
      <w:r w:rsidRPr="00FC6092">
        <w:rPr>
          <w:rFonts w:ascii="Times New Roman" w:hAnsi="Times New Roman" w:cs="Times New Roman"/>
          <w:b/>
          <w:sz w:val="22"/>
          <w:szCs w:val="22"/>
        </w:rPr>
        <w:t>:</w:t>
      </w:r>
      <w:r w:rsidRPr="00FC6092">
        <w:rPr>
          <w:rFonts w:ascii="Times New Roman" w:hAnsi="Times New Roman" w:cs="Times New Roman"/>
          <w:sz w:val="22"/>
          <w:szCs w:val="22"/>
        </w:rPr>
        <w:t xml:space="preserve"> </w:t>
      </w:r>
      <w:r>
        <w:rPr>
          <w:rFonts w:ascii="Times New Roman" w:hAnsi="Times New Roman" w:cs="Times New Roman"/>
          <w:sz w:val="22"/>
          <w:szCs w:val="22"/>
        </w:rPr>
        <w:t xml:space="preserve">Cities grow in places that have </w:t>
      </w:r>
      <w:r w:rsidR="00E86F1B">
        <w:rPr>
          <w:rFonts w:ascii="Times New Roman" w:hAnsi="Times New Roman" w:cs="Times New Roman"/>
          <w:sz w:val="22"/>
          <w:szCs w:val="22"/>
        </w:rPr>
        <w:t xml:space="preserve">a favorable mix of </w:t>
      </w:r>
      <w:r>
        <w:rPr>
          <w:rFonts w:ascii="Times New Roman" w:hAnsi="Times New Roman" w:cs="Times New Roman"/>
          <w:sz w:val="22"/>
          <w:szCs w:val="22"/>
        </w:rPr>
        <w:t xml:space="preserve">good conditions for life in that location and good connections with other places for trade. When you </w:t>
      </w:r>
      <w:r w:rsidR="00172DBE">
        <w:rPr>
          <w:rFonts w:ascii="Times New Roman" w:hAnsi="Times New Roman" w:cs="Times New Roman"/>
          <w:sz w:val="22"/>
          <w:szCs w:val="22"/>
        </w:rPr>
        <w:t>examine</w:t>
      </w:r>
      <w:r>
        <w:rPr>
          <w:rFonts w:ascii="Times New Roman" w:hAnsi="Times New Roman" w:cs="Times New Roman"/>
          <w:sz w:val="22"/>
          <w:szCs w:val="22"/>
        </w:rPr>
        <w:t xml:space="preserve"> the list of the top ten cities at different times in the past</w:t>
      </w:r>
      <w:r w:rsidR="00172DBE">
        <w:rPr>
          <w:rFonts w:ascii="Times New Roman" w:hAnsi="Times New Roman" w:cs="Times New Roman"/>
          <w:sz w:val="22"/>
          <w:szCs w:val="22"/>
        </w:rPr>
        <w:t xml:space="preserve"> (as on the clickable .pdf file on the CD)</w:t>
      </w:r>
      <w:r>
        <w:rPr>
          <w:rFonts w:ascii="Times New Roman" w:hAnsi="Times New Roman" w:cs="Times New Roman"/>
          <w:sz w:val="22"/>
          <w:szCs w:val="22"/>
        </w:rPr>
        <w:t>, you get two messages:</w:t>
      </w:r>
    </w:p>
    <w:p w:rsidR="00515BEC" w:rsidRDefault="00515BEC" w:rsidP="0003189D">
      <w:pPr>
        <w:spacing w:before="60" w:line="240" w:lineRule="exact"/>
        <w:ind w:left="720" w:hanging="288"/>
        <w:rPr>
          <w:sz w:val="22"/>
          <w:szCs w:val="22"/>
        </w:rPr>
      </w:pPr>
      <w:r>
        <w:rPr>
          <w:sz w:val="22"/>
          <w:szCs w:val="22"/>
        </w:rPr>
        <w:t xml:space="preserve">     1) </w:t>
      </w:r>
      <w:proofErr w:type="gramStart"/>
      <w:r w:rsidR="00E86F1B">
        <w:rPr>
          <w:sz w:val="22"/>
          <w:szCs w:val="22"/>
        </w:rPr>
        <w:t>change</w:t>
      </w:r>
      <w:proofErr w:type="gramEnd"/>
      <w:r w:rsidR="00E86F1B">
        <w:rPr>
          <w:sz w:val="22"/>
          <w:szCs w:val="22"/>
        </w:rPr>
        <w:t xml:space="preserve">: </w:t>
      </w:r>
      <w:r w:rsidR="0003189D">
        <w:rPr>
          <w:sz w:val="22"/>
          <w:szCs w:val="22"/>
        </w:rPr>
        <w:t xml:space="preserve">only a </w:t>
      </w:r>
      <w:r>
        <w:rPr>
          <w:sz w:val="22"/>
          <w:szCs w:val="22"/>
        </w:rPr>
        <w:t xml:space="preserve">few cities remain </w:t>
      </w:r>
      <w:r w:rsidR="0003189D">
        <w:rPr>
          <w:sz w:val="22"/>
          <w:szCs w:val="22"/>
        </w:rPr>
        <w:t>on</w:t>
      </w:r>
      <w:r>
        <w:rPr>
          <w:sz w:val="22"/>
          <w:szCs w:val="22"/>
        </w:rPr>
        <w:t xml:space="preserve"> the top ten </w:t>
      </w:r>
      <w:r w:rsidR="0003189D">
        <w:rPr>
          <w:sz w:val="22"/>
          <w:szCs w:val="22"/>
        </w:rPr>
        <w:t xml:space="preserve">list </w:t>
      </w:r>
      <w:r>
        <w:rPr>
          <w:sz w:val="22"/>
          <w:szCs w:val="22"/>
        </w:rPr>
        <w:t>for more than a few hundred years, and</w:t>
      </w:r>
      <w:r w:rsidR="003E5279">
        <w:rPr>
          <w:sz w:val="22"/>
          <w:szCs w:val="22"/>
        </w:rPr>
        <w:t xml:space="preserve"> yet</w:t>
      </w:r>
    </w:p>
    <w:p w:rsidR="00515BEC" w:rsidRDefault="00515BEC" w:rsidP="0003189D">
      <w:pPr>
        <w:spacing w:before="60" w:line="240" w:lineRule="exact"/>
        <w:ind w:left="720" w:hanging="288"/>
        <w:rPr>
          <w:sz w:val="22"/>
          <w:szCs w:val="22"/>
        </w:rPr>
      </w:pPr>
      <w:r>
        <w:rPr>
          <w:sz w:val="22"/>
          <w:szCs w:val="22"/>
        </w:rPr>
        <w:t xml:space="preserve">     2)</w:t>
      </w:r>
      <w:r w:rsidR="003E5279">
        <w:rPr>
          <w:sz w:val="22"/>
          <w:szCs w:val="22"/>
        </w:rPr>
        <w:t xml:space="preserve"> </w:t>
      </w:r>
      <w:proofErr w:type="gramStart"/>
      <w:r w:rsidR="003E5279">
        <w:rPr>
          <w:sz w:val="22"/>
          <w:szCs w:val="22"/>
        </w:rPr>
        <w:t>stability</w:t>
      </w:r>
      <w:proofErr w:type="gramEnd"/>
      <w:r w:rsidR="003E5279">
        <w:rPr>
          <w:sz w:val="22"/>
          <w:szCs w:val="22"/>
        </w:rPr>
        <w:t>:</w:t>
      </w:r>
      <w:r>
        <w:rPr>
          <w:sz w:val="22"/>
          <w:szCs w:val="22"/>
        </w:rPr>
        <w:t xml:space="preserve"> the top ten cities </w:t>
      </w:r>
      <w:r w:rsidR="003E5279">
        <w:rPr>
          <w:sz w:val="22"/>
          <w:szCs w:val="22"/>
        </w:rPr>
        <w:t xml:space="preserve">usually </w:t>
      </w:r>
      <w:r>
        <w:rPr>
          <w:sz w:val="22"/>
          <w:szCs w:val="22"/>
        </w:rPr>
        <w:t xml:space="preserve">occur in a narrow latitudinal band.  </w:t>
      </w:r>
    </w:p>
    <w:p w:rsidR="00515BEC" w:rsidRDefault="00515BEC" w:rsidP="00515BEC">
      <w:pPr>
        <w:pStyle w:val="PlainText"/>
        <w:spacing w:before="120" w:line="240" w:lineRule="exact"/>
        <w:ind w:firstLine="432"/>
        <w:rPr>
          <w:rFonts w:ascii="Times New Roman" w:hAnsi="Times New Roman" w:cs="Times New Roman"/>
          <w:sz w:val="22"/>
          <w:szCs w:val="22"/>
        </w:rPr>
      </w:pPr>
      <w:r>
        <w:rPr>
          <w:rFonts w:ascii="Times New Roman" w:hAnsi="Times New Roman" w:cs="Times New Roman"/>
          <w:sz w:val="22"/>
          <w:szCs w:val="22"/>
        </w:rPr>
        <w:t xml:space="preserve">Cites grew and declined, but the overall pattern stayed remarkably similar, century after century – nearly all of the large cities at any given time were located between 30 and 40 degrees of latitude north of the equator, even though that band has less than ten percent of the </w:t>
      </w:r>
      <w:r w:rsidR="003E5279">
        <w:rPr>
          <w:rFonts w:ascii="Times New Roman" w:hAnsi="Times New Roman" w:cs="Times New Roman"/>
          <w:sz w:val="22"/>
          <w:szCs w:val="22"/>
        </w:rPr>
        <w:t xml:space="preserve">land </w:t>
      </w:r>
      <w:r>
        <w:rPr>
          <w:rFonts w:ascii="Times New Roman" w:hAnsi="Times New Roman" w:cs="Times New Roman"/>
          <w:sz w:val="22"/>
          <w:szCs w:val="22"/>
        </w:rPr>
        <w:t xml:space="preserve">area of the earth. </w:t>
      </w:r>
      <w:r w:rsidR="0003189D">
        <w:rPr>
          <w:rFonts w:ascii="Times New Roman" w:hAnsi="Times New Roman" w:cs="Times New Roman"/>
          <w:sz w:val="22"/>
          <w:szCs w:val="22"/>
        </w:rPr>
        <w:t>Moreover, t</w:t>
      </w:r>
      <w:r>
        <w:rPr>
          <w:rFonts w:ascii="Times New Roman" w:hAnsi="Times New Roman" w:cs="Times New Roman"/>
          <w:sz w:val="22"/>
          <w:szCs w:val="22"/>
        </w:rPr>
        <w:t>he few exceptions are geographically interesting. Mexico</w:t>
      </w:r>
      <w:r w:rsidR="003E5279">
        <w:rPr>
          <w:rFonts w:ascii="Times New Roman" w:hAnsi="Times New Roman" w:cs="Times New Roman"/>
          <w:sz w:val="22"/>
          <w:szCs w:val="22"/>
        </w:rPr>
        <w:t xml:space="preserve"> City, for example, appears</w:t>
      </w:r>
      <w:r>
        <w:rPr>
          <w:rFonts w:ascii="Times New Roman" w:hAnsi="Times New Roman" w:cs="Times New Roman"/>
          <w:sz w:val="22"/>
          <w:szCs w:val="22"/>
        </w:rPr>
        <w:t xml:space="preserve"> on the list. It is </w:t>
      </w:r>
      <w:r w:rsidR="0003189D">
        <w:rPr>
          <w:rFonts w:ascii="Times New Roman" w:hAnsi="Times New Roman" w:cs="Times New Roman"/>
          <w:sz w:val="22"/>
          <w:szCs w:val="22"/>
        </w:rPr>
        <w:t xml:space="preserve">at least </w:t>
      </w:r>
      <w:r>
        <w:rPr>
          <w:rFonts w:ascii="Times New Roman" w:hAnsi="Times New Roman" w:cs="Times New Roman"/>
          <w:sz w:val="22"/>
          <w:szCs w:val="22"/>
        </w:rPr>
        <w:t>ten degrees of latitude closer to the equator</w:t>
      </w:r>
      <w:r w:rsidR="0003189D">
        <w:rPr>
          <w:rFonts w:ascii="Times New Roman" w:hAnsi="Times New Roman" w:cs="Times New Roman"/>
          <w:sz w:val="22"/>
          <w:szCs w:val="22"/>
        </w:rPr>
        <w:t xml:space="preserve"> than the other cities</w:t>
      </w:r>
      <w:r>
        <w:rPr>
          <w:rFonts w:ascii="Times New Roman" w:hAnsi="Times New Roman" w:cs="Times New Roman"/>
          <w:sz w:val="22"/>
          <w:szCs w:val="22"/>
        </w:rPr>
        <w:t xml:space="preserve">, but it is also 8000 feet above sea level. The </w:t>
      </w:r>
      <w:r w:rsidR="0003189D">
        <w:rPr>
          <w:rFonts w:ascii="Times New Roman" w:hAnsi="Times New Roman" w:cs="Times New Roman"/>
          <w:sz w:val="22"/>
          <w:szCs w:val="22"/>
        </w:rPr>
        <w:t xml:space="preserve">cooling effect of elevation makes </w:t>
      </w:r>
      <w:r w:rsidR="003E5279">
        <w:rPr>
          <w:rFonts w:ascii="Times New Roman" w:hAnsi="Times New Roman" w:cs="Times New Roman"/>
          <w:sz w:val="22"/>
          <w:szCs w:val="22"/>
        </w:rPr>
        <w:t>its</w:t>
      </w:r>
      <w:r w:rsidR="0003189D">
        <w:rPr>
          <w:rFonts w:ascii="Times New Roman" w:hAnsi="Times New Roman" w:cs="Times New Roman"/>
          <w:sz w:val="22"/>
          <w:szCs w:val="22"/>
        </w:rPr>
        <w:t xml:space="preserve"> climate</w:t>
      </w:r>
      <w:r>
        <w:rPr>
          <w:rFonts w:ascii="Times New Roman" w:hAnsi="Times New Roman" w:cs="Times New Roman"/>
          <w:sz w:val="22"/>
          <w:szCs w:val="22"/>
        </w:rPr>
        <w:t xml:space="preserve"> close to the average for cities farther from the equator. Likewise, the island now called Sri Lanka in South Asia had a top-ten city about the time of </w:t>
      </w:r>
      <w:r w:rsidR="00172DBE">
        <w:rPr>
          <w:rFonts w:ascii="Times New Roman" w:hAnsi="Times New Roman" w:cs="Times New Roman"/>
          <w:sz w:val="22"/>
          <w:szCs w:val="22"/>
        </w:rPr>
        <w:t>the Roman Empire</w:t>
      </w:r>
      <w:r>
        <w:rPr>
          <w:rFonts w:ascii="Times New Roman" w:hAnsi="Times New Roman" w:cs="Times New Roman"/>
          <w:sz w:val="22"/>
          <w:szCs w:val="22"/>
        </w:rPr>
        <w:t xml:space="preserve">, </w:t>
      </w:r>
      <w:r w:rsidR="00E86F1B">
        <w:rPr>
          <w:rFonts w:ascii="Times New Roman" w:hAnsi="Times New Roman" w:cs="Times New Roman"/>
          <w:sz w:val="22"/>
          <w:szCs w:val="22"/>
        </w:rPr>
        <w:t>because</w:t>
      </w:r>
      <w:r>
        <w:rPr>
          <w:rFonts w:ascii="Times New Roman" w:hAnsi="Times New Roman" w:cs="Times New Roman"/>
          <w:sz w:val="22"/>
          <w:szCs w:val="22"/>
        </w:rPr>
        <w:t xml:space="preserve"> its position on an island </w:t>
      </w:r>
      <w:r w:rsidR="00E86F1B">
        <w:rPr>
          <w:rFonts w:ascii="Times New Roman" w:hAnsi="Times New Roman" w:cs="Times New Roman"/>
          <w:sz w:val="22"/>
          <w:szCs w:val="22"/>
        </w:rPr>
        <w:t>was advantageous</w:t>
      </w:r>
      <w:r>
        <w:rPr>
          <w:rFonts w:ascii="Times New Roman" w:hAnsi="Times New Roman" w:cs="Times New Roman"/>
          <w:sz w:val="22"/>
          <w:szCs w:val="22"/>
        </w:rPr>
        <w:t xml:space="preserve"> for </w:t>
      </w:r>
      <w:r w:rsidR="00442062">
        <w:rPr>
          <w:rFonts w:ascii="Times New Roman" w:hAnsi="Times New Roman" w:cs="Times New Roman"/>
          <w:sz w:val="22"/>
          <w:szCs w:val="22"/>
        </w:rPr>
        <w:t>climate as well as defense</w:t>
      </w:r>
      <w:r>
        <w:rPr>
          <w:rFonts w:ascii="Times New Roman" w:hAnsi="Times New Roman" w:cs="Times New Roman"/>
          <w:sz w:val="22"/>
          <w:szCs w:val="22"/>
        </w:rPr>
        <w:t xml:space="preserve"> and trade. </w:t>
      </w:r>
    </w:p>
    <w:p w:rsidR="009A6284" w:rsidRDefault="009A6284" w:rsidP="00515BEC">
      <w:pPr>
        <w:pStyle w:val="PlainText"/>
        <w:spacing w:before="120" w:line="240" w:lineRule="exact"/>
        <w:ind w:firstLine="432"/>
        <w:rPr>
          <w:rFonts w:ascii="Times New Roman" w:hAnsi="Times New Roman" w:cs="Times New Roman"/>
          <w:sz w:val="22"/>
          <w:szCs w:val="22"/>
        </w:rPr>
      </w:pPr>
      <w:r w:rsidRPr="009A6284">
        <w:rPr>
          <w:rFonts w:ascii="Times New Roman" w:hAnsi="Times New Roman" w:cs="Times New Roman"/>
          <w:b/>
          <w:sz w:val="22"/>
          <w:szCs w:val="22"/>
        </w:rPr>
        <w:t>Setup</w:t>
      </w:r>
      <w:r>
        <w:rPr>
          <w:rFonts w:ascii="Times New Roman" w:hAnsi="Times New Roman" w:cs="Times New Roman"/>
          <w:sz w:val="22"/>
          <w:szCs w:val="22"/>
        </w:rPr>
        <w:t xml:space="preserve">: </w:t>
      </w:r>
      <w:r w:rsidR="00515BEC">
        <w:rPr>
          <w:rFonts w:ascii="Times New Roman" w:hAnsi="Times New Roman" w:cs="Times New Roman"/>
          <w:sz w:val="22"/>
          <w:szCs w:val="22"/>
        </w:rPr>
        <w:t xml:space="preserve"> </w:t>
      </w:r>
      <w:r>
        <w:rPr>
          <w:rFonts w:ascii="Times New Roman" w:hAnsi="Times New Roman" w:cs="Times New Roman"/>
          <w:sz w:val="22"/>
          <w:szCs w:val="22"/>
        </w:rPr>
        <w:t xml:space="preserve">Let’s look at where the really big cities were in the past – that will give us another way to see who ruled the world at different times (and you know that when we have two or three </w:t>
      </w:r>
      <w:r w:rsidR="00172DBE">
        <w:rPr>
          <w:rFonts w:ascii="Times New Roman" w:hAnsi="Times New Roman" w:cs="Times New Roman"/>
          <w:sz w:val="22"/>
          <w:szCs w:val="22"/>
        </w:rPr>
        <w:t xml:space="preserve">different </w:t>
      </w:r>
      <w:r>
        <w:rPr>
          <w:rFonts w:ascii="Times New Roman" w:hAnsi="Times New Roman" w:cs="Times New Roman"/>
          <w:sz w:val="22"/>
          <w:szCs w:val="22"/>
        </w:rPr>
        <w:t>ways to look at the same topic, it can make things much easier to remember).</w:t>
      </w:r>
    </w:p>
    <w:p w:rsidR="009A6284" w:rsidRDefault="009A6284" w:rsidP="00515BEC">
      <w:pPr>
        <w:pStyle w:val="PlainText"/>
        <w:spacing w:before="120" w:line="240" w:lineRule="exact"/>
        <w:ind w:firstLine="432"/>
        <w:rPr>
          <w:rFonts w:ascii="Times New Roman" w:hAnsi="Times New Roman" w:cs="Times New Roman"/>
          <w:sz w:val="22"/>
          <w:szCs w:val="22"/>
        </w:rPr>
      </w:pPr>
      <w:r w:rsidRPr="009A6284">
        <w:rPr>
          <w:rFonts w:ascii="Times New Roman" w:hAnsi="Times New Roman" w:cs="Times New Roman"/>
          <w:b/>
          <w:sz w:val="22"/>
          <w:szCs w:val="22"/>
        </w:rPr>
        <w:t>Answers</w:t>
      </w:r>
      <w:r>
        <w:rPr>
          <w:rFonts w:ascii="Times New Roman" w:hAnsi="Times New Roman" w:cs="Times New Roman"/>
          <w:sz w:val="22"/>
          <w:szCs w:val="22"/>
        </w:rPr>
        <w:t xml:space="preserve">: </w:t>
      </w:r>
    </w:p>
    <w:p w:rsidR="009A6284" w:rsidRDefault="009A6284" w:rsidP="00CB28F9">
      <w:pPr>
        <w:spacing w:before="60" w:line="240" w:lineRule="exact"/>
        <w:ind w:left="720" w:hanging="288"/>
        <w:rPr>
          <w:sz w:val="22"/>
          <w:szCs w:val="22"/>
        </w:rPr>
      </w:pPr>
      <w:r>
        <w:rPr>
          <w:sz w:val="22"/>
          <w:szCs w:val="22"/>
        </w:rPr>
        <w:t xml:space="preserve">1. It is not a random scatter – if you put a simple box around all of the cities, the box covers less than ten percent of the world. </w:t>
      </w:r>
      <w:r w:rsidR="00B837DA">
        <w:rPr>
          <w:sz w:val="22"/>
          <w:szCs w:val="22"/>
        </w:rPr>
        <w:t xml:space="preserve">The clickable pdf in this folder explores a hypothesis about why. </w:t>
      </w:r>
    </w:p>
    <w:p w:rsidR="009A6284" w:rsidRDefault="009A6284" w:rsidP="00CB28F9">
      <w:pPr>
        <w:spacing w:before="60" w:line="240" w:lineRule="exact"/>
        <w:ind w:left="720" w:hanging="288"/>
        <w:rPr>
          <w:sz w:val="22"/>
          <w:szCs w:val="22"/>
        </w:rPr>
      </w:pPr>
      <w:r>
        <w:rPr>
          <w:sz w:val="22"/>
          <w:szCs w:val="22"/>
        </w:rPr>
        <w:t>2. It’s a clearly aligned pattern – but just as students have to learn that “random” does not mean “even</w:t>
      </w:r>
      <w:r w:rsidR="003E5279">
        <w:rPr>
          <w:sz w:val="22"/>
          <w:szCs w:val="22"/>
        </w:rPr>
        <w:t>,</w:t>
      </w:r>
      <w:r>
        <w:rPr>
          <w:sz w:val="22"/>
          <w:szCs w:val="22"/>
        </w:rPr>
        <w:t xml:space="preserve">” </w:t>
      </w:r>
      <w:r w:rsidR="003E5279">
        <w:rPr>
          <w:sz w:val="22"/>
          <w:szCs w:val="22"/>
        </w:rPr>
        <w:t>t</w:t>
      </w:r>
      <w:r>
        <w:rPr>
          <w:sz w:val="22"/>
          <w:szCs w:val="22"/>
        </w:rPr>
        <w:t xml:space="preserve">hey have to learn that an aligned pattern can have </w:t>
      </w:r>
      <w:r w:rsidR="003E5279">
        <w:rPr>
          <w:sz w:val="22"/>
          <w:szCs w:val="22"/>
        </w:rPr>
        <w:t>some</w:t>
      </w:r>
      <w:r>
        <w:rPr>
          <w:sz w:val="22"/>
          <w:szCs w:val="22"/>
        </w:rPr>
        <w:t xml:space="preserve"> individual scattering. It doesn’t necessarily mean a single thin line like a string.</w:t>
      </w:r>
    </w:p>
    <w:p w:rsidR="009A6284" w:rsidRDefault="009A6284" w:rsidP="00CB28F9">
      <w:pPr>
        <w:spacing w:before="60" w:line="240" w:lineRule="exact"/>
        <w:ind w:left="720" w:hanging="288"/>
        <w:rPr>
          <w:sz w:val="22"/>
          <w:szCs w:val="22"/>
        </w:rPr>
      </w:pPr>
      <w:r>
        <w:rPr>
          <w:sz w:val="22"/>
          <w:szCs w:val="22"/>
        </w:rPr>
        <w:t>3. eastern and northern hemisphere – a good place to review the meaning of those terms</w:t>
      </w:r>
    </w:p>
    <w:p w:rsidR="009A6284" w:rsidRDefault="009A6284" w:rsidP="00CB28F9">
      <w:pPr>
        <w:spacing w:before="60" w:line="240" w:lineRule="exact"/>
        <w:ind w:left="720" w:hanging="288"/>
        <w:rPr>
          <w:sz w:val="22"/>
          <w:szCs w:val="22"/>
        </w:rPr>
      </w:pPr>
      <w:r>
        <w:rPr>
          <w:sz w:val="22"/>
          <w:szCs w:val="22"/>
        </w:rPr>
        <w:t>4. middle latitud</w:t>
      </w:r>
      <w:r w:rsidR="003E5279">
        <w:rPr>
          <w:sz w:val="22"/>
          <w:szCs w:val="22"/>
        </w:rPr>
        <w:t>es.  I’m not terribly fond of terms like temperate or middle</w:t>
      </w:r>
      <w:r>
        <w:rPr>
          <w:sz w:val="22"/>
          <w:szCs w:val="22"/>
        </w:rPr>
        <w:t xml:space="preserve">, but they appear often in books – the conventional dividing lines are </w:t>
      </w:r>
      <w:proofErr w:type="gramStart"/>
      <w:r>
        <w:rPr>
          <w:sz w:val="22"/>
          <w:szCs w:val="22"/>
        </w:rPr>
        <w:t>either 30 and</w:t>
      </w:r>
      <w:proofErr w:type="gramEnd"/>
      <w:r>
        <w:rPr>
          <w:sz w:val="22"/>
          <w:szCs w:val="22"/>
        </w:rPr>
        <w:t xml:space="preserve"> 60 OR the tropic lines</w:t>
      </w:r>
      <w:r w:rsidR="003E5279">
        <w:rPr>
          <w:sz w:val="22"/>
          <w:szCs w:val="22"/>
        </w:rPr>
        <w:t xml:space="preserve"> and the Arctic and Antarctic cir</w:t>
      </w:r>
      <w:r>
        <w:rPr>
          <w:sz w:val="22"/>
          <w:szCs w:val="22"/>
        </w:rPr>
        <w:t>cles.  Of the two, the 30-60 split has more use in making valid statements about the world. It is true that the middle latitude</w:t>
      </w:r>
      <w:r w:rsidR="003E5279">
        <w:rPr>
          <w:sz w:val="22"/>
          <w:szCs w:val="22"/>
        </w:rPr>
        <w:t>s</w:t>
      </w:r>
      <w:r>
        <w:rPr>
          <w:sz w:val="22"/>
          <w:szCs w:val="22"/>
        </w:rPr>
        <w:t xml:space="preserve"> are the food-exporting areas of the world today. The high latitudes are practically uninhabited. And the low latitudes have some of the fastest growing populations but are generally areas of low income and limited participation in world trade. </w:t>
      </w:r>
      <w:r w:rsidR="00515BEC">
        <w:rPr>
          <w:sz w:val="22"/>
          <w:szCs w:val="22"/>
        </w:rPr>
        <w:t xml:space="preserve"> </w:t>
      </w:r>
    </w:p>
    <w:p w:rsidR="00515BEC" w:rsidRDefault="009A6284" w:rsidP="00CB28F9">
      <w:pPr>
        <w:spacing w:before="60" w:line="240" w:lineRule="exact"/>
        <w:ind w:left="720" w:hanging="288"/>
        <w:rPr>
          <w:sz w:val="22"/>
          <w:szCs w:val="22"/>
        </w:rPr>
      </w:pPr>
      <w:r>
        <w:rPr>
          <w:sz w:val="22"/>
          <w:szCs w:val="22"/>
        </w:rPr>
        <w:t xml:space="preserve">5. Before efficient central heating of buildings, places farther from the equator than about 40 degrees of latitude were considered too cold </w:t>
      </w:r>
      <w:r w:rsidR="00CB28F9">
        <w:rPr>
          <w:sz w:val="22"/>
          <w:szCs w:val="22"/>
        </w:rPr>
        <w:t xml:space="preserve">and likely to be left for </w:t>
      </w:r>
      <w:r w:rsidR="00E86F1B">
        <w:rPr>
          <w:sz w:val="22"/>
          <w:szCs w:val="22"/>
        </w:rPr>
        <w:t xml:space="preserve">nomadic herders or </w:t>
      </w:r>
      <w:r w:rsidR="00CB28F9">
        <w:rPr>
          <w:sz w:val="22"/>
          <w:szCs w:val="22"/>
        </w:rPr>
        <w:t>hunting cultures</w:t>
      </w:r>
      <w:r>
        <w:rPr>
          <w:sz w:val="22"/>
          <w:szCs w:val="22"/>
        </w:rPr>
        <w:t xml:space="preserve">. </w:t>
      </w:r>
      <w:r w:rsidR="004C5463">
        <w:rPr>
          <w:sz w:val="22"/>
          <w:szCs w:val="22"/>
        </w:rPr>
        <w:t xml:space="preserve">Even now, there are few cities north of about 45 degrees </w:t>
      </w:r>
      <w:r w:rsidR="00CB28F9">
        <w:rPr>
          <w:sz w:val="22"/>
          <w:szCs w:val="22"/>
        </w:rPr>
        <w:t xml:space="preserve">of latitude, </w:t>
      </w:r>
      <w:r w:rsidR="004C5463">
        <w:rPr>
          <w:sz w:val="22"/>
          <w:szCs w:val="22"/>
        </w:rPr>
        <w:t xml:space="preserve">except near important mineral deposits or coasts with warm ocean currents. In the other direction, </w:t>
      </w:r>
      <w:r w:rsidR="00CB28F9">
        <w:rPr>
          <w:sz w:val="22"/>
          <w:szCs w:val="22"/>
        </w:rPr>
        <w:t xml:space="preserve">going toward the equator, </w:t>
      </w:r>
      <w:r w:rsidR="004C5463">
        <w:rPr>
          <w:sz w:val="22"/>
          <w:szCs w:val="22"/>
        </w:rPr>
        <w:t xml:space="preserve">it took the invention of </w:t>
      </w:r>
      <w:proofErr w:type="spellStart"/>
      <w:r w:rsidR="004C5463">
        <w:rPr>
          <w:sz w:val="22"/>
          <w:szCs w:val="22"/>
        </w:rPr>
        <w:t>airconditioning</w:t>
      </w:r>
      <w:proofErr w:type="spellEnd"/>
      <w:r w:rsidR="004C5463">
        <w:rPr>
          <w:sz w:val="22"/>
          <w:szCs w:val="22"/>
        </w:rPr>
        <w:t xml:space="preserve"> to encourage </w:t>
      </w:r>
      <w:r w:rsidR="00CB28F9">
        <w:rPr>
          <w:sz w:val="22"/>
          <w:szCs w:val="22"/>
        </w:rPr>
        <w:t>people to move to cities</w:t>
      </w:r>
      <w:r w:rsidR="004C5463">
        <w:rPr>
          <w:sz w:val="22"/>
          <w:szCs w:val="22"/>
        </w:rPr>
        <w:t xml:space="preserve"> closer to the equator than about 30 degrees of latitude, except on a few islands or high </w:t>
      </w:r>
      <w:r w:rsidR="00CB28F9">
        <w:rPr>
          <w:sz w:val="22"/>
          <w:szCs w:val="22"/>
        </w:rPr>
        <w:t>mountain</w:t>
      </w:r>
      <w:r w:rsidR="004C5463">
        <w:rPr>
          <w:sz w:val="22"/>
          <w:szCs w:val="22"/>
        </w:rPr>
        <w:t xml:space="preserve"> sites.</w:t>
      </w:r>
    </w:p>
    <w:p w:rsidR="004C5463" w:rsidRDefault="00CB28F9" w:rsidP="00515BEC">
      <w:pPr>
        <w:pStyle w:val="PlainText"/>
        <w:spacing w:before="120" w:line="240" w:lineRule="exact"/>
        <w:ind w:firstLine="432"/>
        <w:rPr>
          <w:rFonts w:ascii="Times New Roman" w:hAnsi="Times New Roman" w:cs="Times New Roman"/>
          <w:sz w:val="22"/>
          <w:szCs w:val="22"/>
        </w:rPr>
      </w:pPr>
      <w:r>
        <w:rPr>
          <w:rFonts w:ascii="Times New Roman" w:hAnsi="Times New Roman" w:cs="Times New Roman"/>
          <w:sz w:val="22"/>
          <w:szCs w:val="22"/>
        </w:rPr>
        <w:t>It is unfortunately easy to go too far with</w:t>
      </w:r>
      <w:r w:rsidR="004C5463">
        <w:rPr>
          <w:rFonts w:ascii="Times New Roman" w:hAnsi="Times New Roman" w:cs="Times New Roman"/>
          <w:sz w:val="22"/>
          <w:szCs w:val="22"/>
        </w:rPr>
        <w:t xml:space="preserve"> this kind of analysis. Environmental conditions did not dictate </w:t>
      </w:r>
      <w:r w:rsidR="003E5279">
        <w:rPr>
          <w:rFonts w:ascii="Times New Roman" w:hAnsi="Times New Roman" w:cs="Times New Roman"/>
          <w:sz w:val="22"/>
          <w:szCs w:val="22"/>
        </w:rPr>
        <w:t xml:space="preserve">exactly </w:t>
      </w:r>
      <w:r w:rsidR="004C5463">
        <w:rPr>
          <w:rFonts w:ascii="Times New Roman" w:hAnsi="Times New Roman" w:cs="Times New Roman"/>
          <w:sz w:val="22"/>
          <w:szCs w:val="22"/>
        </w:rPr>
        <w:t xml:space="preserve">where cities should be built – there are plenty of suitable places that did not have a top-ten city at any significant time in the past.  But at the same time, environmental conditions were an important influence throughout history. </w:t>
      </w:r>
      <w:r>
        <w:rPr>
          <w:rFonts w:ascii="Times New Roman" w:hAnsi="Times New Roman" w:cs="Times New Roman"/>
          <w:sz w:val="22"/>
          <w:szCs w:val="22"/>
        </w:rPr>
        <w:t>Trying to keep th</w:t>
      </w:r>
      <w:r w:rsidR="00E86F1B">
        <w:rPr>
          <w:rFonts w:ascii="Times New Roman" w:hAnsi="Times New Roman" w:cs="Times New Roman"/>
          <w:sz w:val="22"/>
          <w:szCs w:val="22"/>
        </w:rPr>
        <w:t>e</w:t>
      </w:r>
      <w:r>
        <w:rPr>
          <w:rFonts w:ascii="Times New Roman" w:hAnsi="Times New Roman" w:cs="Times New Roman"/>
          <w:sz w:val="22"/>
          <w:szCs w:val="22"/>
        </w:rPr>
        <w:t>se ideas in balance can be difficult.</w:t>
      </w:r>
    </w:p>
    <w:p w:rsidR="004C5463" w:rsidRDefault="004C5463" w:rsidP="00515BEC">
      <w:pPr>
        <w:pStyle w:val="PlainText"/>
        <w:spacing w:before="120" w:line="240" w:lineRule="exact"/>
        <w:ind w:firstLine="432"/>
        <w:rPr>
          <w:rFonts w:ascii="Times New Roman" w:hAnsi="Times New Roman" w:cs="Times New Roman"/>
          <w:sz w:val="22"/>
          <w:szCs w:val="22"/>
        </w:rPr>
      </w:pPr>
      <w:r w:rsidRPr="004C5463">
        <w:rPr>
          <w:rFonts w:ascii="Times New Roman" w:hAnsi="Times New Roman" w:cs="Times New Roman"/>
          <w:b/>
          <w:sz w:val="22"/>
          <w:szCs w:val="22"/>
        </w:rPr>
        <w:t>Curricular connections</w:t>
      </w:r>
      <w:r>
        <w:rPr>
          <w:rFonts w:ascii="Times New Roman" w:hAnsi="Times New Roman" w:cs="Times New Roman"/>
          <w:sz w:val="22"/>
          <w:szCs w:val="22"/>
        </w:rPr>
        <w:t xml:space="preserve">: The CD has a clickable pdf file that allows teachers to </w:t>
      </w:r>
      <w:r w:rsidR="002C3090">
        <w:rPr>
          <w:rFonts w:ascii="Times New Roman" w:hAnsi="Times New Roman" w:cs="Times New Roman"/>
          <w:sz w:val="22"/>
          <w:szCs w:val="22"/>
        </w:rPr>
        <w:t>display</w:t>
      </w:r>
      <w:r>
        <w:rPr>
          <w:rFonts w:ascii="Times New Roman" w:hAnsi="Times New Roman" w:cs="Times New Roman"/>
          <w:sz w:val="22"/>
          <w:szCs w:val="22"/>
        </w:rPr>
        <w:t xml:space="preserve"> the patterns </w:t>
      </w:r>
      <w:r w:rsidR="002C3090">
        <w:rPr>
          <w:rFonts w:ascii="Times New Roman" w:hAnsi="Times New Roman" w:cs="Times New Roman"/>
          <w:sz w:val="22"/>
          <w:szCs w:val="22"/>
        </w:rPr>
        <w:t>of cities at different times in history</w:t>
      </w:r>
      <w:r>
        <w:rPr>
          <w:rFonts w:ascii="Times New Roman" w:hAnsi="Times New Roman" w:cs="Times New Roman"/>
          <w:sz w:val="22"/>
          <w:szCs w:val="22"/>
        </w:rPr>
        <w:t xml:space="preserve"> and </w:t>
      </w:r>
      <w:r w:rsidR="00CB28F9">
        <w:rPr>
          <w:rFonts w:ascii="Times New Roman" w:hAnsi="Times New Roman" w:cs="Times New Roman"/>
          <w:sz w:val="22"/>
          <w:szCs w:val="22"/>
        </w:rPr>
        <w:t xml:space="preserve">to </w:t>
      </w:r>
      <w:r>
        <w:rPr>
          <w:rFonts w:ascii="Times New Roman" w:hAnsi="Times New Roman" w:cs="Times New Roman"/>
          <w:sz w:val="22"/>
          <w:szCs w:val="22"/>
        </w:rPr>
        <w:t>print a number of different versions of this activity</w:t>
      </w:r>
      <w:r w:rsidR="00B837DA">
        <w:rPr>
          <w:rFonts w:ascii="Times New Roman" w:hAnsi="Times New Roman" w:cs="Times New Roman"/>
          <w:sz w:val="22"/>
          <w:szCs w:val="22"/>
        </w:rPr>
        <w:t>, including a color-the-sym</w:t>
      </w:r>
      <w:r w:rsidR="00442062">
        <w:rPr>
          <w:rFonts w:ascii="Times New Roman" w:hAnsi="Times New Roman" w:cs="Times New Roman"/>
          <w:sz w:val="22"/>
          <w:szCs w:val="22"/>
        </w:rPr>
        <w:t xml:space="preserve">bols activity about temperature. </w:t>
      </w:r>
      <w:r>
        <w:rPr>
          <w:rFonts w:ascii="Times New Roman" w:hAnsi="Times New Roman" w:cs="Times New Roman"/>
          <w:sz w:val="22"/>
          <w:szCs w:val="22"/>
        </w:rPr>
        <w:t xml:space="preserve">With suitable setup, this lesson can fit a world history class at several </w:t>
      </w:r>
      <w:r w:rsidR="002C3090">
        <w:rPr>
          <w:rFonts w:ascii="Times New Roman" w:hAnsi="Times New Roman" w:cs="Times New Roman"/>
          <w:sz w:val="22"/>
          <w:szCs w:val="22"/>
        </w:rPr>
        <w:t xml:space="preserve">different </w:t>
      </w:r>
      <w:r>
        <w:rPr>
          <w:rFonts w:ascii="Times New Roman" w:hAnsi="Times New Roman" w:cs="Times New Roman"/>
          <w:sz w:val="22"/>
          <w:szCs w:val="22"/>
        </w:rPr>
        <w:t xml:space="preserve">grade levels. If students are encouraged to write their descriptions of the pattern, it addresses a Common Core language-arts standard for expository writing. That can include </w:t>
      </w:r>
      <w:r w:rsidR="00E86F1B">
        <w:rPr>
          <w:rFonts w:ascii="Times New Roman" w:hAnsi="Times New Roman" w:cs="Times New Roman"/>
          <w:sz w:val="22"/>
          <w:szCs w:val="22"/>
        </w:rPr>
        <w:t xml:space="preserve">standards about research and </w:t>
      </w:r>
      <w:r>
        <w:rPr>
          <w:rFonts w:ascii="Times New Roman" w:hAnsi="Times New Roman" w:cs="Times New Roman"/>
          <w:sz w:val="22"/>
          <w:szCs w:val="22"/>
        </w:rPr>
        <w:t>close reading if you do the extension below.</w:t>
      </w:r>
    </w:p>
    <w:p w:rsidR="004C5463" w:rsidRDefault="004C5463" w:rsidP="00CB28F9">
      <w:pPr>
        <w:pStyle w:val="PlainText"/>
        <w:spacing w:before="120" w:line="240" w:lineRule="exact"/>
        <w:rPr>
          <w:rFonts w:ascii="Times New Roman" w:hAnsi="Times New Roman" w:cs="Times New Roman"/>
          <w:sz w:val="22"/>
          <w:szCs w:val="22"/>
        </w:rPr>
      </w:pPr>
      <w:r>
        <w:rPr>
          <w:rFonts w:ascii="Times New Roman" w:hAnsi="Times New Roman" w:cs="Times New Roman"/>
          <w:b/>
          <w:sz w:val="22"/>
          <w:szCs w:val="22"/>
        </w:rPr>
        <w:t xml:space="preserve">Extension: </w:t>
      </w:r>
      <w:r>
        <w:rPr>
          <w:rFonts w:ascii="Times New Roman" w:hAnsi="Times New Roman" w:cs="Times New Roman"/>
          <w:sz w:val="22"/>
          <w:szCs w:val="22"/>
        </w:rPr>
        <w:t>Each student can “adopt” one or more cities</w:t>
      </w:r>
      <w:r w:rsidR="00CB28F9">
        <w:rPr>
          <w:rFonts w:ascii="Times New Roman" w:hAnsi="Times New Roman" w:cs="Times New Roman"/>
          <w:sz w:val="22"/>
          <w:szCs w:val="22"/>
        </w:rPr>
        <w:t>, do research,</w:t>
      </w:r>
      <w:r>
        <w:rPr>
          <w:rFonts w:ascii="Times New Roman" w:hAnsi="Times New Roman" w:cs="Times New Roman"/>
          <w:sz w:val="22"/>
          <w:szCs w:val="22"/>
        </w:rPr>
        <w:t xml:space="preserve"> and write a </w:t>
      </w:r>
      <w:r w:rsidR="00CB28F9">
        <w:rPr>
          <w:rFonts w:ascii="Times New Roman" w:hAnsi="Times New Roman" w:cs="Times New Roman"/>
          <w:sz w:val="22"/>
          <w:szCs w:val="22"/>
        </w:rPr>
        <w:t xml:space="preserve">more detailed </w:t>
      </w:r>
      <w:r>
        <w:rPr>
          <w:rFonts w:ascii="Times New Roman" w:hAnsi="Times New Roman" w:cs="Times New Roman"/>
          <w:sz w:val="22"/>
          <w:szCs w:val="22"/>
        </w:rPr>
        <w:t>biography of the city – where was it located, when was it important, what empire controlled the area, and so forth.</w:t>
      </w:r>
    </w:p>
    <w:p w:rsidR="00515BEC" w:rsidRPr="00FC6092" w:rsidRDefault="00515BEC" w:rsidP="004C5463">
      <w:pPr>
        <w:rPr>
          <w:b/>
          <w:sz w:val="22"/>
          <w:szCs w:val="22"/>
        </w:rPr>
      </w:pPr>
      <w:r>
        <w:rPr>
          <w:sz w:val="22"/>
          <w:szCs w:val="22"/>
        </w:rPr>
        <w:br w:type="page"/>
      </w:r>
      <w:r w:rsidRPr="00FC6092">
        <w:rPr>
          <w:b/>
          <w:sz w:val="22"/>
          <w:szCs w:val="22"/>
        </w:rPr>
        <w:lastRenderedPageBreak/>
        <w:t xml:space="preserve">Teacher’s </w:t>
      </w:r>
      <w:r>
        <w:rPr>
          <w:b/>
          <w:sz w:val="22"/>
          <w:szCs w:val="22"/>
        </w:rPr>
        <w:t>Notes for Activity</w:t>
      </w:r>
      <w:r w:rsidRPr="00FC6092">
        <w:rPr>
          <w:b/>
          <w:sz w:val="22"/>
          <w:szCs w:val="22"/>
        </w:rPr>
        <w:t xml:space="preserve"> 6S </w:t>
      </w:r>
    </w:p>
    <w:p w:rsidR="00527801" w:rsidRPr="00FC6092" w:rsidRDefault="00172DBE" w:rsidP="00515BEC">
      <w:pPr>
        <w:pStyle w:val="PlainText"/>
        <w:spacing w:before="120" w:line="240" w:lineRule="exact"/>
        <w:ind w:firstLine="432"/>
        <w:rPr>
          <w:rFonts w:ascii="Times New Roman" w:hAnsi="Times New Roman" w:cs="Times New Roman"/>
          <w:sz w:val="22"/>
          <w:szCs w:val="22"/>
        </w:rPr>
      </w:pPr>
      <w:r>
        <w:rPr>
          <w:rFonts w:ascii="Times New Roman" w:hAnsi="Times New Roman" w:cs="Times New Roman"/>
          <w:b/>
          <w:sz w:val="22"/>
          <w:szCs w:val="22"/>
        </w:rPr>
        <w:t>Setup</w:t>
      </w:r>
      <w:r w:rsidR="00527801" w:rsidRPr="00FC6092">
        <w:rPr>
          <w:rFonts w:ascii="Times New Roman" w:hAnsi="Times New Roman" w:cs="Times New Roman"/>
          <w:b/>
          <w:sz w:val="22"/>
          <w:szCs w:val="22"/>
        </w:rPr>
        <w:t>:</w:t>
      </w:r>
      <w:r w:rsidR="00527801" w:rsidRPr="00FC6092">
        <w:rPr>
          <w:rFonts w:ascii="Times New Roman" w:hAnsi="Times New Roman" w:cs="Times New Roman"/>
          <w:sz w:val="22"/>
          <w:szCs w:val="22"/>
        </w:rPr>
        <w:t xml:space="preserve"> </w:t>
      </w:r>
      <w:r>
        <w:rPr>
          <w:rFonts w:ascii="Times New Roman" w:hAnsi="Times New Roman" w:cs="Times New Roman"/>
          <w:sz w:val="22"/>
          <w:szCs w:val="22"/>
        </w:rPr>
        <w:t xml:space="preserve">Today we’re going to see how we can learn something about cause and effect by comparing two map patterns. </w:t>
      </w:r>
      <w:r w:rsidR="00527801" w:rsidRPr="00FC6092">
        <w:rPr>
          <w:rFonts w:ascii="Times New Roman" w:hAnsi="Times New Roman" w:cs="Times New Roman"/>
          <w:sz w:val="22"/>
          <w:szCs w:val="22"/>
        </w:rPr>
        <w:t xml:space="preserve">Find a thematic map that shows an intriguing pattern of information — e.g., a definite bias toward one side of an area, a cluster in a </w:t>
      </w:r>
      <w:r>
        <w:rPr>
          <w:rFonts w:ascii="Times New Roman" w:hAnsi="Times New Roman" w:cs="Times New Roman"/>
          <w:sz w:val="22"/>
          <w:szCs w:val="22"/>
        </w:rPr>
        <w:t>specific</w:t>
      </w:r>
      <w:r w:rsidR="00527801" w:rsidRPr="00FC6092">
        <w:rPr>
          <w:rFonts w:ascii="Times New Roman" w:hAnsi="Times New Roman" w:cs="Times New Roman"/>
          <w:sz w:val="22"/>
          <w:szCs w:val="22"/>
        </w:rPr>
        <w:t xml:space="preserve"> part of the area, </w:t>
      </w:r>
      <w:r>
        <w:rPr>
          <w:rFonts w:ascii="Times New Roman" w:hAnsi="Times New Roman" w:cs="Times New Roman"/>
          <w:sz w:val="22"/>
          <w:szCs w:val="22"/>
        </w:rPr>
        <w:t xml:space="preserve">long </w:t>
      </w:r>
      <w:r w:rsidR="00527801" w:rsidRPr="00FC6092">
        <w:rPr>
          <w:rFonts w:ascii="Times New Roman" w:hAnsi="Times New Roman" w:cs="Times New Roman"/>
          <w:sz w:val="22"/>
          <w:szCs w:val="22"/>
        </w:rPr>
        <w:t xml:space="preserve">strings aligned in a particular direction, etc. Examine </w:t>
      </w:r>
      <w:r>
        <w:rPr>
          <w:rFonts w:ascii="Times New Roman" w:hAnsi="Times New Roman" w:cs="Times New Roman"/>
          <w:sz w:val="22"/>
          <w:szCs w:val="22"/>
        </w:rPr>
        <w:t xml:space="preserve">other </w:t>
      </w:r>
      <w:r w:rsidR="00527801" w:rsidRPr="00FC6092">
        <w:rPr>
          <w:rFonts w:ascii="Times New Roman" w:hAnsi="Times New Roman" w:cs="Times New Roman"/>
          <w:sz w:val="22"/>
          <w:szCs w:val="22"/>
        </w:rPr>
        <w:t xml:space="preserve">thematic maps of the same area. Look for </w:t>
      </w:r>
      <w:r>
        <w:rPr>
          <w:rFonts w:ascii="Times New Roman" w:hAnsi="Times New Roman" w:cs="Times New Roman"/>
          <w:sz w:val="22"/>
          <w:szCs w:val="22"/>
        </w:rPr>
        <w:t>maps of things with patterns</w:t>
      </w:r>
      <w:r w:rsidR="00527801" w:rsidRPr="00FC6092">
        <w:rPr>
          <w:rFonts w:ascii="Times New Roman" w:hAnsi="Times New Roman" w:cs="Times New Roman"/>
          <w:sz w:val="22"/>
          <w:szCs w:val="22"/>
        </w:rPr>
        <w:t xml:space="preserve"> </w:t>
      </w:r>
      <w:r>
        <w:rPr>
          <w:rFonts w:ascii="Times New Roman" w:hAnsi="Times New Roman" w:cs="Times New Roman"/>
          <w:sz w:val="22"/>
          <w:szCs w:val="22"/>
        </w:rPr>
        <w:t xml:space="preserve">that are </w:t>
      </w:r>
      <w:r w:rsidR="00527801" w:rsidRPr="00FC6092">
        <w:rPr>
          <w:rFonts w:ascii="Times New Roman" w:hAnsi="Times New Roman" w:cs="Times New Roman"/>
          <w:sz w:val="22"/>
          <w:szCs w:val="22"/>
        </w:rPr>
        <w:t>similar to the pattern on your first map (and therefore might be related in some way, either as cause, effect, or linked through a third variable). Choose two or more maps that have similar map patterns and arrange them in a layout with some text that explains the relationship you have observed.</w:t>
      </w:r>
    </w:p>
    <w:p w:rsidR="00527801" w:rsidRPr="00FC6092" w:rsidRDefault="00A6190D" w:rsidP="00527801">
      <w:pPr>
        <w:pStyle w:val="PlainText"/>
        <w:spacing w:before="120" w:line="240" w:lineRule="exact"/>
        <w:ind w:firstLine="432"/>
        <w:rPr>
          <w:rFonts w:ascii="Times New Roman" w:hAnsi="Times New Roman" w:cs="Times New Roman"/>
          <w:sz w:val="22"/>
          <w:szCs w:val="22"/>
        </w:rPr>
      </w:pPr>
      <w:r>
        <w:rPr>
          <w:rFonts w:ascii="Times New Roman" w:hAnsi="Times New Roman" w:cs="Times New Roman"/>
          <w:sz w:val="22"/>
          <w:szCs w:val="22"/>
        </w:rPr>
        <w:t>CAUTION: I</w:t>
      </w:r>
      <w:r w:rsidR="00527801" w:rsidRPr="00FC6092">
        <w:rPr>
          <w:rFonts w:ascii="Times New Roman" w:hAnsi="Times New Roman" w:cs="Times New Roman"/>
          <w:sz w:val="22"/>
          <w:szCs w:val="22"/>
        </w:rPr>
        <w:t>f you want to get an accurate message from a map</w:t>
      </w:r>
      <w:r>
        <w:rPr>
          <w:rFonts w:ascii="Times New Roman" w:hAnsi="Times New Roman" w:cs="Times New Roman"/>
          <w:sz w:val="22"/>
          <w:szCs w:val="22"/>
        </w:rPr>
        <w:t xml:space="preserve"> comparison</w:t>
      </w:r>
      <w:r w:rsidR="00527801" w:rsidRPr="00FC6092">
        <w:rPr>
          <w:rFonts w:ascii="Times New Roman" w:hAnsi="Times New Roman" w:cs="Times New Roman"/>
          <w:sz w:val="22"/>
          <w:szCs w:val="22"/>
        </w:rPr>
        <w:t>, you have to be aware of what kinds of decisions the cartographer had to make and the likely consequences of each decision. For example, suppose a state had two cities, one with exactly twice as many people as the other. In making a scaled-symbol map of city population, a cartographer can choose to make the larger circle twice the diameter of the smaller one, or twice the area, or twice the apparent volume, or any other size ratio that might seem appropriate. The visual effect, however, is different for each of those choices. A casual map reader might not examine the map key carefully, and therefore might get a misleading impression from the map.</w:t>
      </w:r>
      <w:r>
        <w:rPr>
          <w:rFonts w:ascii="Times New Roman" w:hAnsi="Times New Roman" w:cs="Times New Roman"/>
          <w:sz w:val="22"/>
          <w:szCs w:val="22"/>
        </w:rPr>
        <w:t xml:space="preserve"> Likewise, the choice of colors can have an influence on the patterns we notice.</w:t>
      </w:r>
    </w:p>
    <w:p w:rsidR="00527801" w:rsidRPr="00FC6092" w:rsidRDefault="00527801" w:rsidP="00527801">
      <w:pPr>
        <w:pStyle w:val="PlainText"/>
        <w:spacing w:before="120" w:line="240" w:lineRule="exact"/>
        <w:ind w:firstLine="432"/>
        <w:rPr>
          <w:rFonts w:ascii="Times New Roman" w:hAnsi="Times New Roman" w:cs="Times New Roman"/>
          <w:sz w:val="22"/>
          <w:szCs w:val="22"/>
        </w:rPr>
      </w:pPr>
      <w:r w:rsidRPr="00FC6092">
        <w:rPr>
          <w:rFonts w:ascii="Times New Roman" w:hAnsi="Times New Roman" w:cs="Times New Roman"/>
          <w:sz w:val="22"/>
          <w:szCs w:val="22"/>
        </w:rPr>
        <w:t>If we focus too much on the visual consequences of cartographic decisions, we might overlook some data issues that can have even more impact on the message. These include questions about the source of the data, the size of the areas used in reporting the data, etc.</w:t>
      </w:r>
    </w:p>
    <w:p w:rsidR="00527801" w:rsidRPr="00FC6092" w:rsidRDefault="00527801" w:rsidP="0095243C">
      <w:pPr>
        <w:spacing w:before="60"/>
        <w:ind w:left="720" w:hanging="288"/>
        <w:rPr>
          <w:sz w:val="22"/>
          <w:szCs w:val="22"/>
        </w:rPr>
      </w:pPr>
      <w:r w:rsidRPr="00FC6092">
        <w:rPr>
          <w:sz w:val="22"/>
          <w:szCs w:val="22"/>
        </w:rPr>
        <w:t xml:space="preserve">A census map, for example, can have a very different appearance if the map-maker used data reported by census tract </w:t>
      </w:r>
      <w:r w:rsidR="00172DBE">
        <w:rPr>
          <w:sz w:val="22"/>
          <w:szCs w:val="22"/>
        </w:rPr>
        <w:t xml:space="preserve">(about 10,000 people) </w:t>
      </w:r>
      <w:r w:rsidRPr="00FC6092">
        <w:rPr>
          <w:sz w:val="22"/>
          <w:szCs w:val="22"/>
        </w:rPr>
        <w:t>or by block group</w:t>
      </w:r>
      <w:r w:rsidR="00172DBE">
        <w:rPr>
          <w:sz w:val="22"/>
          <w:szCs w:val="22"/>
        </w:rPr>
        <w:t xml:space="preserve"> (usually less than 1000)</w:t>
      </w:r>
      <w:r w:rsidRPr="00FC6092">
        <w:rPr>
          <w:sz w:val="22"/>
          <w:szCs w:val="22"/>
        </w:rPr>
        <w:t>.</w:t>
      </w:r>
      <w:r w:rsidR="00A6190D">
        <w:rPr>
          <w:sz w:val="22"/>
          <w:szCs w:val="22"/>
        </w:rPr>
        <w:t xml:space="preserve"> The block-group map will have a more intricate pattern with a lot more </w:t>
      </w:r>
      <w:r w:rsidR="00394B04">
        <w:rPr>
          <w:sz w:val="22"/>
          <w:szCs w:val="22"/>
        </w:rPr>
        <w:t xml:space="preserve">variation and </w:t>
      </w:r>
      <w:r w:rsidR="00A6190D">
        <w:rPr>
          <w:sz w:val="22"/>
          <w:szCs w:val="22"/>
        </w:rPr>
        <w:t>“visual clutter.”</w:t>
      </w:r>
    </w:p>
    <w:p w:rsidR="00527801" w:rsidRPr="00FC6092" w:rsidRDefault="00527801" w:rsidP="0095243C">
      <w:pPr>
        <w:spacing w:before="60"/>
        <w:ind w:left="720" w:hanging="288"/>
        <w:rPr>
          <w:sz w:val="22"/>
          <w:szCs w:val="22"/>
        </w:rPr>
      </w:pPr>
      <w:r w:rsidRPr="00FC6092">
        <w:rPr>
          <w:sz w:val="22"/>
          <w:szCs w:val="22"/>
        </w:rPr>
        <w:t>A map of crime can look very different if the map-</w:t>
      </w:r>
      <w:r w:rsidR="00394B04">
        <w:rPr>
          <w:sz w:val="22"/>
          <w:szCs w:val="22"/>
        </w:rPr>
        <w:t>maker shows the actual address</w:t>
      </w:r>
      <w:r w:rsidRPr="00FC6092">
        <w:rPr>
          <w:sz w:val="22"/>
          <w:szCs w:val="22"/>
        </w:rPr>
        <w:t xml:space="preserve"> of each burglary or just </w:t>
      </w:r>
      <w:r w:rsidR="00A6190D">
        <w:rPr>
          <w:sz w:val="22"/>
          <w:szCs w:val="22"/>
        </w:rPr>
        <w:t>put</w:t>
      </w:r>
      <w:r w:rsidR="00394B04">
        <w:rPr>
          <w:sz w:val="22"/>
          <w:szCs w:val="22"/>
        </w:rPr>
        <w:t>s</w:t>
      </w:r>
      <w:r w:rsidR="00A6190D">
        <w:rPr>
          <w:sz w:val="22"/>
          <w:szCs w:val="22"/>
        </w:rPr>
        <w:t xml:space="preserve"> a symbol in the middle of </w:t>
      </w:r>
      <w:r w:rsidRPr="00FC6092">
        <w:rPr>
          <w:sz w:val="22"/>
          <w:szCs w:val="22"/>
        </w:rPr>
        <w:t>the police precinct</w:t>
      </w:r>
      <w:r w:rsidR="00394B04">
        <w:rPr>
          <w:sz w:val="22"/>
          <w:szCs w:val="22"/>
        </w:rPr>
        <w:t xml:space="preserve"> in which the burglary</w:t>
      </w:r>
      <w:r w:rsidRPr="00FC6092">
        <w:rPr>
          <w:sz w:val="22"/>
          <w:szCs w:val="22"/>
        </w:rPr>
        <w:t xml:space="preserve"> occurred.</w:t>
      </w:r>
    </w:p>
    <w:p w:rsidR="00527801" w:rsidRPr="00FC6092" w:rsidRDefault="00527801" w:rsidP="0095243C">
      <w:pPr>
        <w:spacing w:before="60"/>
        <w:ind w:left="720" w:hanging="288"/>
        <w:rPr>
          <w:sz w:val="22"/>
          <w:szCs w:val="22"/>
        </w:rPr>
      </w:pPr>
      <w:r w:rsidRPr="00FC6092">
        <w:rPr>
          <w:sz w:val="22"/>
          <w:szCs w:val="22"/>
        </w:rPr>
        <w:t>A map of disease can look very different if it shows the home addresses of sick people or the clinics where they were diagnosed and treated.</w:t>
      </w:r>
      <w:r w:rsidR="00394B04">
        <w:rPr>
          <w:sz w:val="22"/>
          <w:szCs w:val="22"/>
        </w:rPr>
        <w:t xml:space="preserve"> As with crimes, however, there is a privacy issue here.</w:t>
      </w:r>
    </w:p>
    <w:p w:rsidR="00527801" w:rsidRPr="00FC6092" w:rsidRDefault="00527801" w:rsidP="0095243C">
      <w:pPr>
        <w:spacing w:before="60"/>
        <w:ind w:left="720" w:hanging="288"/>
        <w:rPr>
          <w:sz w:val="22"/>
          <w:szCs w:val="22"/>
        </w:rPr>
      </w:pPr>
      <w:r w:rsidRPr="00FC6092">
        <w:rPr>
          <w:sz w:val="22"/>
          <w:szCs w:val="22"/>
        </w:rPr>
        <w:t>A map of wildlife will give a different impression if the source of the information is a summary of feeding observations or a record of nest locations.</w:t>
      </w:r>
    </w:p>
    <w:p w:rsidR="00527801" w:rsidRPr="00FC6092" w:rsidRDefault="00527801" w:rsidP="0095243C">
      <w:pPr>
        <w:spacing w:before="60"/>
        <w:ind w:left="720" w:hanging="288"/>
        <w:rPr>
          <w:sz w:val="22"/>
          <w:szCs w:val="22"/>
        </w:rPr>
      </w:pPr>
      <w:r w:rsidRPr="00FC6092">
        <w:rPr>
          <w:sz w:val="22"/>
          <w:szCs w:val="22"/>
        </w:rPr>
        <w:t>A map of elderly population will have a different appearance if the census is taken in midwinter (when many are living in hotels, condos, RVs, or mobile homes in southern states) or in some other season, when people are more likely to be in their “permanent” homes.</w:t>
      </w:r>
    </w:p>
    <w:p w:rsidR="00527801" w:rsidRPr="00FC6092" w:rsidRDefault="00527801" w:rsidP="00527801">
      <w:pPr>
        <w:pStyle w:val="PlainText"/>
        <w:spacing w:before="120" w:line="240" w:lineRule="exact"/>
        <w:ind w:firstLine="432"/>
        <w:rPr>
          <w:rFonts w:ascii="Times New Roman" w:hAnsi="Times New Roman" w:cs="Times New Roman"/>
          <w:sz w:val="22"/>
          <w:szCs w:val="22"/>
        </w:rPr>
      </w:pPr>
      <w:r w:rsidRPr="00FC6092">
        <w:rPr>
          <w:rFonts w:ascii="Times New Roman" w:hAnsi="Times New Roman" w:cs="Times New Roman"/>
          <w:sz w:val="22"/>
          <w:szCs w:val="22"/>
        </w:rPr>
        <w:t>Bottom line? sometimes you have to know quite a bit about a subject to read a ma</w:t>
      </w:r>
      <w:r w:rsidR="002D5C4E">
        <w:rPr>
          <w:rFonts w:ascii="Times New Roman" w:hAnsi="Times New Roman" w:cs="Times New Roman"/>
          <w:sz w:val="22"/>
          <w:szCs w:val="22"/>
        </w:rPr>
        <w:t xml:space="preserve">p about it! A map is like a poem, painting, or sculpture – </w:t>
      </w:r>
      <w:r w:rsidRPr="00FC6092">
        <w:rPr>
          <w:rFonts w:ascii="Times New Roman" w:hAnsi="Times New Roman" w:cs="Times New Roman"/>
          <w:sz w:val="22"/>
          <w:szCs w:val="22"/>
        </w:rPr>
        <w:t>additional knowledge can usually help us interpret the work better.</w:t>
      </w:r>
      <w:r w:rsidR="002D5C4E">
        <w:rPr>
          <w:rFonts w:ascii="Times New Roman" w:hAnsi="Times New Roman" w:cs="Times New Roman"/>
          <w:sz w:val="22"/>
          <w:szCs w:val="22"/>
        </w:rPr>
        <w:t xml:space="preserve"> In other words, a map often requires “close reading,” just like text or works of art – you don’t just “get” information from a map.</w:t>
      </w:r>
      <w:r w:rsidR="00A6190D">
        <w:rPr>
          <w:rFonts w:ascii="Times New Roman" w:hAnsi="Times New Roman" w:cs="Times New Roman"/>
          <w:sz w:val="22"/>
          <w:szCs w:val="22"/>
        </w:rPr>
        <w:t xml:space="preserve"> This is doubly true when we are comparing two maps – the comparison is unlikely to be any more accurate than the </w:t>
      </w:r>
      <w:r w:rsidR="00A6190D" w:rsidRPr="00A6190D">
        <w:rPr>
          <w:rFonts w:ascii="Times New Roman" w:hAnsi="Times New Roman" w:cs="Times New Roman"/>
          <w:sz w:val="22"/>
          <w:szCs w:val="22"/>
          <w:u w:val="single"/>
        </w:rPr>
        <w:t>least</w:t>
      </w:r>
      <w:r w:rsidR="00A6190D">
        <w:rPr>
          <w:rFonts w:ascii="Times New Roman" w:hAnsi="Times New Roman" w:cs="Times New Roman"/>
          <w:sz w:val="22"/>
          <w:szCs w:val="22"/>
        </w:rPr>
        <w:t xml:space="preserve"> accurate individual map!</w:t>
      </w:r>
    </w:p>
    <w:p w:rsidR="0095243C" w:rsidRDefault="0095243C" w:rsidP="00527801">
      <w:pPr>
        <w:pStyle w:val="PlainText"/>
        <w:spacing w:before="120" w:line="240" w:lineRule="exact"/>
        <w:ind w:firstLine="432"/>
        <w:rPr>
          <w:rFonts w:ascii="Times New Roman" w:hAnsi="Times New Roman" w:cs="Times New Roman"/>
          <w:sz w:val="22"/>
          <w:szCs w:val="22"/>
        </w:rPr>
      </w:pPr>
    </w:p>
    <w:p w:rsidR="0095243C" w:rsidRDefault="0095243C">
      <w:pPr>
        <w:rPr>
          <w:sz w:val="22"/>
          <w:szCs w:val="22"/>
        </w:rPr>
      </w:pPr>
      <w:r>
        <w:rPr>
          <w:sz w:val="22"/>
          <w:szCs w:val="22"/>
        </w:rPr>
        <w:br w:type="page"/>
      </w:r>
    </w:p>
    <w:p w:rsidR="00086BF8" w:rsidRPr="0095243C" w:rsidRDefault="00086BF8" w:rsidP="00086BF8">
      <w:pPr>
        <w:pStyle w:val="PlainText"/>
        <w:spacing w:before="120" w:line="240" w:lineRule="exact"/>
        <w:ind w:firstLine="432"/>
        <w:rPr>
          <w:rFonts w:ascii="Times New Roman" w:hAnsi="Times New Roman" w:cs="Times New Roman"/>
          <w:b/>
          <w:sz w:val="22"/>
          <w:szCs w:val="22"/>
        </w:rPr>
      </w:pPr>
      <w:r w:rsidRPr="0095243C">
        <w:rPr>
          <w:rFonts w:ascii="Times New Roman" w:hAnsi="Times New Roman" w:cs="Times New Roman"/>
          <w:b/>
          <w:sz w:val="22"/>
          <w:szCs w:val="22"/>
        </w:rPr>
        <w:lastRenderedPageBreak/>
        <w:t>Teacher’s Notes for Activity 6</w:t>
      </w:r>
      <w:r w:rsidR="00ED2DC8">
        <w:rPr>
          <w:rFonts w:ascii="Times New Roman" w:hAnsi="Times New Roman" w:cs="Times New Roman"/>
          <w:b/>
          <w:sz w:val="22"/>
          <w:szCs w:val="22"/>
        </w:rPr>
        <w:t>T</w:t>
      </w:r>
    </w:p>
    <w:p w:rsidR="00977518" w:rsidRDefault="00ED2DC8" w:rsidP="00086BF8">
      <w:pPr>
        <w:pStyle w:val="PlainText"/>
        <w:spacing w:before="120" w:line="240" w:lineRule="exact"/>
        <w:ind w:firstLine="432"/>
        <w:rPr>
          <w:rFonts w:ascii="Times New Roman" w:hAnsi="Times New Roman" w:cs="Times New Roman"/>
          <w:sz w:val="22"/>
          <w:szCs w:val="22"/>
        </w:rPr>
      </w:pPr>
      <w:r w:rsidRPr="00ED2DC8">
        <w:rPr>
          <w:rFonts w:ascii="Times New Roman" w:hAnsi="Times New Roman" w:cs="Times New Roman"/>
          <w:b/>
          <w:sz w:val="22"/>
          <w:szCs w:val="22"/>
        </w:rPr>
        <w:t>Background</w:t>
      </w:r>
      <w:r>
        <w:rPr>
          <w:rFonts w:ascii="Times New Roman" w:hAnsi="Times New Roman" w:cs="Times New Roman"/>
          <w:sz w:val="22"/>
          <w:szCs w:val="22"/>
        </w:rPr>
        <w:t xml:space="preserve">: </w:t>
      </w:r>
      <w:r w:rsidR="00977518">
        <w:rPr>
          <w:rFonts w:ascii="Times New Roman" w:hAnsi="Times New Roman" w:cs="Times New Roman"/>
          <w:sz w:val="22"/>
          <w:szCs w:val="22"/>
        </w:rPr>
        <w:t xml:space="preserve">Practically every primary-school curriculum </w:t>
      </w:r>
      <w:r w:rsidR="00394B04">
        <w:rPr>
          <w:rFonts w:ascii="Times New Roman" w:hAnsi="Times New Roman" w:cs="Times New Roman"/>
          <w:sz w:val="22"/>
          <w:szCs w:val="22"/>
        </w:rPr>
        <w:t>includes</w:t>
      </w:r>
      <w:r w:rsidR="00977518">
        <w:rPr>
          <w:rFonts w:ascii="Times New Roman" w:hAnsi="Times New Roman" w:cs="Times New Roman"/>
          <w:sz w:val="22"/>
          <w:szCs w:val="22"/>
        </w:rPr>
        <w:t xml:space="preserve"> stories about animals. This activity is designed to supplement those stories (but see </w:t>
      </w:r>
      <w:r w:rsidR="00456EA6">
        <w:rPr>
          <w:rFonts w:ascii="Times New Roman" w:hAnsi="Times New Roman" w:cs="Times New Roman"/>
          <w:sz w:val="22"/>
          <w:szCs w:val="22"/>
        </w:rPr>
        <w:t>note in the next paragraph</w:t>
      </w:r>
      <w:r w:rsidR="00977518">
        <w:rPr>
          <w:rFonts w:ascii="Times New Roman" w:hAnsi="Times New Roman" w:cs="Times New Roman"/>
          <w:sz w:val="22"/>
          <w:szCs w:val="22"/>
        </w:rPr>
        <w:t>).</w:t>
      </w:r>
    </w:p>
    <w:p w:rsidR="00ED2DC8" w:rsidRDefault="00ED2DC8" w:rsidP="00086BF8">
      <w:pPr>
        <w:pStyle w:val="PlainText"/>
        <w:spacing w:before="120" w:line="240" w:lineRule="exact"/>
        <w:ind w:firstLine="432"/>
        <w:rPr>
          <w:rFonts w:ascii="Times New Roman" w:hAnsi="Times New Roman" w:cs="Times New Roman"/>
          <w:sz w:val="22"/>
          <w:szCs w:val="22"/>
        </w:rPr>
      </w:pPr>
      <w:r>
        <w:rPr>
          <w:rFonts w:ascii="Times New Roman" w:hAnsi="Times New Roman" w:cs="Times New Roman"/>
          <w:sz w:val="22"/>
          <w:szCs w:val="22"/>
        </w:rPr>
        <w:t xml:space="preserve">This is an alternative version of an animal activity in the Africa unit of the Model Curriculum. </w:t>
      </w:r>
      <w:r w:rsidR="00977518">
        <w:rPr>
          <w:rFonts w:ascii="Times New Roman" w:hAnsi="Times New Roman" w:cs="Times New Roman"/>
          <w:sz w:val="22"/>
          <w:szCs w:val="22"/>
        </w:rPr>
        <w:t>T</w:t>
      </w:r>
      <w:r>
        <w:rPr>
          <w:rFonts w:ascii="Times New Roman" w:hAnsi="Times New Roman" w:cs="Times New Roman"/>
          <w:sz w:val="22"/>
          <w:szCs w:val="22"/>
        </w:rPr>
        <w:t xml:space="preserve">hat version has a separate </w:t>
      </w:r>
      <w:r w:rsidR="0076640E">
        <w:rPr>
          <w:rFonts w:ascii="Times New Roman" w:hAnsi="Times New Roman" w:cs="Times New Roman"/>
          <w:sz w:val="22"/>
          <w:szCs w:val="22"/>
        </w:rPr>
        <w:t xml:space="preserve">background page </w:t>
      </w:r>
      <w:r>
        <w:rPr>
          <w:rFonts w:ascii="Times New Roman" w:hAnsi="Times New Roman" w:cs="Times New Roman"/>
          <w:sz w:val="22"/>
          <w:szCs w:val="22"/>
        </w:rPr>
        <w:t xml:space="preserve">about the association of plant cover with climate. With either version, students should either </w:t>
      </w:r>
      <w:r w:rsidR="006876C1">
        <w:rPr>
          <w:rFonts w:ascii="Times New Roman" w:hAnsi="Times New Roman" w:cs="Times New Roman"/>
          <w:sz w:val="22"/>
          <w:szCs w:val="22"/>
        </w:rPr>
        <w:t xml:space="preserve">view some photos or videos of animals </w:t>
      </w:r>
      <w:r w:rsidR="0076640E">
        <w:rPr>
          <w:rFonts w:ascii="Times New Roman" w:hAnsi="Times New Roman" w:cs="Times New Roman"/>
          <w:sz w:val="22"/>
          <w:szCs w:val="22"/>
        </w:rPr>
        <w:t>and/</w:t>
      </w:r>
      <w:r w:rsidR="006876C1">
        <w:rPr>
          <w:rFonts w:ascii="Times New Roman" w:hAnsi="Times New Roman" w:cs="Times New Roman"/>
          <w:sz w:val="22"/>
          <w:szCs w:val="22"/>
        </w:rPr>
        <w:t xml:space="preserve">or </w:t>
      </w:r>
      <w:r>
        <w:rPr>
          <w:rFonts w:ascii="Times New Roman" w:hAnsi="Times New Roman" w:cs="Times New Roman"/>
          <w:sz w:val="22"/>
          <w:szCs w:val="22"/>
        </w:rPr>
        <w:t>hear or perhaps read some well-written animal stories in their language-arts class (</w:t>
      </w:r>
      <w:r w:rsidR="00456EA6">
        <w:rPr>
          <w:rFonts w:ascii="Times New Roman" w:hAnsi="Times New Roman" w:cs="Times New Roman"/>
          <w:sz w:val="22"/>
          <w:szCs w:val="22"/>
        </w:rPr>
        <w:t xml:space="preserve">NOTE: emphatically </w:t>
      </w:r>
      <w:r>
        <w:rPr>
          <w:rFonts w:ascii="Times New Roman" w:hAnsi="Times New Roman" w:cs="Times New Roman"/>
          <w:sz w:val="22"/>
          <w:szCs w:val="22"/>
        </w:rPr>
        <w:t xml:space="preserve">NOT one of the fantasy stories where </w:t>
      </w:r>
      <w:r w:rsidR="00977518">
        <w:rPr>
          <w:rFonts w:ascii="Times New Roman" w:hAnsi="Times New Roman" w:cs="Times New Roman"/>
          <w:sz w:val="22"/>
          <w:szCs w:val="22"/>
        </w:rPr>
        <w:t>a character</w:t>
      </w:r>
      <w:r>
        <w:rPr>
          <w:rFonts w:ascii="Times New Roman" w:hAnsi="Times New Roman" w:cs="Times New Roman"/>
          <w:sz w:val="22"/>
          <w:szCs w:val="22"/>
        </w:rPr>
        <w:t xml:space="preserve"> like Penelope Penguin and her neighbor</w:t>
      </w:r>
      <w:r w:rsidR="0076640E">
        <w:rPr>
          <w:rFonts w:ascii="Times New Roman" w:hAnsi="Times New Roman" w:cs="Times New Roman"/>
          <w:sz w:val="22"/>
          <w:szCs w:val="22"/>
        </w:rPr>
        <w:t>s</w:t>
      </w:r>
      <w:r>
        <w:rPr>
          <w:rFonts w:ascii="Times New Roman" w:hAnsi="Times New Roman" w:cs="Times New Roman"/>
          <w:sz w:val="22"/>
          <w:szCs w:val="22"/>
        </w:rPr>
        <w:t xml:space="preserve"> Leo Lion </w:t>
      </w:r>
      <w:r w:rsidR="0076640E">
        <w:rPr>
          <w:rFonts w:ascii="Times New Roman" w:hAnsi="Times New Roman" w:cs="Times New Roman"/>
          <w:sz w:val="22"/>
          <w:szCs w:val="22"/>
        </w:rPr>
        <w:t xml:space="preserve">and Darla Dinosaur </w:t>
      </w:r>
      <w:r>
        <w:rPr>
          <w:rFonts w:ascii="Times New Roman" w:hAnsi="Times New Roman" w:cs="Times New Roman"/>
          <w:sz w:val="22"/>
          <w:szCs w:val="22"/>
        </w:rPr>
        <w:t>take a trip to the moon to visit their friend</w:t>
      </w:r>
      <w:r w:rsidR="00977518">
        <w:rPr>
          <w:rFonts w:ascii="Times New Roman" w:hAnsi="Times New Roman" w:cs="Times New Roman"/>
          <w:sz w:val="22"/>
          <w:szCs w:val="22"/>
        </w:rPr>
        <w:t xml:space="preserve"> Charlie Crocodile</w:t>
      </w:r>
      <w:r>
        <w:rPr>
          <w:rFonts w:ascii="Times New Roman" w:hAnsi="Times New Roman" w:cs="Times New Roman"/>
          <w:sz w:val="22"/>
          <w:szCs w:val="22"/>
        </w:rPr>
        <w:t xml:space="preserve">. That kind of story is not necessarily more entertaining than a well-written but geographically accurate story, and I can’t help but think that </w:t>
      </w:r>
      <w:r w:rsidR="00977518">
        <w:rPr>
          <w:rFonts w:ascii="Times New Roman" w:hAnsi="Times New Roman" w:cs="Times New Roman"/>
          <w:sz w:val="22"/>
          <w:szCs w:val="22"/>
        </w:rPr>
        <w:t>strong dose</w:t>
      </w:r>
      <w:r w:rsidR="00456EA6">
        <w:rPr>
          <w:rFonts w:ascii="Times New Roman" w:hAnsi="Times New Roman" w:cs="Times New Roman"/>
          <w:sz w:val="22"/>
          <w:szCs w:val="22"/>
        </w:rPr>
        <w:t>s</w:t>
      </w:r>
      <w:r>
        <w:rPr>
          <w:rFonts w:ascii="Times New Roman" w:hAnsi="Times New Roman" w:cs="Times New Roman"/>
          <w:sz w:val="22"/>
          <w:szCs w:val="22"/>
        </w:rPr>
        <w:t xml:space="preserve"> of misinformation must make it harder for students to learn </w:t>
      </w:r>
      <w:r w:rsidR="00456EA6">
        <w:rPr>
          <w:rFonts w:ascii="Times New Roman" w:hAnsi="Times New Roman" w:cs="Times New Roman"/>
          <w:sz w:val="22"/>
          <w:szCs w:val="22"/>
        </w:rPr>
        <w:t>how</w:t>
      </w:r>
      <w:r>
        <w:rPr>
          <w:rFonts w:ascii="Times New Roman" w:hAnsi="Times New Roman" w:cs="Times New Roman"/>
          <w:sz w:val="22"/>
          <w:szCs w:val="22"/>
        </w:rPr>
        <w:t xml:space="preserve"> the real world</w:t>
      </w:r>
      <w:r w:rsidR="00977518">
        <w:rPr>
          <w:rFonts w:ascii="Times New Roman" w:hAnsi="Times New Roman" w:cs="Times New Roman"/>
          <w:sz w:val="22"/>
          <w:szCs w:val="22"/>
        </w:rPr>
        <w:t xml:space="preserve"> </w:t>
      </w:r>
      <w:r w:rsidR="00456EA6">
        <w:rPr>
          <w:rFonts w:ascii="Times New Roman" w:hAnsi="Times New Roman" w:cs="Times New Roman"/>
          <w:sz w:val="22"/>
          <w:szCs w:val="22"/>
        </w:rPr>
        <w:t xml:space="preserve">works </w:t>
      </w:r>
      <w:r>
        <w:rPr>
          <w:rFonts w:ascii="Times New Roman" w:hAnsi="Times New Roman" w:cs="Times New Roman"/>
          <w:sz w:val="22"/>
          <w:szCs w:val="22"/>
        </w:rPr>
        <w:t>– which in turn makes it harder to form reasonable opinions about issues like global warming, invasive species, or ways to combat disease or poverty</w:t>
      </w:r>
      <w:r w:rsidR="00977518">
        <w:rPr>
          <w:rFonts w:ascii="Times New Roman" w:hAnsi="Times New Roman" w:cs="Times New Roman"/>
          <w:sz w:val="22"/>
          <w:szCs w:val="22"/>
        </w:rPr>
        <w:t xml:space="preserve"> in Third-world countries</w:t>
      </w:r>
      <w:r>
        <w:rPr>
          <w:rFonts w:ascii="Times New Roman" w:hAnsi="Times New Roman" w:cs="Times New Roman"/>
          <w:sz w:val="22"/>
          <w:szCs w:val="22"/>
        </w:rPr>
        <w:t>.</w:t>
      </w:r>
      <w:r w:rsidR="006876C1">
        <w:rPr>
          <w:rFonts w:ascii="Times New Roman" w:hAnsi="Times New Roman" w:cs="Times New Roman"/>
          <w:sz w:val="22"/>
          <w:szCs w:val="22"/>
        </w:rPr>
        <w:t>)</w:t>
      </w:r>
      <w:r>
        <w:rPr>
          <w:rFonts w:ascii="Times New Roman" w:hAnsi="Times New Roman" w:cs="Times New Roman"/>
          <w:sz w:val="22"/>
          <w:szCs w:val="22"/>
        </w:rPr>
        <w:t xml:space="preserve"> </w:t>
      </w:r>
    </w:p>
    <w:p w:rsidR="00ED2DC8" w:rsidRDefault="00ED2DC8" w:rsidP="00086BF8">
      <w:pPr>
        <w:pStyle w:val="PlainText"/>
        <w:spacing w:before="120" w:line="240" w:lineRule="exact"/>
        <w:ind w:firstLine="432"/>
        <w:rPr>
          <w:rFonts w:ascii="Times New Roman" w:hAnsi="Times New Roman" w:cs="Times New Roman"/>
          <w:sz w:val="22"/>
          <w:szCs w:val="22"/>
        </w:rPr>
      </w:pPr>
      <w:r w:rsidRPr="00ED2DC8">
        <w:rPr>
          <w:rFonts w:ascii="Times New Roman" w:hAnsi="Times New Roman" w:cs="Times New Roman"/>
          <w:b/>
          <w:sz w:val="22"/>
          <w:szCs w:val="22"/>
        </w:rPr>
        <w:t>Answers</w:t>
      </w:r>
      <w:r>
        <w:rPr>
          <w:rFonts w:ascii="Times New Roman" w:hAnsi="Times New Roman" w:cs="Times New Roman"/>
          <w:sz w:val="22"/>
          <w:szCs w:val="22"/>
        </w:rPr>
        <w:t xml:space="preserve">: </w:t>
      </w:r>
    </w:p>
    <w:p w:rsidR="00ED2DC8" w:rsidRDefault="00ED2DC8" w:rsidP="00086BF8">
      <w:pPr>
        <w:pStyle w:val="PlainText"/>
        <w:spacing w:before="120" w:line="240" w:lineRule="exact"/>
        <w:ind w:firstLine="432"/>
        <w:rPr>
          <w:rFonts w:ascii="Times New Roman" w:hAnsi="Times New Roman" w:cs="Times New Roman"/>
          <w:sz w:val="22"/>
          <w:szCs w:val="22"/>
        </w:rPr>
      </w:pPr>
      <w:r>
        <w:rPr>
          <w:rFonts w:ascii="Times New Roman" w:hAnsi="Times New Roman" w:cs="Times New Roman"/>
          <w:sz w:val="22"/>
          <w:szCs w:val="22"/>
        </w:rPr>
        <w:t>Chimpanzee, map 2 – found in forests near the equator (I know</w:t>
      </w:r>
      <w:r w:rsidR="00456EA6">
        <w:rPr>
          <w:rFonts w:ascii="Times New Roman" w:hAnsi="Times New Roman" w:cs="Times New Roman"/>
          <w:sz w:val="22"/>
          <w:szCs w:val="22"/>
        </w:rPr>
        <w:t>,</w:t>
      </w:r>
      <w:r>
        <w:rPr>
          <w:rFonts w:ascii="Times New Roman" w:hAnsi="Times New Roman" w:cs="Times New Roman"/>
          <w:sz w:val="22"/>
          <w:szCs w:val="22"/>
        </w:rPr>
        <w:t xml:space="preserve"> they’re called Tropical Rainforests in many books, but </w:t>
      </w:r>
      <w:r w:rsidR="00456EA6">
        <w:rPr>
          <w:rFonts w:ascii="Times New Roman" w:hAnsi="Times New Roman" w:cs="Times New Roman"/>
          <w:sz w:val="22"/>
          <w:szCs w:val="22"/>
        </w:rPr>
        <w:t>the tropic lines run through deserts, not forests. I</w:t>
      </w:r>
      <w:r>
        <w:rPr>
          <w:rFonts w:ascii="Times New Roman" w:hAnsi="Times New Roman" w:cs="Times New Roman"/>
          <w:sz w:val="22"/>
          <w:szCs w:val="22"/>
        </w:rPr>
        <w:t xml:space="preserve">t is </w:t>
      </w:r>
      <w:r w:rsidR="00456EA6">
        <w:rPr>
          <w:rFonts w:ascii="Times New Roman" w:hAnsi="Times New Roman" w:cs="Times New Roman"/>
          <w:sz w:val="22"/>
          <w:szCs w:val="22"/>
        </w:rPr>
        <w:t xml:space="preserve">therefore </w:t>
      </w:r>
      <w:r>
        <w:rPr>
          <w:rFonts w:ascii="Times New Roman" w:hAnsi="Times New Roman" w:cs="Times New Roman"/>
          <w:sz w:val="22"/>
          <w:szCs w:val="22"/>
        </w:rPr>
        <w:t xml:space="preserve">less confusing to start by calling them equatorial rainforests and then explain the origin of the other term if and when </w:t>
      </w:r>
      <w:r w:rsidR="0076640E">
        <w:rPr>
          <w:rFonts w:ascii="Times New Roman" w:hAnsi="Times New Roman" w:cs="Times New Roman"/>
          <w:sz w:val="22"/>
          <w:szCs w:val="22"/>
        </w:rPr>
        <w:t>students</w:t>
      </w:r>
      <w:r>
        <w:rPr>
          <w:rFonts w:ascii="Times New Roman" w:hAnsi="Times New Roman" w:cs="Times New Roman"/>
          <w:sz w:val="22"/>
          <w:szCs w:val="22"/>
        </w:rPr>
        <w:t xml:space="preserve"> ask – it’s a shortening of the term “inter-tropical rainforest,” the forest that grows </w:t>
      </w:r>
      <w:r w:rsidRPr="00456EA6">
        <w:rPr>
          <w:rFonts w:ascii="Times New Roman" w:hAnsi="Times New Roman" w:cs="Times New Roman"/>
          <w:sz w:val="22"/>
          <w:szCs w:val="22"/>
          <w:u w:val="single"/>
        </w:rPr>
        <w:t>between</w:t>
      </w:r>
      <w:r>
        <w:rPr>
          <w:rFonts w:ascii="Times New Roman" w:hAnsi="Times New Roman" w:cs="Times New Roman"/>
          <w:sz w:val="22"/>
          <w:szCs w:val="22"/>
        </w:rPr>
        <w:t xml:space="preserve"> the t</w:t>
      </w:r>
      <w:r w:rsidR="00394B04">
        <w:rPr>
          <w:rFonts w:ascii="Times New Roman" w:hAnsi="Times New Roman" w:cs="Times New Roman"/>
          <w:sz w:val="22"/>
          <w:szCs w:val="22"/>
        </w:rPr>
        <w:t>r</w:t>
      </w:r>
      <w:r>
        <w:rPr>
          <w:rFonts w:ascii="Times New Roman" w:hAnsi="Times New Roman" w:cs="Times New Roman"/>
          <w:sz w:val="22"/>
          <w:szCs w:val="22"/>
        </w:rPr>
        <w:t xml:space="preserve">opic lines, </w:t>
      </w:r>
      <w:r w:rsidR="0076640E">
        <w:rPr>
          <w:rFonts w:ascii="Times New Roman" w:hAnsi="Times New Roman" w:cs="Times New Roman"/>
          <w:sz w:val="22"/>
          <w:szCs w:val="22"/>
        </w:rPr>
        <w:t>but someone shortened the phrase to make it simpler, and thus turned it into</w:t>
      </w:r>
      <w:r>
        <w:rPr>
          <w:rFonts w:ascii="Times New Roman" w:hAnsi="Times New Roman" w:cs="Times New Roman"/>
          <w:sz w:val="22"/>
          <w:szCs w:val="22"/>
        </w:rPr>
        <w:t xml:space="preserve"> a classic example of </w:t>
      </w:r>
      <w:r w:rsidR="00394B04">
        <w:rPr>
          <w:rFonts w:ascii="Times New Roman" w:hAnsi="Times New Roman" w:cs="Times New Roman"/>
          <w:sz w:val="22"/>
          <w:szCs w:val="22"/>
        </w:rPr>
        <w:t>how you can introduce</w:t>
      </w:r>
      <w:r>
        <w:rPr>
          <w:rFonts w:ascii="Times New Roman" w:hAnsi="Times New Roman" w:cs="Times New Roman"/>
          <w:sz w:val="22"/>
          <w:szCs w:val="22"/>
        </w:rPr>
        <w:t xml:space="preserve"> inaccuracy by trying to simplify!  </w:t>
      </w:r>
    </w:p>
    <w:p w:rsidR="00ED2DC8" w:rsidRDefault="00ED2DC8" w:rsidP="00ED2DC8">
      <w:pPr>
        <w:pStyle w:val="PlainText"/>
        <w:spacing w:before="120" w:line="240" w:lineRule="exact"/>
        <w:ind w:firstLine="432"/>
        <w:rPr>
          <w:rFonts w:ascii="Times New Roman" w:hAnsi="Times New Roman" w:cs="Times New Roman"/>
          <w:sz w:val="22"/>
          <w:szCs w:val="22"/>
        </w:rPr>
      </w:pPr>
      <w:r>
        <w:rPr>
          <w:rFonts w:ascii="Times New Roman" w:hAnsi="Times New Roman" w:cs="Times New Roman"/>
          <w:sz w:val="22"/>
          <w:szCs w:val="22"/>
        </w:rPr>
        <w:t>Giraffe, map 3 – found in savannas of east Africa, along with many of the classic safari animals</w:t>
      </w:r>
      <w:r w:rsidR="006876C1">
        <w:rPr>
          <w:rFonts w:ascii="Times New Roman" w:hAnsi="Times New Roman" w:cs="Times New Roman"/>
          <w:sz w:val="22"/>
          <w:szCs w:val="22"/>
        </w:rPr>
        <w:t>.</w:t>
      </w:r>
      <w:r w:rsidR="00394B04">
        <w:rPr>
          <w:rFonts w:ascii="Times New Roman" w:hAnsi="Times New Roman" w:cs="Times New Roman"/>
          <w:sz w:val="22"/>
          <w:szCs w:val="22"/>
        </w:rPr>
        <w:t xml:space="preserve"> – </w:t>
      </w:r>
      <w:proofErr w:type="gramStart"/>
      <w:r w:rsidR="00394B04">
        <w:rPr>
          <w:rFonts w:ascii="Times New Roman" w:hAnsi="Times New Roman" w:cs="Times New Roman"/>
          <w:sz w:val="22"/>
          <w:szCs w:val="22"/>
        </w:rPr>
        <w:t>zebras</w:t>
      </w:r>
      <w:proofErr w:type="gramEnd"/>
      <w:r w:rsidR="00394B04">
        <w:rPr>
          <w:rFonts w:ascii="Times New Roman" w:hAnsi="Times New Roman" w:cs="Times New Roman"/>
          <w:sz w:val="22"/>
          <w:szCs w:val="22"/>
        </w:rPr>
        <w:t>, antelope, etc.</w:t>
      </w:r>
      <w:r w:rsidR="006876C1">
        <w:rPr>
          <w:rFonts w:ascii="Times New Roman" w:hAnsi="Times New Roman" w:cs="Times New Roman"/>
          <w:sz w:val="22"/>
          <w:szCs w:val="22"/>
        </w:rPr>
        <w:t xml:space="preserve"> The efforts of countries like Kenya and Tanzania to preserve these ecosystems are a good and often heroic story, a good counterpoint to the undercurrent of despair that permeates many </w:t>
      </w:r>
      <w:r w:rsidR="00394B04">
        <w:rPr>
          <w:rFonts w:ascii="Times New Roman" w:hAnsi="Times New Roman" w:cs="Times New Roman"/>
          <w:sz w:val="22"/>
          <w:szCs w:val="22"/>
        </w:rPr>
        <w:t xml:space="preserve">books and </w:t>
      </w:r>
      <w:r w:rsidR="006876C1">
        <w:rPr>
          <w:rFonts w:ascii="Times New Roman" w:hAnsi="Times New Roman" w:cs="Times New Roman"/>
          <w:sz w:val="22"/>
          <w:szCs w:val="22"/>
        </w:rPr>
        <w:t>stories about Africa</w:t>
      </w:r>
      <w:r w:rsidR="0076640E">
        <w:rPr>
          <w:rFonts w:ascii="Times New Roman" w:hAnsi="Times New Roman" w:cs="Times New Roman"/>
          <w:sz w:val="22"/>
          <w:szCs w:val="22"/>
        </w:rPr>
        <w:t>.</w:t>
      </w:r>
    </w:p>
    <w:p w:rsidR="006876C1" w:rsidRDefault="006876C1" w:rsidP="00ED2DC8">
      <w:pPr>
        <w:pStyle w:val="PlainText"/>
        <w:spacing w:before="120" w:line="240" w:lineRule="exact"/>
        <w:ind w:firstLine="432"/>
        <w:rPr>
          <w:rFonts w:ascii="Times New Roman" w:hAnsi="Times New Roman" w:cs="Times New Roman"/>
          <w:sz w:val="22"/>
          <w:szCs w:val="22"/>
        </w:rPr>
      </w:pPr>
      <w:proofErr w:type="gramStart"/>
      <w:r>
        <w:rPr>
          <w:rFonts w:ascii="Times New Roman" w:hAnsi="Times New Roman" w:cs="Times New Roman"/>
          <w:sz w:val="22"/>
          <w:szCs w:val="22"/>
        </w:rPr>
        <w:t xml:space="preserve">Camel, map 4 – the main animal of </w:t>
      </w:r>
      <w:r w:rsidR="00456EA6">
        <w:rPr>
          <w:rFonts w:ascii="Times New Roman" w:hAnsi="Times New Roman" w:cs="Times New Roman"/>
          <w:sz w:val="22"/>
          <w:szCs w:val="22"/>
        </w:rPr>
        <w:t xml:space="preserve">the </w:t>
      </w:r>
      <w:r>
        <w:rPr>
          <w:rFonts w:ascii="Times New Roman" w:hAnsi="Times New Roman" w:cs="Times New Roman"/>
          <w:sz w:val="22"/>
          <w:szCs w:val="22"/>
        </w:rPr>
        <w:t>caravans</w:t>
      </w:r>
      <w:r w:rsidR="00456EA6">
        <w:rPr>
          <w:rFonts w:ascii="Times New Roman" w:hAnsi="Times New Roman" w:cs="Times New Roman"/>
          <w:sz w:val="22"/>
          <w:szCs w:val="22"/>
        </w:rPr>
        <w:t xml:space="preserve"> in the tropical deserts</w:t>
      </w:r>
      <w:r>
        <w:rPr>
          <w:rFonts w:ascii="Times New Roman" w:hAnsi="Times New Roman" w:cs="Times New Roman"/>
          <w:sz w:val="22"/>
          <w:szCs w:val="22"/>
        </w:rPr>
        <w:t>.</w:t>
      </w:r>
      <w:proofErr w:type="gramEnd"/>
      <w:r>
        <w:rPr>
          <w:rFonts w:ascii="Times New Roman" w:hAnsi="Times New Roman" w:cs="Times New Roman"/>
          <w:sz w:val="22"/>
          <w:szCs w:val="22"/>
        </w:rPr>
        <w:t xml:space="preserve"> Kids often enjoy learning that there are two kinds of camels – ones with one hump in Africa and two-humped camels in central Asia, where they were important as pack</w:t>
      </w:r>
      <w:r w:rsidR="0076640E">
        <w:rPr>
          <w:rFonts w:ascii="Times New Roman" w:hAnsi="Times New Roman" w:cs="Times New Roman"/>
          <w:sz w:val="22"/>
          <w:szCs w:val="22"/>
        </w:rPr>
        <w:t xml:space="preserve"> animals on the </w:t>
      </w:r>
      <w:r w:rsidR="00456EA6">
        <w:rPr>
          <w:rFonts w:ascii="Times New Roman" w:hAnsi="Times New Roman" w:cs="Times New Roman"/>
          <w:sz w:val="22"/>
          <w:szCs w:val="22"/>
        </w:rPr>
        <w:t xml:space="preserve">ancient </w:t>
      </w:r>
      <w:r w:rsidR="0076640E">
        <w:rPr>
          <w:rFonts w:ascii="Times New Roman" w:hAnsi="Times New Roman" w:cs="Times New Roman"/>
          <w:sz w:val="22"/>
          <w:szCs w:val="22"/>
        </w:rPr>
        <w:t xml:space="preserve">Silk Road. </w:t>
      </w:r>
      <w:r>
        <w:rPr>
          <w:rFonts w:ascii="Times New Roman" w:hAnsi="Times New Roman" w:cs="Times New Roman"/>
          <w:sz w:val="22"/>
          <w:szCs w:val="22"/>
        </w:rPr>
        <w:t xml:space="preserve">Discovering this via an internet search is a good </w:t>
      </w:r>
      <w:r w:rsidR="0076640E">
        <w:rPr>
          <w:rFonts w:ascii="Times New Roman" w:hAnsi="Times New Roman" w:cs="Times New Roman"/>
          <w:sz w:val="22"/>
          <w:szCs w:val="22"/>
        </w:rPr>
        <w:t>“research”</w:t>
      </w:r>
      <w:r>
        <w:rPr>
          <w:rFonts w:ascii="Times New Roman" w:hAnsi="Times New Roman" w:cs="Times New Roman"/>
          <w:sz w:val="22"/>
          <w:szCs w:val="22"/>
        </w:rPr>
        <w:t xml:space="preserve"> activity in a computer lab – websites about camels are abundant, lavishly illustrated, and mostly accurate</w:t>
      </w:r>
      <w:r w:rsidR="0076640E">
        <w:rPr>
          <w:rFonts w:ascii="Times New Roman" w:hAnsi="Times New Roman" w:cs="Times New Roman"/>
          <w:sz w:val="22"/>
          <w:szCs w:val="22"/>
        </w:rPr>
        <w:t>.</w:t>
      </w:r>
    </w:p>
    <w:p w:rsidR="006876C1" w:rsidRDefault="006876C1" w:rsidP="00ED2DC8">
      <w:pPr>
        <w:pStyle w:val="PlainText"/>
        <w:spacing w:before="120" w:line="240" w:lineRule="exact"/>
        <w:ind w:firstLine="432"/>
        <w:rPr>
          <w:rFonts w:ascii="Times New Roman" w:hAnsi="Times New Roman" w:cs="Times New Roman"/>
          <w:sz w:val="22"/>
          <w:szCs w:val="22"/>
        </w:rPr>
      </w:pPr>
      <w:proofErr w:type="gramStart"/>
      <w:r>
        <w:rPr>
          <w:rFonts w:ascii="Times New Roman" w:hAnsi="Times New Roman" w:cs="Times New Roman"/>
          <w:sz w:val="22"/>
          <w:szCs w:val="22"/>
        </w:rPr>
        <w:t>Cheetah, map 1 – many other large cats, including lions, have</w:t>
      </w:r>
      <w:proofErr w:type="gramEnd"/>
      <w:r>
        <w:rPr>
          <w:rFonts w:ascii="Times New Roman" w:hAnsi="Times New Roman" w:cs="Times New Roman"/>
          <w:sz w:val="22"/>
          <w:szCs w:val="22"/>
        </w:rPr>
        <w:t xml:space="preserve"> similar maps. The maps of prey animals like antelope or springbok are more varied and less easy to interpret, except as a group – different medium-sized animals are important in different parts of this general area, which has a rainy season of 3-8 months.  This is also the area where humans are most numerous and many ancient empires arose, from Aksum and Ghana to Zimbabwe (as outlined in the Africa module in the Model Curriculum).</w:t>
      </w:r>
    </w:p>
    <w:p w:rsidR="00086BF8" w:rsidRDefault="00ED2DC8" w:rsidP="00ED2DC8">
      <w:pPr>
        <w:pStyle w:val="PlainText"/>
        <w:spacing w:before="120" w:line="240" w:lineRule="exact"/>
        <w:ind w:firstLine="432"/>
        <w:rPr>
          <w:rFonts w:ascii="Times New Roman" w:hAnsi="Times New Roman" w:cs="Times New Roman"/>
          <w:sz w:val="22"/>
          <w:szCs w:val="22"/>
        </w:rPr>
      </w:pPr>
      <w:r>
        <w:rPr>
          <w:rFonts w:ascii="Times New Roman" w:hAnsi="Times New Roman" w:cs="Times New Roman"/>
          <w:sz w:val="22"/>
          <w:szCs w:val="22"/>
        </w:rPr>
        <w:t xml:space="preserve">  </w:t>
      </w:r>
      <w:r w:rsidR="006876C1" w:rsidRPr="006876C1">
        <w:rPr>
          <w:rFonts w:ascii="Times New Roman" w:hAnsi="Times New Roman" w:cs="Times New Roman"/>
          <w:b/>
          <w:sz w:val="22"/>
          <w:szCs w:val="22"/>
        </w:rPr>
        <w:t>Extension</w:t>
      </w:r>
      <w:r w:rsidR="006876C1">
        <w:rPr>
          <w:rFonts w:ascii="Times New Roman" w:hAnsi="Times New Roman" w:cs="Times New Roman"/>
          <w:sz w:val="22"/>
          <w:szCs w:val="22"/>
        </w:rPr>
        <w:t xml:space="preserve">: Students could write or tell stories about an imaginary trip from the equator north to the Mediterranean, describing the land and animals they see along the way. This is a </w:t>
      </w:r>
      <w:r w:rsidR="0076640E">
        <w:rPr>
          <w:rFonts w:ascii="Times New Roman" w:hAnsi="Times New Roman" w:cs="Times New Roman"/>
          <w:sz w:val="22"/>
          <w:szCs w:val="22"/>
        </w:rPr>
        <w:t xml:space="preserve">good </w:t>
      </w:r>
      <w:r w:rsidR="006876C1">
        <w:rPr>
          <w:rFonts w:ascii="Times New Roman" w:hAnsi="Times New Roman" w:cs="Times New Roman"/>
          <w:sz w:val="22"/>
          <w:szCs w:val="22"/>
        </w:rPr>
        <w:t>way to introduce the idea of a spatial sequence as a way to organize information.</w:t>
      </w:r>
    </w:p>
    <w:p w:rsidR="006876C1" w:rsidRDefault="006876C1" w:rsidP="00ED2DC8">
      <w:pPr>
        <w:pStyle w:val="PlainText"/>
        <w:spacing w:before="120" w:line="240" w:lineRule="exact"/>
        <w:ind w:firstLine="432"/>
        <w:rPr>
          <w:rFonts w:ascii="Times New Roman" w:hAnsi="Times New Roman" w:cs="Times New Roman"/>
          <w:sz w:val="22"/>
          <w:szCs w:val="22"/>
        </w:rPr>
      </w:pPr>
      <w:proofErr w:type="gramStart"/>
      <w:r w:rsidRPr="006876C1">
        <w:rPr>
          <w:rFonts w:ascii="Times New Roman" w:hAnsi="Times New Roman" w:cs="Times New Roman"/>
          <w:b/>
          <w:sz w:val="22"/>
          <w:szCs w:val="22"/>
        </w:rPr>
        <w:t>Curricular connections</w:t>
      </w:r>
      <w:r>
        <w:rPr>
          <w:rFonts w:ascii="Times New Roman" w:hAnsi="Times New Roman" w:cs="Times New Roman"/>
          <w:sz w:val="22"/>
          <w:szCs w:val="22"/>
        </w:rPr>
        <w:t>.</w:t>
      </w:r>
      <w:proofErr w:type="gramEnd"/>
      <w:r>
        <w:rPr>
          <w:rFonts w:ascii="Times New Roman" w:hAnsi="Times New Roman" w:cs="Times New Roman"/>
          <w:sz w:val="22"/>
          <w:szCs w:val="22"/>
        </w:rPr>
        <w:t xml:space="preserve"> </w:t>
      </w:r>
      <w:r w:rsidR="005B0F5C">
        <w:rPr>
          <w:rFonts w:ascii="Times New Roman" w:hAnsi="Times New Roman" w:cs="Times New Roman"/>
          <w:sz w:val="22"/>
          <w:szCs w:val="22"/>
        </w:rPr>
        <w:t>Depending on how the animals are introduced and described, this lesson has many potential connections to Common Core language-arts standards, including listening, speaking, reading non-fiction, and expository writing. It can also supplement science lessons about natural environments and social-science lessons about African history.</w:t>
      </w:r>
    </w:p>
    <w:p w:rsidR="00B17E5D" w:rsidRPr="00FC6092" w:rsidRDefault="00B17E5D" w:rsidP="00ED2DC8">
      <w:pPr>
        <w:pStyle w:val="PlainText"/>
        <w:spacing w:before="120" w:line="240" w:lineRule="exact"/>
        <w:ind w:firstLine="432"/>
        <w:rPr>
          <w:rFonts w:ascii="Times New Roman" w:hAnsi="Times New Roman" w:cs="Times New Roman"/>
          <w:sz w:val="22"/>
          <w:szCs w:val="22"/>
        </w:rPr>
      </w:pPr>
      <w:r>
        <w:rPr>
          <w:rFonts w:ascii="Times New Roman" w:hAnsi="Times New Roman" w:cs="Times New Roman"/>
          <w:sz w:val="22"/>
          <w:szCs w:val="22"/>
        </w:rPr>
        <w:t>Compare</w:t>
      </w:r>
      <w:r w:rsidR="0076640E">
        <w:rPr>
          <w:rFonts w:ascii="Times New Roman" w:hAnsi="Times New Roman" w:cs="Times New Roman"/>
          <w:sz w:val="22"/>
          <w:szCs w:val="22"/>
        </w:rPr>
        <w:t xml:space="preserve"> </w:t>
      </w:r>
      <w:r>
        <w:rPr>
          <w:rFonts w:ascii="Times New Roman" w:hAnsi="Times New Roman" w:cs="Times New Roman"/>
          <w:sz w:val="22"/>
          <w:szCs w:val="22"/>
        </w:rPr>
        <w:t>Figures 4U (Africa precipitation), 4V (malaria), and 4T (population) as well as 3R (organizing a geography class)</w:t>
      </w:r>
    </w:p>
    <w:p w:rsidR="00086BF8" w:rsidRDefault="00086BF8">
      <w:pPr>
        <w:rPr>
          <w:b/>
          <w:sz w:val="22"/>
          <w:szCs w:val="22"/>
        </w:rPr>
      </w:pPr>
      <w:r>
        <w:rPr>
          <w:b/>
          <w:sz w:val="22"/>
          <w:szCs w:val="22"/>
        </w:rPr>
        <w:br w:type="page"/>
      </w:r>
    </w:p>
    <w:p w:rsidR="00086BF8" w:rsidRPr="0095243C" w:rsidRDefault="00086BF8" w:rsidP="00CC4FA3">
      <w:pPr>
        <w:pStyle w:val="PlainText"/>
        <w:spacing w:before="120" w:line="240" w:lineRule="exact"/>
        <w:rPr>
          <w:rFonts w:ascii="Times New Roman" w:hAnsi="Times New Roman" w:cs="Times New Roman"/>
          <w:b/>
          <w:sz w:val="22"/>
          <w:szCs w:val="22"/>
        </w:rPr>
      </w:pPr>
      <w:r w:rsidRPr="0095243C">
        <w:rPr>
          <w:rFonts w:ascii="Times New Roman" w:hAnsi="Times New Roman" w:cs="Times New Roman"/>
          <w:b/>
          <w:sz w:val="22"/>
          <w:szCs w:val="22"/>
        </w:rPr>
        <w:lastRenderedPageBreak/>
        <w:t>Teacher’s Notes for Activity 6U</w:t>
      </w:r>
    </w:p>
    <w:p w:rsidR="00527801" w:rsidRPr="00FC6092" w:rsidRDefault="00527801" w:rsidP="00527801">
      <w:pPr>
        <w:pStyle w:val="PlainText"/>
        <w:spacing w:before="120" w:line="240" w:lineRule="exact"/>
        <w:ind w:firstLine="432"/>
        <w:rPr>
          <w:rFonts w:ascii="Times New Roman" w:hAnsi="Times New Roman" w:cs="Times New Roman"/>
          <w:sz w:val="22"/>
          <w:szCs w:val="22"/>
        </w:rPr>
      </w:pPr>
      <w:r w:rsidRPr="00FC6092">
        <w:rPr>
          <w:rFonts w:ascii="Times New Roman" w:hAnsi="Times New Roman" w:cs="Times New Roman"/>
          <w:sz w:val="22"/>
          <w:szCs w:val="22"/>
        </w:rPr>
        <w:t>Places change. The nature and magnitude of change is one of the defining characteristics of a place. The main task for a geography teacher is to keep the focus on the geographic aspects or consequences of change, not just the historic fact of change through time!</w:t>
      </w:r>
    </w:p>
    <w:p w:rsidR="00527801" w:rsidRPr="00FC6092" w:rsidRDefault="00527801" w:rsidP="00527801">
      <w:pPr>
        <w:pStyle w:val="PlainText"/>
        <w:spacing w:before="120" w:line="240" w:lineRule="exact"/>
        <w:ind w:firstLine="432"/>
        <w:rPr>
          <w:rFonts w:ascii="Times New Roman" w:hAnsi="Times New Roman" w:cs="Times New Roman"/>
          <w:sz w:val="22"/>
          <w:szCs w:val="22"/>
        </w:rPr>
      </w:pPr>
      <w:r w:rsidRPr="00FC6092">
        <w:rPr>
          <w:rFonts w:ascii="Times New Roman" w:hAnsi="Times New Roman" w:cs="Times New Roman"/>
          <w:b/>
          <w:sz w:val="22"/>
          <w:szCs w:val="22"/>
        </w:rPr>
        <w:t>Activity:</w:t>
      </w:r>
      <w:r w:rsidRPr="00FC6092">
        <w:rPr>
          <w:rFonts w:ascii="Times New Roman" w:hAnsi="Times New Roman" w:cs="Times New Roman"/>
          <w:sz w:val="22"/>
          <w:szCs w:val="22"/>
        </w:rPr>
        <w:t xml:space="preserve"> Find two photographs of the same area, taken at different times. This is not as hard as it may sound at first glance. For one thing, many cities </w:t>
      </w:r>
      <w:r w:rsidR="00456EA6">
        <w:rPr>
          <w:rFonts w:ascii="Times New Roman" w:hAnsi="Times New Roman" w:cs="Times New Roman"/>
          <w:sz w:val="22"/>
          <w:szCs w:val="22"/>
        </w:rPr>
        <w:t xml:space="preserve">and parks </w:t>
      </w:r>
      <w:r w:rsidRPr="00FC6092">
        <w:rPr>
          <w:rFonts w:ascii="Times New Roman" w:hAnsi="Times New Roman" w:cs="Times New Roman"/>
          <w:sz w:val="22"/>
          <w:szCs w:val="22"/>
        </w:rPr>
        <w:t>have books with title</w:t>
      </w:r>
      <w:r w:rsidR="00456EA6">
        <w:rPr>
          <w:rFonts w:ascii="Times New Roman" w:hAnsi="Times New Roman" w:cs="Times New Roman"/>
          <w:sz w:val="22"/>
          <w:szCs w:val="22"/>
        </w:rPr>
        <w:t>s like “Pittsburgh Then and Now</w:t>
      </w:r>
      <w:r w:rsidRPr="00FC6092">
        <w:rPr>
          <w:rFonts w:ascii="Times New Roman" w:hAnsi="Times New Roman" w:cs="Times New Roman"/>
          <w:sz w:val="22"/>
          <w:szCs w:val="22"/>
        </w:rPr>
        <w:t xml:space="preserve">” </w:t>
      </w:r>
      <w:r w:rsidR="00456EA6">
        <w:rPr>
          <w:rFonts w:ascii="Times New Roman" w:hAnsi="Times New Roman" w:cs="Times New Roman"/>
          <w:sz w:val="22"/>
          <w:szCs w:val="22"/>
        </w:rPr>
        <w:t xml:space="preserve">or “Yosemite through the ages.” </w:t>
      </w:r>
      <w:r w:rsidRPr="00FC6092">
        <w:rPr>
          <w:rFonts w:ascii="Times New Roman" w:hAnsi="Times New Roman" w:cs="Times New Roman"/>
          <w:sz w:val="22"/>
          <w:szCs w:val="22"/>
        </w:rPr>
        <w:t xml:space="preserve">Even more communities have historical societies with staff people </w:t>
      </w:r>
      <w:r w:rsidR="00394B04">
        <w:rPr>
          <w:rFonts w:ascii="Times New Roman" w:hAnsi="Times New Roman" w:cs="Times New Roman"/>
          <w:sz w:val="22"/>
          <w:szCs w:val="22"/>
        </w:rPr>
        <w:t xml:space="preserve">or volunteers </w:t>
      </w:r>
      <w:r w:rsidRPr="00FC6092">
        <w:rPr>
          <w:rFonts w:ascii="Times New Roman" w:hAnsi="Times New Roman" w:cs="Times New Roman"/>
          <w:sz w:val="22"/>
          <w:szCs w:val="22"/>
        </w:rPr>
        <w:t>who are more than willing to help you find old photos. A good old photo provides an excellent topic for a field trip or independent-study activity: go to the same place and try to take a picture of the same scene from the same vantage point. Then fill in the Venn diagram on the Figure</w:t>
      </w:r>
      <w:r w:rsidR="00456EA6">
        <w:rPr>
          <w:rFonts w:ascii="Times New Roman" w:hAnsi="Times New Roman" w:cs="Times New Roman"/>
          <w:sz w:val="22"/>
          <w:szCs w:val="22"/>
        </w:rPr>
        <w:t>:</w:t>
      </w:r>
      <w:r w:rsidRPr="00FC6092">
        <w:rPr>
          <w:rFonts w:ascii="Times New Roman" w:hAnsi="Times New Roman" w:cs="Times New Roman"/>
          <w:sz w:val="22"/>
          <w:szCs w:val="22"/>
        </w:rPr>
        <w:t xml:space="preserve"> </w:t>
      </w:r>
    </w:p>
    <w:p w:rsidR="00527801" w:rsidRPr="00FC6092" w:rsidRDefault="00527801" w:rsidP="0095243C">
      <w:pPr>
        <w:spacing w:before="60"/>
        <w:ind w:left="720" w:hanging="288"/>
        <w:rPr>
          <w:sz w:val="22"/>
          <w:szCs w:val="22"/>
        </w:rPr>
      </w:pPr>
      <w:r w:rsidRPr="00FC6092">
        <w:rPr>
          <w:sz w:val="22"/>
          <w:szCs w:val="22"/>
        </w:rPr>
        <w:t>What features existed on both photos?</w:t>
      </w:r>
    </w:p>
    <w:p w:rsidR="00527801" w:rsidRPr="00FC6092" w:rsidRDefault="00527801" w:rsidP="0095243C">
      <w:pPr>
        <w:spacing w:before="60"/>
        <w:ind w:left="720" w:hanging="288"/>
        <w:rPr>
          <w:sz w:val="22"/>
          <w:szCs w:val="22"/>
        </w:rPr>
      </w:pPr>
      <w:r w:rsidRPr="00FC6092">
        <w:rPr>
          <w:sz w:val="22"/>
          <w:szCs w:val="22"/>
        </w:rPr>
        <w:t>What features were there in the past but are now gone?</w:t>
      </w:r>
    </w:p>
    <w:p w:rsidR="00527801" w:rsidRPr="00FC6092" w:rsidRDefault="00527801" w:rsidP="0095243C">
      <w:pPr>
        <w:spacing w:before="60"/>
        <w:ind w:left="720" w:hanging="288"/>
        <w:rPr>
          <w:sz w:val="22"/>
          <w:szCs w:val="22"/>
        </w:rPr>
      </w:pPr>
      <w:r w:rsidRPr="00FC6092">
        <w:rPr>
          <w:sz w:val="22"/>
          <w:szCs w:val="22"/>
        </w:rPr>
        <w:t>What new features have moved in or been built since the old photo was taken?</w:t>
      </w:r>
    </w:p>
    <w:p w:rsidR="00527801" w:rsidRPr="00FC6092" w:rsidRDefault="00527801" w:rsidP="00527801">
      <w:pPr>
        <w:pStyle w:val="PlainText"/>
        <w:spacing w:before="120" w:line="240" w:lineRule="exact"/>
        <w:ind w:firstLine="432"/>
        <w:rPr>
          <w:rFonts w:ascii="Times New Roman" w:hAnsi="Times New Roman" w:cs="Times New Roman"/>
          <w:sz w:val="22"/>
          <w:szCs w:val="22"/>
        </w:rPr>
      </w:pPr>
      <w:r w:rsidRPr="00FC6092">
        <w:rPr>
          <w:rFonts w:ascii="Times New Roman" w:hAnsi="Times New Roman" w:cs="Times New Roman"/>
          <w:sz w:val="22"/>
          <w:szCs w:val="22"/>
        </w:rPr>
        <w:t>If doing this with a specific pair of photos seems too easy for your students, you can add complexity in several ways. Have students try to calculate the percentage of past features that are no longer there, or of present features that existed in the past, and so on. Ask about the sequence of change — are there some changes that occur and then have an influence on nearby areas, which eventually causes them to change too?</w:t>
      </w:r>
    </w:p>
    <w:p w:rsidR="0095243C" w:rsidRDefault="00456EA6" w:rsidP="00527801">
      <w:pPr>
        <w:pStyle w:val="PlainText"/>
        <w:spacing w:before="120" w:line="240" w:lineRule="exact"/>
        <w:ind w:firstLine="432"/>
        <w:rPr>
          <w:rFonts w:ascii="Times New Roman" w:hAnsi="Times New Roman" w:cs="Times New Roman"/>
          <w:sz w:val="22"/>
          <w:szCs w:val="22"/>
        </w:rPr>
      </w:pPr>
      <w:r>
        <w:rPr>
          <w:rFonts w:ascii="Times New Roman" w:hAnsi="Times New Roman" w:cs="Times New Roman"/>
          <w:b/>
          <w:sz w:val="22"/>
          <w:szCs w:val="22"/>
        </w:rPr>
        <w:t>Curricular connections</w:t>
      </w:r>
      <w:r w:rsidRPr="00FC6092">
        <w:rPr>
          <w:rFonts w:ascii="Times New Roman" w:hAnsi="Times New Roman" w:cs="Times New Roman"/>
          <w:b/>
          <w:sz w:val="22"/>
          <w:szCs w:val="22"/>
        </w:rPr>
        <w:t>:</w:t>
      </w:r>
      <w:r>
        <w:rPr>
          <w:rFonts w:ascii="Times New Roman" w:hAnsi="Times New Roman" w:cs="Times New Roman"/>
          <w:b/>
          <w:sz w:val="22"/>
          <w:szCs w:val="22"/>
        </w:rPr>
        <w:t xml:space="preserve"> </w:t>
      </w:r>
      <w:r>
        <w:rPr>
          <w:rFonts w:ascii="Times New Roman" w:hAnsi="Times New Roman" w:cs="Times New Roman"/>
          <w:sz w:val="22"/>
          <w:szCs w:val="22"/>
        </w:rPr>
        <w:t xml:space="preserve">Common Core expository writing; </w:t>
      </w:r>
      <w:r w:rsidR="00CE7F90">
        <w:rPr>
          <w:rFonts w:ascii="Times New Roman" w:hAnsi="Times New Roman" w:cs="Times New Roman"/>
          <w:sz w:val="22"/>
          <w:szCs w:val="22"/>
        </w:rPr>
        <w:t xml:space="preserve">one can also address some math objectives by making lists of features and then estimating (or even calculating) the percentages of the features that changed; a more challenging alternative is to estimate the percentage of the area that has changed in particular ways </w:t>
      </w:r>
    </w:p>
    <w:p w:rsidR="0095243C" w:rsidRDefault="0095243C">
      <w:pPr>
        <w:rPr>
          <w:sz w:val="22"/>
          <w:szCs w:val="22"/>
        </w:rPr>
      </w:pPr>
      <w:r>
        <w:rPr>
          <w:sz w:val="22"/>
          <w:szCs w:val="22"/>
        </w:rPr>
        <w:br w:type="page"/>
      </w:r>
    </w:p>
    <w:p w:rsidR="00527801" w:rsidRPr="0095243C" w:rsidRDefault="00527801" w:rsidP="00CC4FA3">
      <w:pPr>
        <w:pStyle w:val="PlainText"/>
        <w:spacing w:before="120" w:line="240" w:lineRule="exact"/>
        <w:rPr>
          <w:rFonts w:ascii="Times New Roman" w:hAnsi="Times New Roman" w:cs="Times New Roman"/>
          <w:b/>
          <w:sz w:val="22"/>
          <w:szCs w:val="22"/>
        </w:rPr>
      </w:pPr>
      <w:r w:rsidRPr="0095243C">
        <w:rPr>
          <w:rFonts w:ascii="Times New Roman" w:hAnsi="Times New Roman" w:cs="Times New Roman"/>
          <w:b/>
          <w:sz w:val="22"/>
          <w:szCs w:val="22"/>
        </w:rPr>
        <w:lastRenderedPageBreak/>
        <w:t xml:space="preserve">Teacher’s </w:t>
      </w:r>
      <w:r w:rsidR="00BE0B35" w:rsidRPr="0095243C">
        <w:rPr>
          <w:rFonts w:ascii="Times New Roman" w:hAnsi="Times New Roman" w:cs="Times New Roman"/>
          <w:b/>
          <w:sz w:val="22"/>
          <w:szCs w:val="22"/>
        </w:rPr>
        <w:t>Notes for Activity</w:t>
      </w:r>
      <w:r w:rsidRPr="0095243C">
        <w:rPr>
          <w:rFonts w:ascii="Times New Roman" w:hAnsi="Times New Roman" w:cs="Times New Roman"/>
          <w:b/>
          <w:sz w:val="22"/>
          <w:szCs w:val="22"/>
        </w:rPr>
        <w:t xml:space="preserve"> 6V</w:t>
      </w:r>
    </w:p>
    <w:p w:rsidR="00527801" w:rsidRPr="00FC6092" w:rsidRDefault="003D2D55" w:rsidP="00527801">
      <w:pPr>
        <w:pStyle w:val="PlainText"/>
        <w:spacing w:before="120" w:line="240" w:lineRule="exact"/>
        <w:ind w:firstLine="432"/>
        <w:rPr>
          <w:rFonts w:ascii="Times New Roman" w:hAnsi="Times New Roman" w:cs="Times New Roman"/>
          <w:sz w:val="22"/>
          <w:szCs w:val="22"/>
        </w:rPr>
      </w:pPr>
      <w:r>
        <w:rPr>
          <w:rFonts w:ascii="Times New Roman" w:hAnsi="Times New Roman" w:cs="Times New Roman"/>
          <w:sz w:val="22"/>
          <w:szCs w:val="22"/>
        </w:rPr>
        <w:t>M</w:t>
      </w:r>
      <w:r w:rsidR="00527801" w:rsidRPr="00FC6092">
        <w:rPr>
          <w:rFonts w:ascii="Times New Roman" w:hAnsi="Times New Roman" w:cs="Times New Roman"/>
          <w:sz w:val="22"/>
          <w:szCs w:val="22"/>
        </w:rPr>
        <w:t>ovements of things, people, or ideas from one place to another are some of the most important geographic facts about the world.</w:t>
      </w:r>
    </w:p>
    <w:p w:rsidR="00527801" w:rsidRPr="00FC6092" w:rsidRDefault="00527801" w:rsidP="00527801">
      <w:pPr>
        <w:pStyle w:val="PlainText"/>
        <w:spacing w:before="120" w:line="240" w:lineRule="exact"/>
        <w:ind w:firstLine="432"/>
        <w:rPr>
          <w:rFonts w:ascii="Times New Roman" w:hAnsi="Times New Roman" w:cs="Times New Roman"/>
          <w:sz w:val="22"/>
          <w:szCs w:val="22"/>
        </w:rPr>
      </w:pPr>
      <w:r w:rsidRPr="00FC6092">
        <w:rPr>
          <w:rFonts w:ascii="Times New Roman" w:hAnsi="Times New Roman" w:cs="Times New Roman"/>
          <w:b/>
          <w:sz w:val="22"/>
          <w:szCs w:val="22"/>
        </w:rPr>
        <w:t>Activity:</w:t>
      </w:r>
      <w:r w:rsidRPr="00FC6092">
        <w:rPr>
          <w:rFonts w:ascii="Times New Roman" w:hAnsi="Times New Roman" w:cs="Times New Roman"/>
          <w:sz w:val="22"/>
          <w:szCs w:val="22"/>
        </w:rPr>
        <w:t xml:space="preserve"> Arrange students in two lines facing each other (or some other pattern that works better on your playground or classroom). Ask each group to observe the group across from them. Then tell one group to close their eyes (or put </w:t>
      </w:r>
      <w:r w:rsidR="003D2D55">
        <w:rPr>
          <w:rFonts w:ascii="Times New Roman" w:hAnsi="Times New Roman" w:cs="Times New Roman"/>
          <w:sz w:val="22"/>
          <w:szCs w:val="22"/>
        </w:rPr>
        <w:t xml:space="preserve">towels or </w:t>
      </w:r>
      <w:r w:rsidRPr="00FC6092">
        <w:rPr>
          <w:rFonts w:ascii="Times New Roman" w:hAnsi="Times New Roman" w:cs="Times New Roman"/>
          <w:sz w:val="22"/>
          <w:szCs w:val="22"/>
        </w:rPr>
        <w:t>bags over their heads). Point to one or more individuals on the non-blindfolded group and use hand signals to direct them to move, silently, to new locations. Then have the blindfolded ones open their eyes and try to figure out who moved.</w:t>
      </w:r>
    </w:p>
    <w:p w:rsidR="00527801" w:rsidRPr="00FC6092" w:rsidRDefault="00527801" w:rsidP="00527801">
      <w:pPr>
        <w:pStyle w:val="PlainText"/>
        <w:spacing w:before="120" w:line="240" w:lineRule="exact"/>
        <w:ind w:firstLine="432"/>
        <w:rPr>
          <w:rFonts w:ascii="Times New Roman" w:hAnsi="Times New Roman" w:cs="Times New Roman"/>
          <w:sz w:val="22"/>
          <w:szCs w:val="22"/>
        </w:rPr>
      </w:pPr>
      <w:r w:rsidRPr="00FC6092">
        <w:rPr>
          <w:rFonts w:ascii="Times New Roman" w:hAnsi="Times New Roman" w:cs="Times New Roman"/>
          <w:b/>
          <w:sz w:val="22"/>
          <w:szCs w:val="22"/>
        </w:rPr>
        <w:t>Activity:</w:t>
      </w:r>
      <w:r w:rsidRPr="00FC6092">
        <w:rPr>
          <w:rFonts w:ascii="Times New Roman" w:hAnsi="Times New Roman" w:cs="Times New Roman"/>
          <w:sz w:val="22"/>
          <w:szCs w:val="22"/>
        </w:rPr>
        <w:t xml:space="preserve"> Examine two photographs and try to identify what moved.</w:t>
      </w:r>
    </w:p>
    <w:p w:rsidR="00527801" w:rsidRPr="00FC6092" w:rsidRDefault="00527801" w:rsidP="00527801">
      <w:pPr>
        <w:pStyle w:val="PlainText"/>
        <w:spacing w:before="120" w:line="240" w:lineRule="exact"/>
        <w:ind w:firstLine="432"/>
        <w:rPr>
          <w:rFonts w:ascii="Times New Roman" w:hAnsi="Times New Roman" w:cs="Times New Roman"/>
          <w:sz w:val="22"/>
          <w:szCs w:val="22"/>
        </w:rPr>
      </w:pPr>
      <w:r w:rsidRPr="00FC6092">
        <w:rPr>
          <w:rFonts w:ascii="Times New Roman" w:hAnsi="Times New Roman" w:cs="Times New Roman"/>
          <w:b/>
          <w:sz w:val="22"/>
          <w:szCs w:val="22"/>
        </w:rPr>
        <w:t>Activity:</w:t>
      </w:r>
      <w:r w:rsidRPr="00FC6092">
        <w:rPr>
          <w:rFonts w:ascii="Times New Roman" w:hAnsi="Times New Roman" w:cs="Times New Roman"/>
          <w:sz w:val="22"/>
          <w:szCs w:val="22"/>
        </w:rPr>
        <w:t xml:space="preserve"> Have students identify the countries where one or more of their ancestors lived prior to moving to where they now live. Discuss the push or pull factors that might have influenced their decisions about when or where to move. CAUTION: if your class has a significant majority with a particular kind of family history and one or two individuals with a very different ancestry, this kind of activity must be done with great care. Some teachers consult with students or parents before starting an activity of this kind.</w:t>
      </w:r>
    </w:p>
    <w:p w:rsidR="00527801" w:rsidRPr="00FC6092" w:rsidRDefault="00527801" w:rsidP="00527801">
      <w:pPr>
        <w:pStyle w:val="PlainText"/>
        <w:spacing w:before="120" w:line="240" w:lineRule="exact"/>
        <w:ind w:firstLine="432"/>
        <w:rPr>
          <w:rFonts w:ascii="Times New Roman" w:hAnsi="Times New Roman" w:cs="Times New Roman"/>
          <w:sz w:val="22"/>
          <w:szCs w:val="22"/>
        </w:rPr>
      </w:pPr>
      <w:r w:rsidRPr="00FC6092">
        <w:rPr>
          <w:rFonts w:ascii="Times New Roman" w:hAnsi="Times New Roman" w:cs="Times New Roman"/>
          <w:b/>
          <w:sz w:val="22"/>
          <w:szCs w:val="22"/>
        </w:rPr>
        <w:t>Activity:</w:t>
      </w:r>
      <w:r w:rsidRPr="00FC6092">
        <w:rPr>
          <w:rFonts w:ascii="Times New Roman" w:hAnsi="Times New Roman" w:cs="Times New Roman"/>
          <w:sz w:val="22"/>
          <w:szCs w:val="22"/>
        </w:rPr>
        <w:t xml:space="preserve"> Distribute a table of sources and buyers of some important commodity, such as petroleum (data can come from an almanac or the CIA </w:t>
      </w:r>
      <w:proofErr w:type="spellStart"/>
      <w:r w:rsidRPr="00FC6092">
        <w:rPr>
          <w:rFonts w:ascii="Times New Roman" w:hAnsi="Times New Roman" w:cs="Times New Roman"/>
          <w:sz w:val="22"/>
          <w:szCs w:val="22"/>
        </w:rPr>
        <w:t>Factbook</w:t>
      </w:r>
      <w:proofErr w:type="spellEnd"/>
      <w:r w:rsidRPr="00FC6092">
        <w:rPr>
          <w:rFonts w:ascii="Times New Roman" w:hAnsi="Times New Roman" w:cs="Times New Roman"/>
          <w:sz w:val="22"/>
          <w:szCs w:val="22"/>
        </w:rPr>
        <w:t>, www.cia.gov). Have students draw arrows from sellers to buyers, making the width of each arrow roughly proportional to the amount of the commodity that moves along that path.</w:t>
      </w:r>
    </w:p>
    <w:p w:rsidR="0095243C" w:rsidRDefault="0095243C" w:rsidP="00527801">
      <w:pPr>
        <w:pStyle w:val="PlainText"/>
        <w:spacing w:before="120" w:line="240" w:lineRule="exact"/>
        <w:ind w:firstLine="432"/>
        <w:rPr>
          <w:rFonts w:ascii="Times New Roman" w:hAnsi="Times New Roman" w:cs="Times New Roman"/>
          <w:b/>
          <w:sz w:val="22"/>
          <w:szCs w:val="22"/>
        </w:rPr>
      </w:pPr>
    </w:p>
    <w:p w:rsidR="0095243C" w:rsidRDefault="0095243C">
      <w:pPr>
        <w:rPr>
          <w:b/>
          <w:sz w:val="22"/>
          <w:szCs w:val="22"/>
        </w:rPr>
      </w:pPr>
      <w:r>
        <w:rPr>
          <w:b/>
          <w:sz w:val="22"/>
          <w:szCs w:val="22"/>
        </w:rPr>
        <w:br w:type="page"/>
      </w:r>
    </w:p>
    <w:p w:rsidR="00527801" w:rsidRPr="00FC6092" w:rsidRDefault="00527801" w:rsidP="00CC4FA3">
      <w:pPr>
        <w:pStyle w:val="PlainText"/>
        <w:spacing w:before="120" w:line="240" w:lineRule="exact"/>
        <w:rPr>
          <w:rFonts w:ascii="Times New Roman" w:hAnsi="Times New Roman" w:cs="Times New Roman"/>
          <w:b/>
          <w:sz w:val="22"/>
          <w:szCs w:val="22"/>
        </w:rPr>
      </w:pPr>
      <w:r w:rsidRPr="00FC6092">
        <w:rPr>
          <w:rFonts w:ascii="Times New Roman" w:hAnsi="Times New Roman" w:cs="Times New Roman"/>
          <w:b/>
          <w:sz w:val="22"/>
          <w:szCs w:val="22"/>
        </w:rPr>
        <w:lastRenderedPageBreak/>
        <w:t xml:space="preserve">Teacher’s </w:t>
      </w:r>
      <w:r w:rsidR="00BE0B35">
        <w:rPr>
          <w:rFonts w:ascii="Times New Roman" w:hAnsi="Times New Roman" w:cs="Times New Roman"/>
          <w:b/>
          <w:sz w:val="22"/>
          <w:szCs w:val="22"/>
        </w:rPr>
        <w:t>Notes for Activity</w:t>
      </w:r>
      <w:r w:rsidRPr="00FC6092">
        <w:rPr>
          <w:rFonts w:ascii="Times New Roman" w:hAnsi="Times New Roman" w:cs="Times New Roman"/>
          <w:b/>
          <w:sz w:val="22"/>
          <w:szCs w:val="22"/>
        </w:rPr>
        <w:t xml:space="preserve"> 6W</w:t>
      </w:r>
    </w:p>
    <w:p w:rsidR="00990A23" w:rsidRPr="00FC6092" w:rsidRDefault="00990A23" w:rsidP="004C3938">
      <w:pPr>
        <w:pStyle w:val="PlainText"/>
        <w:spacing w:before="120" w:line="240" w:lineRule="exact"/>
        <w:ind w:firstLine="432"/>
        <w:rPr>
          <w:rFonts w:ascii="Times New Roman" w:hAnsi="Times New Roman" w:cs="Times New Roman"/>
          <w:sz w:val="22"/>
          <w:szCs w:val="22"/>
        </w:rPr>
      </w:pPr>
      <w:r w:rsidRPr="00FC6092">
        <w:rPr>
          <w:rFonts w:ascii="Times New Roman" w:hAnsi="Times New Roman" w:cs="Times New Roman"/>
          <w:sz w:val="22"/>
          <w:szCs w:val="22"/>
        </w:rPr>
        <w:t>The position of the settlement frontier at particular moments in history had a strong influence on who ended up where, what kind of economy they started, what kind of houses they built, and so forth.</w:t>
      </w:r>
      <w:r w:rsidR="004C3938">
        <w:rPr>
          <w:rFonts w:ascii="Times New Roman" w:hAnsi="Times New Roman" w:cs="Times New Roman"/>
          <w:sz w:val="22"/>
          <w:szCs w:val="22"/>
        </w:rPr>
        <w:t xml:space="preserve"> </w:t>
      </w:r>
      <w:r w:rsidRPr="00FC6092">
        <w:rPr>
          <w:rFonts w:ascii="Times New Roman" w:hAnsi="Times New Roman" w:cs="Times New Roman"/>
          <w:sz w:val="22"/>
          <w:szCs w:val="22"/>
        </w:rPr>
        <w:t xml:space="preserve">Point to a specific place on the map, and ask when the first immigrants from Europe, Africa, or Asia arrived in that area. Compare that data with a graph of immigration patterns (any good history text </w:t>
      </w:r>
      <w:r w:rsidR="004C3938">
        <w:rPr>
          <w:rFonts w:ascii="Times New Roman" w:hAnsi="Times New Roman" w:cs="Times New Roman"/>
          <w:sz w:val="22"/>
          <w:szCs w:val="22"/>
        </w:rPr>
        <w:t>has one, as does</w:t>
      </w:r>
      <w:r w:rsidRPr="00FC6092">
        <w:rPr>
          <w:rFonts w:ascii="Times New Roman" w:hAnsi="Times New Roman" w:cs="Times New Roman"/>
          <w:sz w:val="22"/>
          <w:szCs w:val="22"/>
        </w:rPr>
        <w:t xml:space="preserve"> the National Geographic Society’s </w:t>
      </w:r>
      <w:r w:rsidRPr="00FC6092">
        <w:rPr>
          <w:rFonts w:ascii="Times New Roman" w:hAnsi="Times New Roman" w:cs="Times New Roman"/>
          <w:i/>
          <w:sz w:val="22"/>
          <w:szCs w:val="22"/>
        </w:rPr>
        <w:t>Historical Atlas of the United States</w:t>
      </w:r>
      <w:r w:rsidRPr="00FC6092">
        <w:rPr>
          <w:rFonts w:ascii="Times New Roman" w:hAnsi="Times New Roman" w:cs="Times New Roman"/>
          <w:sz w:val="22"/>
          <w:szCs w:val="22"/>
        </w:rPr>
        <w:t xml:space="preserve">; </w:t>
      </w:r>
      <w:r w:rsidR="004C3938">
        <w:rPr>
          <w:rFonts w:ascii="Times New Roman" w:hAnsi="Times New Roman" w:cs="Times New Roman"/>
          <w:sz w:val="22"/>
          <w:szCs w:val="22"/>
        </w:rPr>
        <w:t xml:space="preserve">see also the </w:t>
      </w:r>
      <w:r w:rsidRPr="00FC6092">
        <w:rPr>
          <w:rFonts w:ascii="Times New Roman" w:hAnsi="Times New Roman" w:cs="Times New Roman"/>
          <w:sz w:val="22"/>
          <w:szCs w:val="22"/>
        </w:rPr>
        <w:t>Historical Statistics of the United States, from the Superintendent of Documents</w:t>
      </w:r>
      <w:r w:rsidR="004C3938">
        <w:rPr>
          <w:rFonts w:ascii="Times New Roman" w:hAnsi="Times New Roman" w:cs="Times New Roman"/>
          <w:sz w:val="22"/>
          <w:szCs w:val="22"/>
        </w:rPr>
        <w:t>, Washington, DC 20402</w:t>
      </w:r>
      <w:r w:rsidRPr="00FC6092">
        <w:rPr>
          <w:rFonts w:ascii="Times New Roman" w:hAnsi="Times New Roman" w:cs="Times New Roman"/>
          <w:sz w:val="22"/>
          <w:szCs w:val="22"/>
        </w:rPr>
        <w:t>).</w:t>
      </w:r>
    </w:p>
    <w:p w:rsidR="00990A23" w:rsidRPr="00FC6092" w:rsidRDefault="00990A23" w:rsidP="00CC4FA3">
      <w:pPr>
        <w:pStyle w:val="PlainText"/>
        <w:spacing w:before="120" w:line="240" w:lineRule="exact"/>
        <w:ind w:firstLine="432"/>
        <w:rPr>
          <w:rFonts w:ascii="Times New Roman" w:hAnsi="Times New Roman" w:cs="Times New Roman"/>
          <w:sz w:val="22"/>
          <w:szCs w:val="22"/>
        </w:rPr>
      </w:pPr>
      <w:r w:rsidRPr="00FC6092">
        <w:rPr>
          <w:rFonts w:ascii="Times New Roman" w:hAnsi="Times New Roman" w:cs="Times New Roman"/>
          <w:sz w:val="22"/>
          <w:szCs w:val="22"/>
        </w:rPr>
        <w:t xml:space="preserve">What immigrants moved to an area first? (Spanish to southern Texas, New Mexico, and California; British to New England; Scots-Irish to Appalachia; British and African to the plantation areas of the South; German and Scandinavian to the Great Lakes region; East European to many parts of the Great Plains and </w:t>
      </w:r>
      <w:r w:rsidR="0095243C">
        <w:rPr>
          <w:rFonts w:ascii="Times New Roman" w:hAnsi="Times New Roman" w:cs="Times New Roman"/>
          <w:sz w:val="22"/>
          <w:szCs w:val="22"/>
        </w:rPr>
        <w:t xml:space="preserve">to </w:t>
      </w:r>
      <w:r w:rsidRPr="00FC6092">
        <w:rPr>
          <w:rFonts w:ascii="Times New Roman" w:hAnsi="Times New Roman" w:cs="Times New Roman"/>
          <w:sz w:val="22"/>
          <w:szCs w:val="22"/>
        </w:rPr>
        <w:t>the mining/steelmaking regions of Pennsylvania and Ohio; Chinese and other Asian peoples to railroad and mining towns of the West</w:t>
      </w:r>
      <w:r w:rsidR="0095243C">
        <w:rPr>
          <w:rFonts w:ascii="Times New Roman" w:hAnsi="Times New Roman" w:cs="Times New Roman"/>
          <w:sz w:val="22"/>
          <w:szCs w:val="22"/>
        </w:rPr>
        <w:t>; Spanish-speaking people from Central and South America</w:t>
      </w:r>
      <w:r w:rsidR="00CC4FA3">
        <w:rPr>
          <w:rFonts w:ascii="Times New Roman" w:hAnsi="Times New Roman" w:cs="Times New Roman"/>
          <w:sz w:val="22"/>
          <w:szCs w:val="22"/>
        </w:rPr>
        <w:t xml:space="preserve"> to the border areas and large cities, and now to many communities across the country</w:t>
      </w:r>
      <w:r w:rsidRPr="00FC6092">
        <w:rPr>
          <w:rFonts w:ascii="Times New Roman" w:hAnsi="Times New Roman" w:cs="Times New Roman"/>
          <w:sz w:val="22"/>
          <w:szCs w:val="22"/>
        </w:rPr>
        <w:t>).</w:t>
      </w:r>
    </w:p>
    <w:p w:rsidR="00990A23" w:rsidRPr="00FC6092" w:rsidRDefault="00990A23" w:rsidP="00990A23">
      <w:pPr>
        <w:pStyle w:val="PlainText"/>
        <w:spacing w:before="120" w:line="240" w:lineRule="exact"/>
        <w:ind w:firstLine="432"/>
        <w:rPr>
          <w:rFonts w:ascii="Times New Roman" w:hAnsi="Times New Roman" w:cs="Times New Roman"/>
          <w:sz w:val="22"/>
          <w:szCs w:val="22"/>
        </w:rPr>
      </w:pPr>
      <w:r w:rsidRPr="00FC6092">
        <w:rPr>
          <w:rFonts w:ascii="Times New Roman" w:hAnsi="Times New Roman" w:cs="Times New Roman"/>
          <w:sz w:val="22"/>
          <w:szCs w:val="22"/>
        </w:rPr>
        <w:t xml:space="preserve">What consequences of this can we still see? (styles of architecture, festivals, foods, clothing, religious denominations, etc.). This kind of topic can be introduced in early grades and reviewed in later years as students slowly refine their ability to link historical events with present-day landscapes in specific places. This map is </w:t>
      </w:r>
      <w:r w:rsidR="0095243C">
        <w:rPr>
          <w:rFonts w:ascii="Times New Roman" w:hAnsi="Times New Roman" w:cs="Times New Roman"/>
          <w:sz w:val="22"/>
          <w:szCs w:val="22"/>
        </w:rPr>
        <w:t>an aid</w:t>
      </w:r>
      <w:r w:rsidRPr="00FC6092">
        <w:rPr>
          <w:rFonts w:ascii="Times New Roman" w:hAnsi="Times New Roman" w:cs="Times New Roman"/>
          <w:sz w:val="22"/>
          <w:szCs w:val="22"/>
        </w:rPr>
        <w:t xml:space="preserve"> to making that link; it could be used a dozen times!</w:t>
      </w:r>
    </w:p>
    <w:p w:rsidR="00527801" w:rsidRPr="00FC6092" w:rsidRDefault="004C3938" w:rsidP="00527801">
      <w:pPr>
        <w:pStyle w:val="PlainText"/>
        <w:spacing w:before="120" w:line="240" w:lineRule="exact"/>
        <w:ind w:firstLine="432"/>
        <w:rPr>
          <w:rFonts w:ascii="Times New Roman" w:hAnsi="Times New Roman" w:cs="Times New Roman"/>
          <w:sz w:val="22"/>
          <w:szCs w:val="22"/>
        </w:rPr>
      </w:pPr>
      <w:r>
        <w:rPr>
          <w:rFonts w:ascii="Times New Roman" w:hAnsi="Times New Roman" w:cs="Times New Roman"/>
          <w:b/>
          <w:sz w:val="22"/>
          <w:szCs w:val="22"/>
        </w:rPr>
        <w:t>Extension</w:t>
      </w:r>
      <w:r w:rsidR="00527801" w:rsidRPr="00FC6092">
        <w:rPr>
          <w:rFonts w:ascii="Times New Roman" w:hAnsi="Times New Roman" w:cs="Times New Roman"/>
          <w:b/>
          <w:sz w:val="22"/>
          <w:szCs w:val="22"/>
        </w:rPr>
        <w:t>:</w:t>
      </w:r>
      <w:r w:rsidR="00527801" w:rsidRPr="00FC6092">
        <w:rPr>
          <w:rFonts w:ascii="Times New Roman" w:hAnsi="Times New Roman" w:cs="Times New Roman"/>
          <w:sz w:val="22"/>
          <w:szCs w:val="22"/>
        </w:rPr>
        <w:t xml:space="preserve"> Find a sequence of maps that show the spread of something through space — an ancient empire, a suburb, a disease, a forest fire, etc. Examine the pattern through time, and try to figure out whether it </w:t>
      </w:r>
      <w:r>
        <w:rPr>
          <w:rFonts w:ascii="Times New Roman" w:hAnsi="Times New Roman" w:cs="Times New Roman"/>
          <w:sz w:val="22"/>
          <w:szCs w:val="22"/>
        </w:rPr>
        <w:t>spreads</w:t>
      </w:r>
      <w:r w:rsidR="00527801" w:rsidRPr="00FC6092">
        <w:rPr>
          <w:rFonts w:ascii="Times New Roman" w:hAnsi="Times New Roman" w:cs="Times New Roman"/>
          <w:sz w:val="22"/>
          <w:szCs w:val="22"/>
        </w:rPr>
        <w:t xml:space="preserve"> by contagion (neighbors “catching it” from neighbors), relocation (individuals carrying it to new places as they move), or hierarchical command (orders </w:t>
      </w:r>
      <w:r>
        <w:rPr>
          <w:rFonts w:ascii="Times New Roman" w:hAnsi="Times New Roman" w:cs="Times New Roman"/>
          <w:sz w:val="22"/>
          <w:szCs w:val="22"/>
        </w:rPr>
        <w:t>going</w:t>
      </w:r>
      <w:r w:rsidR="00527801" w:rsidRPr="00FC6092">
        <w:rPr>
          <w:rFonts w:ascii="Times New Roman" w:hAnsi="Times New Roman" w:cs="Times New Roman"/>
          <w:sz w:val="22"/>
          <w:szCs w:val="22"/>
        </w:rPr>
        <w:t xml:space="preserve"> down a chain of command). Examine the edges of the pattern to see whether it has reached a barrier or has just been “frozen” by the mapmaker at an instant in time and is still spreading. Then try to predict how it might spread in the </w:t>
      </w:r>
      <w:r>
        <w:rPr>
          <w:rFonts w:ascii="Times New Roman" w:hAnsi="Times New Roman" w:cs="Times New Roman"/>
          <w:sz w:val="22"/>
          <w:szCs w:val="22"/>
        </w:rPr>
        <w:t>future</w:t>
      </w:r>
      <w:r w:rsidR="00527801" w:rsidRPr="00FC6092">
        <w:rPr>
          <w:rFonts w:ascii="Times New Roman" w:hAnsi="Times New Roman" w:cs="Times New Roman"/>
          <w:sz w:val="22"/>
          <w:szCs w:val="22"/>
        </w:rPr>
        <w:t xml:space="preserve">. </w:t>
      </w:r>
    </w:p>
    <w:p w:rsidR="00527801" w:rsidRPr="00FC6092" w:rsidRDefault="00527801" w:rsidP="00527801">
      <w:pPr>
        <w:pStyle w:val="PlainText"/>
        <w:spacing w:before="120" w:line="240" w:lineRule="exact"/>
        <w:ind w:firstLine="432"/>
        <w:rPr>
          <w:rFonts w:ascii="Times New Roman" w:hAnsi="Times New Roman" w:cs="Times New Roman"/>
          <w:sz w:val="22"/>
          <w:szCs w:val="22"/>
        </w:rPr>
      </w:pPr>
      <w:r w:rsidRPr="00FC6092">
        <w:rPr>
          <w:rFonts w:ascii="Times New Roman" w:hAnsi="Times New Roman" w:cs="Times New Roman"/>
          <w:sz w:val="22"/>
          <w:szCs w:val="22"/>
        </w:rPr>
        <w:t xml:space="preserve">The “null hypothesis” (the outcome we expect if there are no complicating factors) is that something like a forest fire, an empire, or a disease will continue to advance in the same direction and at the same speed as it has in the recent past. Most things that spread, however, have speeds that depend in part on the conditions in the areas through which they move. A forest fire, for example, can move faster if it is going uphill, through low, dry shrubs </w:t>
      </w:r>
      <w:r w:rsidR="00CC4FA3">
        <w:rPr>
          <w:rFonts w:ascii="Times New Roman" w:hAnsi="Times New Roman" w:cs="Times New Roman"/>
          <w:sz w:val="22"/>
          <w:szCs w:val="22"/>
        </w:rPr>
        <w:t xml:space="preserve">on a windy day, </w:t>
      </w:r>
      <w:r w:rsidRPr="00FC6092">
        <w:rPr>
          <w:rFonts w:ascii="Times New Roman" w:hAnsi="Times New Roman" w:cs="Times New Roman"/>
          <w:sz w:val="22"/>
          <w:szCs w:val="22"/>
        </w:rPr>
        <w:t xml:space="preserve">rather than </w:t>
      </w:r>
      <w:r w:rsidR="003D2D55">
        <w:rPr>
          <w:rFonts w:ascii="Times New Roman" w:hAnsi="Times New Roman" w:cs="Times New Roman"/>
          <w:sz w:val="22"/>
          <w:szCs w:val="22"/>
        </w:rPr>
        <w:t xml:space="preserve">downhill or through </w:t>
      </w:r>
      <w:r w:rsidRPr="00FC6092">
        <w:rPr>
          <w:rFonts w:ascii="Times New Roman" w:hAnsi="Times New Roman" w:cs="Times New Roman"/>
          <w:sz w:val="22"/>
          <w:szCs w:val="22"/>
        </w:rPr>
        <w:t xml:space="preserve">tall, ground-shading trees </w:t>
      </w:r>
      <w:r w:rsidR="00CC4FA3">
        <w:rPr>
          <w:rFonts w:ascii="Times New Roman" w:hAnsi="Times New Roman" w:cs="Times New Roman"/>
          <w:sz w:val="22"/>
          <w:szCs w:val="22"/>
        </w:rPr>
        <w:t xml:space="preserve">on a calm day </w:t>
      </w:r>
      <w:r w:rsidRPr="00FC6092">
        <w:rPr>
          <w:rFonts w:ascii="Times New Roman" w:hAnsi="Times New Roman" w:cs="Times New Roman"/>
          <w:sz w:val="22"/>
          <w:szCs w:val="22"/>
        </w:rPr>
        <w:t xml:space="preserve">(that’s why it is </w:t>
      </w:r>
      <w:r w:rsidR="00CC4FA3">
        <w:rPr>
          <w:rFonts w:ascii="Times New Roman" w:hAnsi="Times New Roman" w:cs="Times New Roman"/>
          <w:sz w:val="22"/>
          <w:szCs w:val="22"/>
        </w:rPr>
        <w:t xml:space="preserve">usually </w:t>
      </w:r>
      <w:r w:rsidRPr="00FC6092">
        <w:rPr>
          <w:rFonts w:ascii="Times New Roman" w:hAnsi="Times New Roman" w:cs="Times New Roman"/>
          <w:sz w:val="22"/>
          <w:szCs w:val="22"/>
        </w:rPr>
        <w:t xml:space="preserve">harder to fight fires in California than in Maine). </w:t>
      </w:r>
    </w:p>
    <w:p w:rsidR="00527801" w:rsidRPr="00FC6092" w:rsidRDefault="00527801" w:rsidP="0095243C">
      <w:pPr>
        <w:pStyle w:val="PlainText"/>
        <w:spacing w:before="120" w:line="240" w:lineRule="exact"/>
        <w:rPr>
          <w:rFonts w:ascii="Times New Roman" w:hAnsi="Times New Roman" w:cs="Times New Roman"/>
          <w:sz w:val="22"/>
          <w:szCs w:val="22"/>
        </w:rPr>
      </w:pPr>
      <w:r w:rsidRPr="00FC6092">
        <w:rPr>
          <w:rFonts w:ascii="Times New Roman" w:hAnsi="Times New Roman" w:cs="Times New Roman"/>
          <w:sz w:val="22"/>
          <w:szCs w:val="22"/>
        </w:rPr>
        <w:t xml:space="preserve">A geographic analysis of </w:t>
      </w:r>
      <w:r w:rsidR="00CC4FA3">
        <w:rPr>
          <w:rFonts w:ascii="Times New Roman" w:hAnsi="Times New Roman" w:cs="Times New Roman"/>
          <w:sz w:val="22"/>
          <w:szCs w:val="22"/>
        </w:rPr>
        <w:t>the spread of something</w:t>
      </w:r>
      <w:r w:rsidRPr="00FC6092">
        <w:rPr>
          <w:rFonts w:ascii="Times New Roman" w:hAnsi="Times New Roman" w:cs="Times New Roman"/>
          <w:sz w:val="22"/>
          <w:szCs w:val="22"/>
        </w:rPr>
        <w:t>, therefore, usually includes a look at:</w:t>
      </w:r>
    </w:p>
    <w:p w:rsidR="00527801" w:rsidRPr="00FC6092" w:rsidRDefault="00CC4FA3" w:rsidP="0095243C">
      <w:pPr>
        <w:spacing w:before="60"/>
        <w:ind w:left="720" w:hanging="288"/>
        <w:rPr>
          <w:sz w:val="22"/>
          <w:szCs w:val="22"/>
        </w:rPr>
      </w:pPr>
      <w:r>
        <w:rPr>
          <w:sz w:val="22"/>
          <w:szCs w:val="22"/>
        </w:rPr>
        <w:t xml:space="preserve">- </w:t>
      </w:r>
      <w:proofErr w:type="gramStart"/>
      <w:r w:rsidR="00527801" w:rsidRPr="00FC6092">
        <w:rPr>
          <w:sz w:val="22"/>
          <w:szCs w:val="22"/>
        </w:rPr>
        <w:t>the</w:t>
      </w:r>
      <w:proofErr w:type="gramEnd"/>
      <w:r w:rsidR="00527801" w:rsidRPr="00FC6092">
        <w:rPr>
          <w:sz w:val="22"/>
          <w:szCs w:val="22"/>
        </w:rPr>
        <w:t xml:space="preserve"> characteristics of the disease (its contagiousness and “normal” rate of spread)</w:t>
      </w:r>
    </w:p>
    <w:p w:rsidR="00527801" w:rsidRPr="00FC6092" w:rsidRDefault="00CC4FA3" w:rsidP="0095243C">
      <w:pPr>
        <w:spacing w:before="60"/>
        <w:ind w:left="720" w:hanging="288"/>
        <w:rPr>
          <w:sz w:val="22"/>
          <w:szCs w:val="22"/>
        </w:rPr>
      </w:pPr>
      <w:r>
        <w:rPr>
          <w:sz w:val="22"/>
          <w:szCs w:val="22"/>
        </w:rPr>
        <w:t xml:space="preserve">- </w:t>
      </w:r>
      <w:proofErr w:type="gramStart"/>
      <w:r w:rsidR="00527801" w:rsidRPr="00FC6092">
        <w:rPr>
          <w:sz w:val="22"/>
          <w:szCs w:val="22"/>
        </w:rPr>
        <w:t>the</w:t>
      </w:r>
      <w:proofErr w:type="gramEnd"/>
      <w:r w:rsidR="00527801" w:rsidRPr="00FC6092">
        <w:rPr>
          <w:sz w:val="22"/>
          <w:szCs w:val="22"/>
        </w:rPr>
        <w:t xml:space="preserve"> traits of the </w:t>
      </w:r>
      <w:r>
        <w:rPr>
          <w:sz w:val="22"/>
          <w:szCs w:val="22"/>
        </w:rPr>
        <w:t xml:space="preserve">area or </w:t>
      </w:r>
      <w:r w:rsidR="00527801" w:rsidRPr="00FC6092">
        <w:rPr>
          <w:sz w:val="22"/>
          <w:szCs w:val="22"/>
        </w:rPr>
        <w:t>population through which it has been moving, and</w:t>
      </w:r>
    </w:p>
    <w:p w:rsidR="00527801" w:rsidRPr="00FC6092" w:rsidRDefault="00CC4FA3" w:rsidP="0095243C">
      <w:pPr>
        <w:spacing w:before="60"/>
        <w:ind w:left="720" w:hanging="288"/>
        <w:rPr>
          <w:sz w:val="22"/>
          <w:szCs w:val="22"/>
        </w:rPr>
      </w:pPr>
      <w:r>
        <w:rPr>
          <w:sz w:val="22"/>
          <w:szCs w:val="22"/>
        </w:rPr>
        <w:t xml:space="preserve">- </w:t>
      </w:r>
      <w:proofErr w:type="gramStart"/>
      <w:r w:rsidR="00527801" w:rsidRPr="00FC6092">
        <w:rPr>
          <w:sz w:val="22"/>
          <w:szCs w:val="22"/>
        </w:rPr>
        <w:t>the</w:t>
      </w:r>
      <w:proofErr w:type="gramEnd"/>
      <w:r w:rsidR="00527801" w:rsidRPr="00FC6092">
        <w:rPr>
          <w:sz w:val="22"/>
          <w:szCs w:val="22"/>
        </w:rPr>
        <w:t xml:space="preserve"> </w:t>
      </w:r>
      <w:r>
        <w:rPr>
          <w:sz w:val="22"/>
          <w:szCs w:val="22"/>
        </w:rPr>
        <w:t>connections and barriers in</w:t>
      </w:r>
      <w:r w:rsidR="00527801" w:rsidRPr="00FC6092">
        <w:rPr>
          <w:sz w:val="22"/>
          <w:szCs w:val="22"/>
        </w:rPr>
        <w:t xml:space="preserve"> the areas into which it is likely to move.</w:t>
      </w:r>
    </w:p>
    <w:p w:rsidR="00527801" w:rsidRPr="00FC6092" w:rsidRDefault="00527801" w:rsidP="00527801">
      <w:pPr>
        <w:pStyle w:val="PlainText"/>
        <w:spacing w:before="120" w:line="240" w:lineRule="exact"/>
        <w:ind w:firstLine="432"/>
        <w:rPr>
          <w:rFonts w:ascii="Times New Roman" w:hAnsi="Times New Roman" w:cs="Times New Roman"/>
          <w:sz w:val="22"/>
          <w:szCs w:val="22"/>
        </w:rPr>
      </w:pPr>
      <w:r w:rsidRPr="00FC6092">
        <w:rPr>
          <w:rFonts w:ascii="Times New Roman" w:hAnsi="Times New Roman" w:cs="Times New Roman"/>
          <w:sz w:val="22"/>
          <w:szCs w:val="22"/>
        </w:rPr>
        <w:t>Can we use the same equations to deal with slow-moving things, like the spread of a suburb or gypsy moth, as well as fast-moving things like forest fires or smoke from a factory?</w:t>
      </w:r>
    </w:p>
    <w:p w:rsidR="00527801" w:rsidRPr="00FC6092" w:rsidRDefault="00527801" w:rsidP="00527801">
      <w:pPr>
        <w:pStyle w:val="PlainText"/>
        <w:spacing w:before="120" w:line="240" w:lineRule="exact"/>
        <w:ind w:firstLine="432"/>
        <w:rPr>
          <w:rFonts w:ascii="Times New Roman" w:hAnsi="Times New Roman" w:cs="Times New Roman"/>
          <w:sz w:val="22"/>
          <w:szCs w:val="22"/>
        </w:rPr>
      </w:pPr>
      <w:r w:rsidRPr="00FC6092">
        <w:rPr>
          <w:rFonts w:ascii="Times New Roman" w:hAnsi="Times New Roman" w:cs="Times New Roman"/>
          <w:sz w:val="22"/>
          <w:szCs w:val="22"/>
        </w:rPr>
        <w:t>This question has a surprising answer: yes. The analytical equa</w:t>
      </w:r>
      <w:r w:rsidR="0095243C">
        <w:rPr>
          <w:rFonts w:ascii="Times New Roman" w:hAnsi="Times New Roman" w:cs="Times New Roman"/>
          <w:sz w:val="22"/>
          <w:szCs w:val="22"/>
        </w:rPr>
        <w:t>tions are really quite simple. T</w:t>
      </w:r>
      <w:r w:rsidRPr="00FC6092">
        <w:rPr>
          <w:rFonts w:ascii="Times New Roman" w:hAnsi="Times New Roman" w:cs="Times New Roman"/>
          <w:sz w:val="22"/>
          <w:szCs w:val="22"/>
        </w:rPr>
        <w:t xml:space="preserve">he devil is in the details, the numbers used to represent things like contagiousness, </w:t>
      </w:r>
      <w:r w:rsidR="00CC4FA3">
        <w:rPr>
          <w:rFonts w:ascii="Times New Roman" w:hAnsi="Times New Roman" w:cs="Times New Roman"/>
          <w:sz w:val="22"/>
          <w:szCs w:val="22"/>
        </w:rPr>
        <w:t xml:space="preserve">normal rate of spread, </w:t>
      </w:r>
      <w:r w:rsidR="004C3938" w:rsidRPr="00FC6092">
        <w:rPr>
          <w:rFonts w:ascii="Times New Roman" w:hAnsi="Times New Roman" w:cs="Times New Roman"/>
          <w:sz w:val="22"/>
          <w:szCs w:val="22"/>
        </w:rPr>
        <w:t xml:space="preserve">resistance, </w:t>
      </w:r>
      <w:r w:rsidRPr="00FC6092">
        <w:rPr>
          <w:rFonts w:ascii="Times New Roman" w:hAnsi="Times New Roman" w:cs="Times New Roman"/>
          <w:sz w:val="22"/>
          <w:szCs w:val="22"/>
        </w:rPr>
        <w:t xml:space="preserve">population density, etc. The goal is to make a “good-enough” model, so that we can make decisions about whether we want to do something to change the pattern of spread in the future. For example, do we want to </w:t>
      </w:r>
      <w:r w:rsidR="00CC4FA3">
        <w:rPr>
          <w:rFonts w:ascii="Times New Roman" w:hAnsi="Times New Roman" w:cs="Times New Roman"/>
          <w:sz w:val="22"/>
          <w:szCs w:val="22"/>
        </w:rPr>
        <w:t xml:space="preserve">try to stop a forest fire, or allow it to burn </w:t>
      </w:r>
      <w:proofErr w:type="gramStart"/>
      <w:r w:rsidR="00CC4FA3">
        <w:rPr>
          <w:rFonts w:ascii="Times New Roman" w:hAnsi="Times New Roman" w:cs="Times New Roman"/>
          <w:sz w:val="22"/>
          <w:szCs w:val="22"/>
        </w:rPr>
        <w:t>itself</w:t>
      </w:r>
      <w:proofErr w:type="gramEnd"/>
      <w:r w:rsidR="00CC4FA3">
        <w:rPr>
          <w:rFonts w:ascii="Times New Roman" w:hAnsi="Times New Roman" w:cs="Times New Roman"/>
          <w:sz w:val="22"/>
          <w:szCs w:val="22"/>
        </w:rPr>
        <w:t xml:space="preserve"> out?  Should we </w:t>
      </w:r>
      <w:r w:rsidRPr="00FC6092">
        <w:rPr>
          <w:rFonts w:ascii="Times New Roman" w:hAnsi="Times New Roman" w:cs="Times New Roman"/>
          <w:sz w:val="22"/>
          <w:szCs w:val="22"/>
        </w:rPr>
        <w:t xml:space="preserve">allow a suburb to continue to expand in the same way as it has in the recent past? </w:t>
      </w:r>
      <w:r w:rsidR="00CC4FA3">
        <w:rPr>
          <w:rFonts w:ascii="Times New Roman" w:hAnsi="Times New Roman" w:cs="Times New Roman"/>
          <w:sz w:val="22"/>
          <w:szCs w:val="22"/>
        </w:rPr>
        <w:t>Here’s a messier version of the first</w:t>
      </w:r>
      <w:r w:rsidRPr="00FC6092">
        <w:rPr>
          <w:rFonts w:ascii="Times New Roman" w:hAnsi="Times New Roman" w:cs="Times New Roman"/>
          <w:sz w:val="22"/>
          <w:szCs w:val="22"/>
        </w:rPr>
        <w:t xml:space="preserve"> question: should we use our growing knowledge of the behavior of forest fires to help us make decisions about how and where people should be allowed to build houses (or at least get public subsidies to rebuild after a destructive fire</w:t>
      </w:r>
      <w:r w:rsidR="004C3938">
        <w:rPr>
          <w:rFonts w:ascii="Times New Roman" w:hAnsi="Times New Roman" w:cs="Times New Roman"/>
          <w:sz w:val="22"/>
          <w:szCs w:val="22"/>
        </w:rPr>
        <w:t xml:space="preserve"> – see Activity </w:t>
      </w:r>
      <w:r w:rsidR="00CC4FA3">
        <w:rPr>
          <w:rFonts w:ascii="Times New Roman" w:hAnsi="Times New Roman" w:cs="Times New Roman"/>
          <w:sz w:val="22"/>
          <w:szCs w:val="22"/>
        </w:rPr>
        <w:t xml:space="preserve">3L and </w:t>
      </w:r>
      <w:r w:rsidR="004C3938">
        <w:rPr>
          <w:rFonts w:ascii="Times New Roman" w:hAnsi="Times New Roman" w:cs="Times New Roman"/>
          <w:sz w:val="22"/>
          <w:szCs w:val="22"/>
        </w:rPr>
        <w:t>10G</w:t>
      </w:r>
      <w:r w:rsidRPr="00FC6092">
        <w:rPr>
          <w:rFonts w:ascii="Times New Roman" w:hAnsi="Times New Roman" w:cs="Times New Roman"/>
          <w:sz w:val="22"/>
          <w:szCs w:val="22"/>
        </w:rPr>
        <w:t>)?</w:t>
      </w:r>
    </w:p>
    <w:p w:rsidR="00527801" w:rsidRPr="00FC6092" w:rsidRDefault="00527801" w:rsidP="00527801">
      <w:pPr>
        <w:pStyle w:val="PlainText"/>
        <w:spacing w:before="120" w:line="240" w:lineRule="exact"/>
        <w:ind w:firstLine="432"/>
        <w:rPr>
          <w:rFonts w:ascii="Times New Roman" w:hAnsi="Times New Roman" w:cs="Times New Roman"/>
          <w:sz w:val="22"/>
          <w:szCs w:val="22"/>
        </w:rPr>
      </w:pPr>
      <w:r w:rsidRPr="00FC6092">
        <w:rPr>
          <w:rFonts w:ascii="Times New Roman" w:hAnsi="Times New Roman" w:cs="Times New Roman"/>
          <w:sz w:val="22"/>
          <w:szCs w:val="22"/>
        </w:rPr>
        <w:t>And what about predicting the spread of anthrax or radiation after a terrorist attack?</w:t>
      </w:r>
    </w:p>
    <w:p w:rsidR="00CC4FA3" w:rsidRDefault="00CC4FA3" w:rsidP="00527801">
      <w:pPr>
        <w:pStyle w:val="PlainText"/>
        <w:spacing w:before="120" w:line="240" w:lineRule="exact"/>
        <w:ind w:firstLine="432"/>
        <w:rPr>
          <w:rFonts w:ascii="Times New Roman" w:hAnsi="Times New Roman" w:cs="Times New Roman"/>
          <w:b/>
          <w:sz w:val="22"/>
          <w:szCs w:val="22"/>
        </w:rPr>
      </w:pPr>
    </w:p>
    <w:p w:rsidR="00CC4FA3" w:rsidRDefault="00CC4FA3">
      <w:pPr>
        <w:rPr>
          <w:b/>
          <w:sz w:val="22"/>
          <w:szCs w:val="22"/>
        </w:rPr>
      </w:pPr>
      <w:r>
        <w:rPr>
          <w:b/>
          <w:sz w:val="22"/>
          <w:szCs w:val="22"/>
        </w:rPr>
        <w:br w:type="page"/>
      </w:r>
    </w:p>
    <w:p w:rsidR="00CC4FA3" w:rsidRPr="004C3938" w:rsidRDefault="00CC4FA3" w:rsidP="00CC4FA3">
      <w:pPr>
        <w:pStyle w:val="PlainText"/>
        <w:spacing w:before="120" w:line="240" w:lineRule="exact"/>
        <w:rPr>
          <w:rFonts w:ascii="Times New Roman" w:hAnsi="Times New Roman" w:cs="Times New Roman"/>
          <w:b/>
          <w:sz w:val="22"/>
          <w:szCs w:val="22"/>
        </w:rPr>
      </w:pPr>
      <w:r w:rsidRPr="004C3938">
        <w:rPr>
          <w:rFonts w:ascii="Times New Roman" w:hAnsi="Times New Roman" w:cs="Times New Roman"/>
          <w:b/>
          <w:sz w:val="22"/>
          <w:szCs w:val="22"/>
        </w:rPr>
        <w:lastRenderedPageBreak/>
        <w:t>Teacher’s Notes for Activity 6</w:t>
      </w:r>
      <w:r>
        <w:rPr>
          <w:rFonts w:ascii="Times New Roman" w:hAnsi="Times New Roman" w:cs="Times New Roman"/>
          <w:b/>
          <w:sz w:val="22"/>
          <w:szCs w:val="22"/>
        </w:rPr>
        <w:t>X</w:t>
      </w:r>
    </w:p>
    <w:p w:rsidR="0052475D" w:rsidRDefault="00CC4FA3" w:rsidP="00CC4FA3">
      <w:pPr>
        <w:pStyle w:val="PlainText"/>
        <w:spacing w:before="120" w:line="240" w:lineRule="exact"/>
        <w:ind w:firstLine="432"/>
        <w:rPr>
          <w:rFonts w:ascii="Times New Roman" w:hAnsi="Times New Roman" w:cs="Times New Roman"/>
          <w:sz w:val="22"/>
          <w:szCs w:val="22"/>
        </w:rPr>
      </w:pPr>
      <w:r>
        <w:rPr>
          <w:rFonts w:ascii="Times New Roman" w:hAnsi="Times New Roman" w:cs="Times New Roman"/>
          <w:b/>
          <w:sz w:val="22"/>
          <w:szCs w:val="22"/>
        </w:rPr>
        <w:t>Background</w:t>
      </w:r>
      <w:r w:rsidRPr="00FC6092">
        <w:rPr>
          <w:rFonts w:ascii="Times New Roman" w:hAnsi="Times New Roman" w:cs="Times New Roman"/>
          <w:b/>
          <w:sz w:val="22"/>
          <w:szCs w:val="22"/>
        </w:rPr>
        <w:t>:</w:t>
      </w:r>
      <w:r w:rsidRPr="00FC6092">
        <w:rPr>
          <w:rFonts w:ascii="Times New Roman" w:hAnsi="Times New Roman" w:cs="Times New Roman"/>
          <w:sz w:val="22"/>
          <w:szCs w:val="22"/>
        </w:rPr>
        <w:t xml:space="preserve"> </w:t>
      </w:r>
      <w:r>
        <w:rPr>
          <w:rFonts w:ascii="Times New Roman" w:hAnsi="Times New Roman" w:cs="Times New Roman"/>
          <w:sz w:val="22"/>
          <w:szCs w:val="22"/>
        </w:rPr>
        <w:t xml:space="preserve">The China unit in the Model Curriculum has a lesson on the fall of the Ming Dynasty. </w:t>
      </w:r>
      <w:r w:rsidR="0052475D">
        <w:rPr>
          <w:rFonts w:ascii="Times New Roman" w:hAnsi="Times New Roman" w:cs="Times New Roman"/>
          <w:sz w:val="22"/>
          <w:szCs w:val="22"/>
        </w:rPr>
        <w:t>The Ming had achieved unprecedented heights of populati</w:t>
      </w:r>
      <w:r w:rsidR="003D2D55">
        <w:rPr>
          <w:rFonts w:ascii="Times New Roman" w:hAnsi="Times New Roman" w:cs="Times New Roman"/>
          <w:sz w:val="22"/>
          <w:szCs w:val="22"/>
        </w:rPr>
        <w:t>on (nearly 160 million people),</w:t>
      </w:r>
      <w:r w:rsidR="0052475D">
        <w:rPr>
          <w:rFonts w:ascii="Times New Roman" w:hAnsi="Times New Roman" w:cs="Times New Roman"/>
          <w:sz w:val="22"/>
          <w:szCs w:val="22"/>
        </w:rPr>
        <w:t xml:space="preserve"> wealth, technology (many of their bridges, buildings, and art objects are still prized), and military sophistication (featuring the use of rockets, massed artillery, and short-range “machine guns”). Yet they fell to a small population </w:t>
      </w:r>
      <w:r w:rsidR="003D2D55">
        <w:rPr>
          <w:rFonts w:ascii="Times New Roman" w:hAnsi="Times New Roman" w:cs="Times New Roman"/>
          <w:sz w:val="22"/>
          <w:szCs w:val="22"/>
        </w:rPr>
        <w:t>of</w:t>
      </w:r>
      <w:r w:rsidR="0052475D">
        <w:rPr>
          <w:rFonts w:ascii="Times New Roman" w:hAnsi="Times New Roman" w:cs="Times New Roman"/>
          <w:sz w:val="22"/>
          <w:szCs w:val="22"/>
        </w:rPr>
        <w:t xml:space="preserve"> nomads on horseback, using bows and arrows and other weapons that had been around for thousands of years. </w:t>
      </w:r>
    </w:p>
    <w:p w:rsidR="0052475D" w:rsidRDefault="0052475D" w:rsidP="00CC4FA3">
      <w:pPr>
        <w:pStyle w:val="PlainText"/>
        <w:spacing w:before="120" w:line="240" w:lineRule="exact"/>
        <w:ind w:firstLine="432"/>
        <w:rPr>
          <w:rFonts w:ascii="Times New Roman" w:hAnsi="Times New Roman" w:cs="Times New Roman"/>
          <w:sz w:val="22"/>
          <w:szCs w:val="22"/>
        </w:rPr>
      </w:pPr>
      <w:r>
        <w:rPr>
          <w:rFonts w:ascii="Times New Roman" w:hAnsi="Times New Roman" w:cs="Times New Roman"/>
          <w:sz w:val="22"/>
          <w:szCs w:val="22"/>
        </w:rPr>
        <w:t xml:space="preserve">It would be roughly like Guatemala or Guyana invading and conquering the United States today. </w:t>
      </w:r>
    </w:p>
    <w:p w:rsidR="0052475D" w:rsidRDefault="0052475D" w:rsidP="00CC4FA3">
      <w:pPr>
        <w:pStyle w:val="PlainText"/>
        <w:spacing w:before="120" w:line="240" w:lineRule="exact"/>
        <w:ind w:firstLine="432"/>
        <w:rPr>
          <w:rFonts w:ascii="Times New Roman" w:hAnsi="Times New Roman" w:cs="Times New Roman"/>
          <w:sz w:val="22"/>
          <w:szCs w:val="22"/>
        </w:rPr>
      </w:pPr>
      <w:r>
        <w:rPr>
          <w:rFonts w:ascii="Times New Roman" w:hAnsi="Times New Roman" w:cs="Times New Roman"/>
          <w:sz w:val="22"/>
          <w:szCs w:val="22"/>
        </w:rPr>
        <w:t xml:space="preserve">So what happened? </w:t>
      </w:r>
    </w:p>
    <w:p w:rsidR="0052475D" w:rsidRDefault="0052475D" w:rsidP="00CC4FA3">
      <w:pPr>
        <w:pStyle w:val="PlainText"/>
        <w:spacing w:before="120" w:line="240" w:lineRule="exact"/>
        <w:ind w:firstLine="432"/>
        <w:rPr>
          <w:rFonts w:ascii="Times New Roman" w:hAnsi="Times New Roman" w:cs="Times New Roman"/>
          <w:sz w:val="22"/>
          <w:szCs w:val="22"/>
        </w:rPr>
      </w:pPr>
      <w:r>
        <w:rPr>
          <w:rFonts w:ascii="Times New Roman" w:hAnsi="Times New Roman" w:cs="Times New Roman"/>
          <w:sz w:val="22"/>
          <w:szCs w:val="22"/>
        </w:rPr>
        <w:t xml:space="preserve">The details are in the Model Curriculum, but here’s a quick summary – near the end of the Ming time, the world had a </w:t>
      </w:r>
      <w:r w:rsidR="0042638D">
        <w:rPr>
          <w:rFonts w:ascii="Times New Roman" w:hAnsi="Times New Roman" w:cs="Times New Roman"/>
          <w:sz w:val="22"/>
          <w:szCs w:val="22"/>
        </w:rPr>
        <w:t xml:space="preserve">prolonged </w:t>
      </w:r>
      <w:r>
        <w:rPr>
          <w:rFonts w:ascii="Times New Roman" w:hAnsi="Times New Roman" w:cs="Times New Roman"/>
          <w:sz w:val="22"/>
          <w:szCs w:val="22"/>
        </w:rPr>
        <w:t xml:space="preserve">period of unusually cool weather. </w:t>
      </w:r>
    </w:p>
    <w:p w:rsidR="0052475D" w:rsidRDefault="0052475D" w:rsidP="00CC4FA3">
      <w:pPr>
        <w:pStyle w:val="PlainText"/>
        <w:spacing w:before="120" w:line="240" w:lineRule="exact"/>
        <w:ind w:firstLine="432"/>
        <w:rPr>
          <w:rFonts w:ascii="Times New Roman" w:hAnsi="Times New Roman" w:cs="Times New Roman"/>
          <w:sz w:val="22"/>
          <w:szCs w:val="22"/>
        </w:rPr>
      </w:pPr>
      <w:r>
        <w:rPr>
          <w:rFonts w:ascii="Times New Roman" w:hAnsi="Times New Roman" w:cs="Times New Roman"/>
          <w:sz w:val="22"/>
          <w:szCs w:val="22"/>
        </w:rPr>
        <w:t xml:space="preserve">This, all by itself, is a very important point: </w:t>
      </w:r>
      <w:r w:rsidRPr="0042638D">
        <w:rPr>
          <w:rFonts w:ascii="Times New Roman" w:hAnsi="Times New Roman" w:cs="Times New Roman"/>
          <w:i/>
          <w:sz w:val="22"/>
          <w:szCs w:val="22"/>
        </w:rPr>
        <w:t>global climate change has different effects in different places.</w:t>
      </w:r>
      <w:r>
        <w:rPr>
          <w:rFonts w:ascii="Times New Roman" w:hAnsi="Times New Roman" w:cs="Times New Roman"/>
          <w:sz w:val="22"/>
          <w:szCs w:val="22"/>
        </w:rPr>
        <w:t xml:space="preserve"> Global warming is generally good for many parts of Canada, Russia, and China; neutral to slightly bad for most of the United </w:t>
      </w:r>
      <w:proofErr w:type="gramStart"/>
      <w:r>
        <w:rPr>
          <w:rFonts w:ascii="Times New Roman" w:hAnsi="Times New Roman" w:cs="Times New Roman"/>
          <w:sz w:val="22"/>
          <w:szCs w:val="22"/>
        </w:rPr>
        <w:t>States  and</w:t>
      </w:r>
      <w:proofErr w:type="gramEnd"/>
      <w:r>
        <w:rPr>
          <w:rFonts w:ascii="Times New Roman" w:hAnsi="Times New Roman" w:cs="Times New Roman"/>
          <w:sz w:val="22"/>
          <w:szCs w:val="22"/>
        </w:rPr>
        <w:t xml:space="preserve"> Europe; and definitely bad for most of Africa and South Asia. </w:t>
      </w:r>
    </w:p>
    <w:p w:rsidR="0042638D" w:rsidRDefault="0052475D" w:rsidP="00CC4FA3">
      <w:pPr>
        <w:pStyle w:val="PlainText"/>
        <w:spacing w:before="120" w:line="240" w:lineRule="exact"/>
        <w:ind w:firstLine="432"/>
        <w:rPr>
          <w:rFonts w:ascii="Times New Roman" w:hAnsi="Times New Roman" w:cs="Times New Roman"/>
          <w:sz w:val="22"/>
          <w:szCs w:val="22"/>
        </w:rPr>
      </w:pPr>
      <w:r>
        <w:rPr>
          <w:rFonts w:ascii="Times New Roman" w:hAnsi="Times New Roman" w:cs="Times New Roman"/>
          <w:sz w:val="22"/>
          <w:szCs w:val="22"/>
        </w:rPr>
        <w:t xml:space="preserve">In the case of China, global warming induces the jet stream to move north, which brings rain deeper into China. </w:t>
      </w:r>
      <w:r w:rsidR="0042638D">
        <w:rPr>
          <w:rFonts w:ascii="Times New Roman" w:hAnsi="Times New Roman" w:cs="Times New Roman"/>
          <w:sz w:val="22"/>
          <w:szCs w:val="22"/>
        </w:rPr>
        <w:t xml:space="preserve">That’s generally good for food production. </w:t>
      </w:r>
      <w:r>
        <w:rPr>
          <w:rFonts w:ascii="Times New Roman" w:hAnsi="Times New Roman" w:cs="Times New Roman"/>
          <w:sz w:val="22"/>
          <w:szCs w:val="22"/>
        </w:rPr>
        <w:t xml:space="preserve">Cooling, on the other hand, tends to reduce rain in north China (that’s bad) and increase rain and flooding in south China (that’s </w:t>
      </w:r>
      <w:r w:rsidR="0042638D">
        <w:rPr>
          <w:rFonts w:ascii="Times New Roman" w:hAnsi="Times New Roman" w:cs="Times New Roman"/>
          <w:sz w:val="22"/>
          <w:szCs w:val="22"/>
        </w:rPr>
        <w:t xml:space="preserve">also </w:t>
      </w:r>
      <w:r>
        <w:rPr>
          <w:rFonts w:ascii="Times New Roman" w:hAnsi="Times New Roman" w:cs="Times New Roman"/>
          <w:sz w:val="22"/>
          <w:szCs w:val="22"/>
        </w:rPr>
        <w:t>bad). Th</w:t>
      </w:r>
      <w:r w:rsidR="0042638D">
        <w:rPr>
          <w:rFonts w:ascii="Times New Roman" w:hAnsi="Times New Roman" w:cs="Times New Roman"/>
          <w:sz w:val="22"/>
          <w:szCs w:val="22"/>
        </w:rPr>
        <w:t>is i</w:t>
      </w:r>
      <w:r>
        <w:rPr>
          <w:rFonts w:ascii="Times New Roman" w:hAnsi="Times New Roman" w:cs="Times New Roman"/>
          <w:sz w:val="22"/>
          <w:szCs w:val="22"/>
        </w:rPr>
        <w:t xml:space="preserve">s what happened, four years in a row, followed by a volcanic eruption in the nearby Philippines which made things even colder – </w:t>
      </w:r>
      <w:r w:rsidR="0042638D">
        <w:rPr>
          <w:rFonts w:ascii="Times New Roman" w:hAnsi="Times New Roman" w:cs="Times New Roman"/>
          <w:sz w:val="22"/>
          <w:szCs w:val="22"/>
        </w:rPr>
        <w:t xml:space="preserve">including heavy </w:t>
      </w:r>
      <w:r>
        <w:rPr>
          <w:rFonts w:ascii="Times New Roman" w:hAnsi="Times New Roman" w:cs="Times New Roman"/>
          <w:sz w:val="22"/>
          <w:szCs w:val="22"/>
        </w:rPr>
        <w:t xml:space="preserve">snow in parts of </w:t>
      </w:r>
      <w:r w:rsidR="003D2D55">
        <w:rPr>
          <w:rFonts w:ascii="Times New Roman" w:hAnsi="Times New Roman" w:cs="Times New Roman"/>
          <w:sz w:val="22"/>
          <w:szCs w:val="22"/>
        </w:rPr>
        <w:t xml:space="preserve">southern </w:t>
      </w:r>
      <w:r>
        <w:rPr>
          <w:rFonts w:ascii="Times New Roman" w:hAnsi="Times New Roman" w:cs="Times New Roman"/>
          <w:sz w:val="22"/>
          <w:szCs w:val="22"/>
        </w:rPr>
        <w:t xml:space="preserve">China that usually resemble south Florida. </w:t>
      </w:r>
    </w:p>
    <w:p w:rsidR="00CC4FA3" w:rsidRDefault="0042638D" w:rsidP="00CC4FA3">
      <w:pPr>
        <w:pStyle w:val="PlainText"/>
        <w:spacing w:before="120" w:line="240" w:lineRule="exact"/>
        <w:ind w:firstLine="432"/>
        <w:rPr>
          <w:rFonts w:ascii="Times New Roman" w:hAnsi="Times New Roman" w:cs="Times New Roman"/>
          <w:sz w:val="22"/>
          <w:szCs w:val="22"/>
        </w:rPr>
      </w:pPr>
      <w:r>
        <w:rPr>
          <w:rFonts w:ascii="Times New Roman" w:hAnsi="Times New Roman" w:cs="Times New Roman"/>
          <w:sz w:val="22"/>
          <w:szCs w:val="22"/>
        </w:rPr>
        <w:t xml:space="preserve">The Ming had an elaborate system of storage granaries and canals that could save people stressed by drought or flood for a year or two. The problem in the 1640s was five years of catastrophically bad harvests in a row. After two years, most of the stored grain was gone, and people had eaten most of their animal herds. The third year led to mass starvation, with people eating tree bark, clothing, dead bodies dug up from graveyards, and even enemy soldiers who had been killed in battle (this stuff is just </w:t>
      </w:r>
      <w:r w:rsidRPr="0042638D">
        <w:rPr>
          <w:rFonts w:ascii="Times New Roman" w:hAnsi="Times New Roman" w:cs="Times New Roman"/>
          <w:sz w:val="22"/>
          <w:szCs w:val="22"/>
          <w:u w:val="single"/>
        </w:rPr>
        <w:t>made</w:t>
      </w:r>
      <w:r>
        <w:rPr>
          <w:rFonts w:ascii="Times New Roman" w:hAnsi="Times New Roman" w:cs="Times New Roman"/>
          <w:sz w:val="22"/>
          <w:szCs w:val="22"/>
        </w:rPr>
        <w:t xml:space="preserve"> for middle school, if deployed properly!).</w:t>
      </w:r>
      <w:r w:rsidR="0052475D">
        <w:rPr>
          <w:rFonts w:ascii="Times New Roman" w:hAnsi="Times New Roman" w:cs="Times New Roman"/>
          <w:sz w:val="22"/>
          <w:szCs w:val="22"/>
        </w:rPr>
        <w:t xml:space="preserve">  </w:t>
      </w:r>
    </w:p>
    <w:p w:rsidR="0042638D" w:rsidRDefault="0042638D" w:rsidP="00CC4FA3">
      <w:pPr>
        <w:pStyle w:val="PlainText"/>
        <w:spacing w:before="120" w:line="240" w:lineRule="exact"/>
        <w:ind w:firstLine="432"/>
        <w:rPr>
          <w:rFonts w:ascii="Times New Roman" w:hAnsi="Times New Roman" w:cs="Times New Roman"/>
          <w:sz w:val="22"/>
          <w:szCs w:val="22"/>
        </w:rPr>
      </w:pPr>
      <w:r>
        <w:rPr>
          <w:rFonts w:ascii="Times New Roman" w:hAnsi="Times New Roman" w:cs="Times New Roman"/>
          <w:sz w:val="22"/>
          <w:szCs w:val="22"/>
        </w:rPr>
        <w:t xml:space="preserve">This Activity </w:t>
      </w:r>
      <w:r w:rsidR="003D2D55">
        <w:rPr>
          <w:rFonts w:ascii="Times New Roman" w:hAnsi="Times New Roman" w:cs="Times New Roman"/>
          <w:sz w:val="22"/>
          <w:szCs w:val="22"/>
        </w:rPr>
        <w:t>helps</w:t>
      </w:r>
      <w:r>
        <w:rPr>
          <w:rFonts w:ascii="Times New Roman" w:hAnsi="Times New Roman" w:cs="Times New Roman"/>
          <w:sz w:val="22"/>
          <w:szCs w:val="22"/>
        </w:rPr>
        <w:t xml:space="preserve"> students try to make a causal model of this era – to draw arrows </w:t>
      </w:r>
      <w:r w:rsidR="003D2D55">
        <w:rPr>
          <w:rFonts w:ascii="Times New Roman" w:hAnsi="Times New Roman" w:cs="Times New Roman"/>
          <w:sz w:val="22"/>
          <w:szCs w:val="22"/>
        </w:rPr>
        <w:t>that</w:t>
      </w:r>
      <w:r>
        <w:rPr>
          <w:rFonts w:ascii="Times New Roman" w:hAnsi="Times New Roman" w:cs="Times New Roman"/>
          <w:sz w:val="22"/>
          <w:szCs w:val="22"/>
        </w:rPr>
        <w:t xml:space="preserve"> connect causes with </w:t>
      </w:r>
      <w:r w:rsidR="003D2D55">
        <w:rPr>
          <w:rFonts w:ascii="Times New Roman" w:hAnsi="Times New Roman" w:cs="Times New Roman"/>
          <w:sz w:val="22"/>
          <w:szCs w:val="22"/>
        </w:rPr>
        <w:t xml:space="preserve">their </w:t>
      </w:r>
      <w:r>
        <w:rPr>
          <w:rFonts w:ascii="Times New Roman" w:hAnsi="Times New Roman" w:cs="Times New Roman"/>
          <w:sz w:val="22"/>
          <w:szCs w:val="22"/>
        </w:rPr>
        <w:t xml:space="preserve">likely effects. Like most of the Activities in this CD, it can be a whole-class discussion, small-group study, or individual homework. </w:t>
      </w:r>
    </w:p>
    <w:p w:rsidR="000B0235" w:rsidRDefault="0042638D" w:rsidP="00CC4FA3">
      <w:pPr>
        <w:pStyle w:val="PlainText"/>
        <w:spacing w:before="120" w:line="240" w:lineRule="exact"/>
        <w:ind w:firstLine="432"/>
        <w:rPr>
          <w:rFonts w:ascii="Times New Roman" w:hAnsi="Times New Roman" w:cs="Times New Roman"/>
          <w:sz w:val="22"/>
          <w:szCs w:val="22"/>
        </w:rPr>
      </w:pPr>
      <w:r w:rsidRPr="0042638D">
        <w:rPr>
          <w:rFonts w:ascii="Times New Roman" w:hAnsi="Times New Roman" w:cs="Times New Roman"/>
          <w:b/>
          <w:sz w:val="22"/>
          <w:szCs w:val="22"/>
        </w:rPr>
        <w:t>Extension</w:t>
      </w:r>
      <w:r>
        <w:rPr>
          <w:rFonts w:ascii="Times New Roman" w:hAnsi="Times New Roman" w:cs="Times New Roman"/>
          <w:sz w:val="22"/>
          <w:szCs w:val="22"/>
        </w:rPr>
        <w:t>: It</w:t>
      </w:r>
      <w:r w:rsidR="003D2D55">
        <w:rPr>
          <w:rFonts w:ascii="Times New Roman" w:hAnsi="Times New Roman" w:cs="Times New Roman"/>
          <w:sz w:val="22"/>
          <w:szCs w:val="22"/>
        </w:rPr>
        <w:t xml:space="preserve"> i</w:t>
      </w:r>
      <w:r>
        <w:rPr>
          <w:rFonts w:ascii="Times New Roman" w:hAnsi="Times New Roman" w:cs="Times New Roman"/>
          <w:sz w:val="22"/>
          <w:szCs w:val="22"/>
        </w:rPr>
        <w:t xml:space="preserve">s </w:t>
      </w:r>
      <w:r w:rsidRPr="00D7332E">
        <w:rPr>
          <w:rFonts w:ascii="Times New Roman" w:hAnsi="Times New Roman" w:cs="Times New Roman"/>
          <w:sz w:val="22"/>
          <w:szCs w:val="22"/>
          <w:u w:val="single"/>
        </w:rPr>
        <w:t>not</w:t>
      </w:r>
      <w:r>
        <w:rPr>
          <w:rFonts w:ascii="Times New Roman" w:hAnsi="Times New Roman" w:cs="Times New Roman"/>
          <w:sz w:val="22"/>
          <w:szCs w:val="22"/>
        </w:rPr>
        <w:t xml:space="preserve"> hard to find information to </w:t>
      </w:r>
      <w:r w:rsidR="003D2D55">
        <w:rPr>
          <w:rFonts w:ascii="Times New Roman" w:hAnsi="Times New Roman" w:cs="Times New Roman"/>
          <w:sz w:val="22"/>
          <w:szCs w:val="22"/>
        </w:rPr>
        <w:t>use in trying</w:t>
      </w:r>
      <w:r>
        <w:rPr>
          <w:rFonts w:ascii="Times New Roman" w:hAnsi="Times New Roman" w:cs="Times New Roman"/>
          <w:sz w:val="22"/>
          <w:szCs w:val="22"/>
        </w:rPr>
        <w:t xml:space="preserve"> to make a causal model that explains the geography of </w:t>
      </w:r>
      <w:r w:rsidR="003D2D55">
        <w:rPr>
          <w:rFonts w:ascii="Times New Roman" w:hAnsi="Times New Roman" w:cs="Times New Roman"/>
          <w:sz w:val="22"/>
          <w:szCs w:val="22"/>
        </w:rPr>
        <w:t>many</w:t>
      </w:r>
      <w:r>
        <w:rPr>
          <w:rFonts w:ascii="Times New Roman" w:hAnsi="Times New Roman" w:cs="Times New Roman"/>
          <w:sz w:val="22"/>
          <w:szCs w:val="22"/>
        </w:rPr>
        <w:t xml:space="preserve"> kinds of disasters – famines, diseases, wars, etc. It </w:t>
      </w:r>
      <w:r w:rsidRPr="00D7332E">
        <w:rPr>
          <w:rFonts w:ascii="Times New Roman" w:hAnsi="Times New Roman" w:cs="Times New Roman"/>
          <w:sz w:val="22"/>
          <w:szCs w:val="22"/>
          <w:u w:val="single"/>
        </w:rPr>
        <w:t>is</w:t>
      </w:r>
      <w:r>
        <w:rPr>
          <w:rFonts w:ascii="Times New Roman" w:hAnsi="Times New Roman" w:cs="Times New Roman"/>
          <w:sz w:val="22"/>
          <w:szCs w:val="22"/>
        </w:rPr>
        <w:t xml:space="preserve"> hard to find information that keeps the focus on proven cause-and-effect relationships, as opposed to political opinions about how </w:t>
      </w:r>
      <w:r w:rsidR="000B0235">
        <w:rPr>
          <w:rFonts w:ascii="Times New Roman" w:hAnsi="Times New Roman" w:cs="Times New Roman"/>
          <w:sz w:val="22"/>
          <w:szCs w:val="22"/>
        </w:rPr>
        <w:t xml:space="preserve">politicians </w:t>
      </w:r>
      <w:r w:rsidR="00D7332E">
        <w:rPr>
          <w:rFonts w:ascii="Times New Roman" w:hAnsi="Times New Roman" w:cs="Times New Roman"/>
          <w:sz w:val="22"/>
          <w:szCs w:val="22"/>
        </w:rPr>
        <w:t xml:space="preserve">may have </w:t>
      </w:r>
      <w:r w:rsidR="000B0235">
        <w:rPr>
          <w:rFonts w:ascii="Times New Roman" w:hAnsi="Times New Roman" w:cs="Times New Roman"/>
          <w:sz w:val="22"/>
          <w:szCs w:val="22"/>
        </w:rPr>
        <w:t xml:space="preserve">responded/helped/exacerbated the disasters. In the case of the Ming Collapse, the first 30 websites listed in a keyword search talk about police brutality, army repression, political infighting, and government corruption – all important factors, </w:t>
      </w:r>
      <w:r w:rsidR="00D7332E">
        <w:rPr>
          <w:rFonts w:ascii="Times New Roman" w:hAnsi="Times New Roman" w:cs="Times New Roman"/>
          <w:sz w:val="22"/>
          <w:szCs w:val="22"/>
        </w:rPr>
        <w:t xml:space="preserve">certainly, </w:t>
      </w:r>
      <w:r w:rsidR="000B0235">
        <w:rPr>
          <w:rFonts w:ascii="Times New Roman" w:hAnsi="Times New Roman" w:cs="Times New Roman"/>
          <w:sz w:val="22"/>
          <w:szCs w:val="22"/>
        </w:rPr>
        <w:t xml:space="preserve">but all arguably consequences of a primary cause if that primary cause is strong enough to cause famine and unrest throughout a country (which the </w:t>
      </w:r>
      <w:r w:rsidR="003D2D55">
        <w:rPr>
          <w:rFonts w:ascii="Times New Roman" w:hAnsi="Times New Roman" w:cs="Times New Roman"/>
          <w:sz w:val="22"/>
          <w:szCs w:val="22"/>
        </w:rPr>
        <w:t>prolonged period of unfavorable weather</w:t>
      </w:r>
      <w:r w:rsidR="000B0235">
        <w:rPr>
          <w:rFonts w:ascii="Times New Roman" w:hAnsi="Times New Roman" w:cs="Times New Roman"/>
          <w:sz w:val="22"/>
          <w:szCs w:val="22"/>
        </w:rPr>
        <w:t xml:space="preserve"> certainly did).</w:t>
      </w:r>
    </w:p>
    <w:p w:rsidR="0042638D" w:rsidRDefault="000B0235" w:rsidP="00CC4FA3">
      <w:pPr>
        <w:pStyle w:val="PlainText"/>
        <w:spacing w:before="120" w:line="240" w:lineRule="exact"/>
        <w:ind w:firstLine="432"/>
        <w:rPr>
          <w:rFonts w:ascii="Times New Roman" w:hAnsi="Times New Roman" w:cs="Times New Roman"/>
          <w:sz w:val="22"/>
          <w:szCs w:val="22"/>
        </w:rPr>
      </w:pPr>
      <w:r>
        <w:rPr>
          <w:rFonts w:ascii="Times New Roman" w:hAnsi="Times New Roman" w:cs="Times New Roman"/>
          <w:sz w:val="22"/>
          <w:szCs w:val="22"/>
        </w:rPr>
        <w:t xml:space="preserve">It is also hard to find information to try to make a causal model of a positive thing, like the development of an innovation center like Silicon Valley or an arts revival like the Renaissance. The causes and consequences that led to such things, however, are definitely worth investigating. This lesson therefore can serve as a kind of mid-level introduction to the kind of thinking that citizens need to help their countries choose a favorable path. That’s a pretty big </w:t>
      </w:r>
      <w:r w:rsidR="00D7332E">
        <w:rPr>
          <w:rFonts w:ascii="Times New Roman" w:hAnsi="Times New Roman" w:cs="Times New Roman"/>
          <w:sz w:val="22"/>
          <w:szCs w:val="22"/>
        </w:rPr>
        <w:t>or</w:t>
      </w:r>
      <w:r>
        <w:rPr>
          <w:rFonts w:ascii="Times New Roman" w:hAnsi="Times New Roman" w:cs="Times New Roman"/>
          <w:sz w:val="22"/>
          <w:szCs w:val="22"/>
        </w:rPr>
        <w:t xml:space="preserve">der – but it’s what the social studies claim to be about!  </w:t>
      </w:r>
      <w:r w:rsidR="0042638D">
        <w:rPr>
          <w:rFonts w:ascii="Times New Roman" w:hAnsi="Times New Roman" w:cs="Times New Roman"/>
          <w:sz w:val="22"/>
          <w:szCs w:val="22"/>
        </w:rPr>
        <w:t xml:space="preserve">  </w:t>
      </w:r>
    </w:p>
    <w:p w:rsidR="0042638D" w:rsidRPr="00FC6092" w:rsidRDefault="0042638D" w:rsidP="00CC4FA3">
      <w:pPr>
        <w:pStyle w:val="PlainText"/>
        <w:spacing w:before="120" w:line="240" w:lineRule="exact"/>
        <w:ind w:firstLine="432"/>
        <w:rPr>
          <w:rFonts w:ascii="Times New Roman" w:hAnsi="Times New Roman" w:cs="Times New Roman"/>
          <w:sz w:val="22"/>
          <w:szCs w:val="22"/>
        </w:rPr>
      </w:pPr>
      <w:r w:rsidRPr="0042638D">
        <w:rPr>
          <w:rFonts w:ascii="Times New Roman" w:hAnsi="Times New Roman" w:cs="Times New Roman"/>
          <w:b/>
          <w:sz w:val="22"/>
          <w:szCs w:val="22"/>
        </w:rPr>
        <w:t>Curricular connections</w:t>
      </w:r>
      <w:r>
        <w:rPr>
          <w:rFonts w:ascii="Times New Roman" w:hAnsi="Times New Roman" w:cs="Times New Roman"/>
          <w:sz w:val="22"/>
          <w:szCs w:val="22"/>
        </w:rPr>
        <w:t xml:space="preserve">: </w:t>
      </w:r>
      <w:r w:rsidR="003D2D55">
        <w:rPr>
          <w:rFonts w:ascii="Times New Roman" w:hAnsi="Times New Roman" w:cs="Times New Roman"/>
          <w:sz w:val="22"/>
          <w:szCs w:val="22"/>
        </w:rPr>
        <w:t>Common Core reading standard 1, close reading, and 2, seeking the central idea</w:t>
      </w:r>
      <w:r>
        <w:rPr>
          <w:rFonts w:ascii="Times New Roman" w:hAnsi="Times New Roman" w:cs="Times New Roman"/>
          <w:sz w:val="22"/>
          <w:szCs w:val="22"/>
        </w:rPr>
        <w:t>.</w:t>
      </w:r>
    </w:p>
    <w:p w:rsidR="00CC4FA3" w:rsidRDefault="00CC4FA3">
      <w:pPr>
        <w:rPr>
          <w:b/>
          <w:sz w:val="22"/>
          <w:szCs w:val="22"/>
        </w:rPr>
      </w:pPr>
      <w:r>
        <w:rPr>
          <w:b/>
          <w:sz w:val="22"/>
          <w:szCs w:val="22"/>
        </w:rPr>
        <w:br w:type="page"/>
      </w:r>
    </w:p>
    <w:p w:rsidR="00CC4FA3" w:rsidRPr="004C3938" w:rsidRDefault="00CC4FA3" w:rsidP="00CC4FA3">
      <w:pPr>
        <w:pStyle w:val="PlainText"/>
        <w:spacing w:before="120" w:line="240" w:lineRule="exact"/>
        <w:rPr>
          <w:rFonts w:ascii="Times New Roman" w:hAnsi="Times New Roman" w:cs="Times New Roman"/>
          <w:b/>
          <w:sz w:val="22"/>
          <w:szCs w:val="22"/>
        </w:rPr>
      </w:pPr>
      <w:r w:rsidRPr="004C3938">
        <w:rPr>
          <w:rFonts w:ascii="Times New Roman" w:hAnsi="Times New Roman" w:cs="Times New Roman"/>
          <w:b/>
          <w:sz w:val="22"/>
          <w:szCs w:val="22"/>
        </w:rPr>
        <w:lastRenderedPageBreak/>
        <w:t>Teacher’s Notes for Activity 6</w:t>
      </w:r>
      <w:r>
        <w:rPr>
          <w:rFonts w:ascii="Times New Roman" w:hAnsi="Times New Roman" w:cs="Times New Roman"/>
          <w:b/>
          <w:sz w:val="22"/>
          <w:szCs w:val="22"/>
        </w:rPr>
        <w:t>Y</w:t>
      </w:r>
    </w:p>
    <w:p w:rsidR="001A2A3A" w:rsidRDefault="00527801" w:rsidP="001A2A3A">
      <w:pPr>
        <w:pStyle w:val="PlainText"/>
        <w:spacing w:before="120" w:line="240" w:lineRule="exact"/>
        <w:ind w:firstLine="432"/>
        <w:rPr>
          <w:rFonts w:ascii="Times New Roman" w:hAnsi="Times New Roman" w:cs="Times New Roman"/>
          <w:sz w:val="22"/>
          <w:szCs w:val="22"/>
        </w:rPr>
      </w:pPr>
      <w:r w:rsidRPr="00FC6092">
        <w:rPr>
          <w:rFonts w:ascii="Times New Roman" w:hAnsi="Times New Roman" w:cs="Times New Roman"/>
          <w:b/>
          <w:sz w:val="22"/>
          <w:szCs w:val="22"/>
        </w:rPr>
        <w:t>Activity:</w:t>
      </w:r>
      <w:r w:rsidRPr="00FC6092">
        <w:rPr>
          <w:rFonts w:ascii="Times New Roman" w:hAnsi="Times New Roman" w:cs="Times New Roman"/>
          <w:sz w:val="22"/>
          <w:szCs w:val="22"/>
        </w:rPr>
        <w:t xml:space="preserve"> Think about the effects of a major invention, such as air conditioning, the automobile, barbed wire, </w:t>
      </w:r>
      <w:proofErr w:type="spellStart"/>
      <w:r w:rsidRPr="00FC6092">
        <w:rPr>
          <w:rFonts w:ascii="Times New Roman" w:hAnsi="Times New Roman" w:cs="Times New Roman"/>
          <w:sz w:val="22"/>
          <w:szCs w:val="22"/>
        </w:rPr>
        <w:t>deepwell</w:t>
      </w:r>
      <w:proofErr w:type="spellEnd"/>
      <w:r w:rsidRPr="00FC6092">
        <w:rPr>
          <w:rFonts w:ascii="Times New Roman" w:hAnsi="Times New Roman" w:cs="Times New Roman"/>
          <w:sz w:val="22"/>
          <w:szCs w:val="22"/>
        </w:rPr>
        <w:t xml:space="preserve"> pumps, the cotton gin, electric-arc steel furnaces, or the Internet. Put a large plus sign on places that became more valuable as a result of that invention, and a large minus sign on places that lost value. Put smaller plus and minus signs on places that gained or lost less. This kind of map is admittedly sketchy, because it is very difficult to make an accurate assessment of gains or losses. But the idea behind the map is extremely important: each major invention can increase the value of some places and cause others to lose value. If people are hurt in some places as a result of a new invention</w:t>
      </w:r>
      <w:r w:rsidR="000E4F49">
        <w:rPr>
          <w:rFonts w:ascii="Times New Roman" w:hAnsi="Times New Roman" w:cs="Times New Roman"/>
          <w:sz w:val="22"/>
          <w:szCs w:val="22"/>
        </w:rPr>
        <w:t xml:space="preserve"> or an event that happened somewhere else</w:t>
      </w:r>
      <w:r w:rsidRPr="00FC6092">
        <w:rPr>
          <w:rFonts w:ascii="Times New Roman" w:hAnsi="Times New Roman" w:cs="Times New Roman"/>
          <w:sz w:val="22"/>
          <w:szCs w:val="22"/>
        </w:rPr>
        <w:t xml:space="preserve">, </w:t>
      </w:r>
      <w:r w:rsidR="0026647F">
        <w:rPr>
          <w:rFonts w:ascii="Times New Roman" w:hAnsi="Times New Roman" w:cs="Times New Roman"/>
          <w:sz w:val="22"/>
          <w:szCs w:val="22"/>
        </w:rPr>
        <w:t>is it</w:t>
      </w:r>
      <w:r w:rsidRPr="00FC6092">
        <w:rPr>
          <w:rFonts w:ascii="Times New Roman" w:hAnsi="Times New Roman" w:cs="Times New Roman"/>
          <w:sz w:val="22"/>
          <w:szCs w:val="22"/>
        </w:rPr>
        <w:t xml:space="preserve"> fair to call it “their fault</w:t>
      </w:r>
      <w:r w:rsidR="0026647F">
        <w:rPr>
          <w:rFonts w:ascii="Times New Roman" w:hAnsi="Times New Roman" w:cs="Times New Roman"/>
          <w:sz w:val="22"/>
          <w:szCs w:val="22"/>
        </w:rPr>
        <w:t>”?</w:t>
      </w:r>
      <w:r w:rsidR="00D7332E">
        <w:rPr>
          <w:rFonts w:ascii="Times New Roman" w:hAnsi="Times New Roman" w:cs="Times New Roman"/>
          <w:sz w:val="22"/>
          <w:szCs w:val="22"/>
        </w:rPr>
        <w:t xml:space="preserve"> No, of course not – but the next question is very controversial – if it is not their fault, what should a society as a whole do to help people who have been hurt by technological change?  Is retraining to do other jobs their responsibility, or ours?  How about medical assistance? Moving assistance?</w:t>
      </w:r>
    </w:p>
    <w:p w:rsidR="001A2A3A" w:rsidRDefault="001A2A3A" w:rsidP="001A2A3A">
      <w:pPr>
        <w:pStyle w:val="PlainText"/>
        <w:spacing w:before="120" w:line="240" w:lineRule="exact"/>
        <w:rPr>
          <w:rFonts w:ascii="Times New Roman" w:hAnsi="Times New Roman" w:cs="Times New Roman"/>
          <w:sz w:val="22"/>
          <w:szCs w:val="22"/>
        </w:rPr>
      </w:pPr>
      <w:r>
        <w:rPr>
          <w:rFonts w:ascii="Times New Roman" w:hAnsi="Times New Roman" w:cs="Times New Roman"/>
          <w:b/>
          <w:sz w:val="22"/>
          <w:szCs w:val="22"/>
        </w:rPr>
        <w:t>Extensions</w:t>
      </w:r>
      <w:r w:rsidRPr="00FC6092">
        <w:rPr>
          <w:rFonts w:ascii="Times New Roman" w:hAnsi="Times New Roman" w:cs="Times New Roman"/>
          <w:b/>
          <w:sz w:val="22"/>
          <w:szCs w:val="22"/>
        </w:rPr>
        <w:t>:</w:t>
      </w:r>
      <w:r w:rsidRPr="00FC6092">
        <w:rPr>
          <w:rFonts w:ascii="Times New Roman" w:hAnsi="Times New Roman" w:cs="Times New Roman"/>
          <w:sz w:val="22"/>
          <w:szCs w:val="22"/>
        </w:rPr>
        <w:t xml:space="preserve"> </w:t>
      </w:r>
      <w:r>
        <w:rPr>
          <w:rFonts w:ascii="Times New Roman" w:hAnsi="Times New Roman" w:cs="Times New Roman"/>
          <w:sz w:val="22"/>
          <w:szCs w:val="22"/>
        </w:rPr>
        <w:t xml:space="preserve">“Winners and Losers Maps” can be made for a wide variety of topics – </w:t>
      </w:r>
    </w:p>
    <w:p w:rsidR="001A2A3A" w:rsidRDefault="001A2A3A" w:rsidP="001A2A3A">
      <w:pPr>
        <w:pStyle w:val="PlainText"/>
        <w:spacing w:before="60" w:line="240" w:lineRule="exact"/>
        <w:ind w:left="720" w:hanging="432"/>
        <w:rPr>
          <w:rFonts w:ascii="Times New Roman" w:hAnsi="Times New Roman" w:cs="Times New Roman"/>
          <w:sz w:val="22"/>
          <w:szCs w:val="22"/>
        </w:rPr>
      </w:pPr>
      <w:r>
        <w:rPr>
          <w:rFonts w:ascii="Times New Roman" w:hAnsi="Times New Roman" w:cs="Times New Roman"/>
          <w:sz w:val="22"/>
          <w:szCs w:val="22"/>
        </w:rPr>
        <w:t xml:space="preserve">- historic events like Thermopylae, Waterloo, Columbus, the Reformation, the sinking of the Titanic, or the Ming decision to turn inward and stop the construction and use of ocean-going ships, </w:t>
      </w:r>
    </w:p>
    <w:p w:rsidR="001A2A3A" w:rsidRDefault="001A2A3A" w:rsidP="001A2A3A">
      <w:pPr>
        <w:pStyle w:val="PlainText"/>
        <w:spacing w:before="60" w:line="240" w:lineRule="exact"/>
        <w:ind w:left="720" w:hanging="432"/>
        <w:rPr>
          <w:rFonts w:ascii="Times New Roman" w:hAnsi="Times New Roman" w:cs="Times New Roman"/>
          <w:sz w:val="22"/>
          <w:szCs w:val="22"/>
        </w:rPr>
      </w:pPr>
      <w:r>
        <w:rPr>
          <w:rFonts w:ascii="Times New Roman" w:hAnsi="Times New Roman" w:cs="Times New Roman"/>
          <w:sz w:val="22"/>
          <w:szCs w:val="22"/>
        </w:rPr>
        <w:t xml:space="preserve">- </w:t>
      </w:r>
      <w:proofErr w:type="gramStart"/>
      <w:r>
        <w:rPr>
          <w:rFonts w:ascii="Times New Roman" w:hAnsi="Times New Roman" w:cs="Times New Roman"/>
          <w:sz w:val="22"/>
          <w:szCs w:val="22"/>
        </w:rPr>
        <w:t>ecological</w:t>
      </w:r>
      <w:proofErr w:type="gramEnd"/>
      <w:r>
        <w:rPr>
          <w:rFonts w:ascii="Times New Roman" w:hAnsi="Times New Roman" w:cs="Times New Roman"/>
          <w:sz w:val="22"/>
          <w:szCs w:val="22"/>
        </w:rPr>
        <w:t xml:space="preserve"> events like a zebra mussel invasion, a large forest fire, or climate change</w:t>
      </w:r>
    </w:p>
    <w:p w:rsidR="001A2A3A" w:rsidRDefault="001A2A3A" w:rsidP="001A2A3A">
      <w:pPr>
        <w:pStyle w:val="PlainText"/>
        <w:spacing w:before="60" w:line="240" w:lineRule="exact"/>
        <w:ind w:left="720" w:hanging="432"/>
        <w:rPr>
          <w:rFonts w:ascii="Times New Roman" w:hAnsi="Times New Roman" w:cs="Times New Roman"/>
          <w:sz w:val="22"/>
          <w:szCs w:val="22"/>
        </w:rPr>
      </w:pPr>
      <w:r>
        <w:rPr>
          <w:rFonts w:ascii="Times New Roman" w:hAnsi="Times New Roman" w:cs="Times New Roman"/>
          <w:sz w:val="22"/>
          <w:szCs w:val="22"/>
        </w:rPr>
        <w:t xml:space="preserve">- </w:t>
      </w:r>
      <w:proofErr w:type="gramStart"/>
      <w:r>
        <w:rPr>
          <w:rFonts w:ascii="Times New Roman" w:hAnsi="Times New Roman" w:cs="Times New Roman"/>
          <w:sz w:val="22"/>
          <w:szCs w:val="22"/>
        </w:rPr>
        <w:t>political</w:t>
      </w:r>
      <w:proofErr w:type="gramEnd"/>
      <w:r>
        <w:rPr>
          <w:rFonts w:ascii="Times New Roman" w:hAnsi="Times New Roman" w:cs="Times New Roman"/>
          <w:sz w:val="22"/>
          <w:szCs w:val="22"/>
        </w:rPr>
        <w:t xml:space="preserve"> events like an election, sometimes even a nomination, or a military coup</w:t>
      </w:r>
    </w:p>
    <w:p w:rsidR="001A2A3A" w:rsidRDefault="001A2A3A" w:rsidP="001A2A3A">
      <w:pPr>
        <w:pStyle w:val="PlainText"/>
        <w:spacing w:before="60" w:line="240" w:lineRule="exact"/>
        <w:ind w:left="720" w:hanging="432"/>
        <w:rPr>
          <w:rFonts w:ascii="Times New Roman" w:hAnsi="Times New Roman" w:cs="Times New Roman"/>
          <w:sz w:val="22"/>
          <w:szCs w:val="22"/>
        </w:rPr>
      </w:pPr>
      <w:r>
        <w:rPr>
          <w:rFonts w:ascii="Times New Roman" w:hAnsi="Times New Roman" w:cs="Times New Roman"/>
          <w:sz w:val="22"/>
          <w:szCs w:val="22"/>
        </w:rPr>
        <w:t xml:space="preserve">- </w:t>
      </w:r>
      <w:proofErr w:type="gramStart"/>
      <w:r>
        <w:rPr>
          <w:rFonts w:ascii="Times New Roman" w:hAnsi="Times New Roman" w:cs="Times New Roman"/>
          <w:sz w:val="22"/>
          <w:szCs w:val="22"/>
        </w:rPr>
        <w:t>legal</w:t>
      </w:r>
      <w:proofErr w:type="gramEnd"/>
      <w:r>
        <w:rPr>
          <w:rFonts w:ascii="Times New Roman" w:hAnsi="Times New Roman" w:cs="Times New Roman"/>
          <w:sz w:val="22"/>
          <w:szCs w:val="22"/>
        </w:rPr>
        <w:t xml:space="preserve"> events like a Supreme Court decision – an interesting connection between geography and civics </w:t>
      </w:r>
    </w:p>
    <w:p w:rsidR="001A2A3A" w:rsidRDefault="001A2A3A" w:rsidP="001A2A3A">
      <w:pPr>
        <w:pStyle w:val="PlainText"/>
        <w:spacing w:before="60" w:line="240" w:lineRule="exact"/>
        <w:ind w:left="720" w:hanging="432"/>
        <w:rPr>
          <w:rFonts w:ascii="Times New Roman" w:hAnsi="Times New Roman" w:cs="Times New Roman"/>
          <w:sz w:val="22"/>
          <w:szCs w:val="22"/>
        </w:rPr>
      </w:pPr>
      <w:r>
        <w:rPr>
          <w:rFonts w:ascii="Times New Roman" w:hAnsi="Times New Roman" w:cs="Times New Roman"/>
          <w:sz w:val="22"/>
          <w:szCs w:val="22"/>
        </w:rPr>
        <w:t xml:space="preserve">- </w:t>
      </w:r>
      <w:proofErr w:type="gramStart"/>
      <w:r>
        <w:rPr>
          <w:rFonts w:ascii="Times New Roman" w:hAnsi="Times New Roman" w:cs="Times New Roman"/>
          <w:sz w:val="22"/>
          <w:szCs w:val="22"/>
        </w:rPr>
        <w:t>cultural</w:t>
      </w:r>
      <w:proofErr w:type="gramEnd"/>
      <w:r>
        <w:rPr>
          <w:rFonts w:ascii="Times New Roman" w:hAnsi="Times New Roman" w:cs="Times New Roman"/>
          <w:sz w:val="22"/>
          <w:szCs w:val="22"/>
        </w:rPr>
        <w:t xml:space="preserve"> events like the arrival of the Beatles or the selection of a city to host the Olympics </w:t>
      </w:r>
    </w:p>
    <w:p w:rsidR="001A2A3A" w:rsidRDefault="001A2A3A" w:rsidP="001A2A3A">
      <w:pPr>
        <w:pStyle w:val="PlainText"/>
        <w:spacing w:before="60" w:line="240" w:lineRule="exact"/>
        <w:ind w:left="720" w:hanging="432"/>
        <w:rPr>
          <w:rFonts w:ascii="Times New Roman" w:hAnsi="Times New Roman" w:cs="Times New Roman"/>
          <w:sz w:val="22"/>
          <w:szCs w:val="22"/>
        </w:rPr>
      </w:pPr>
      <w:r>
        <w:rPr>
          <w:rFonts w:ascii="Times New Roman" w:hAnsi="Times New Roman" w:cs="Times New Roman"/>
          <w:sz w:val="22"/>
          <w:szCs w:val="22"/>
        </w:rPr>
        <w:t xml:space="preserve">- </w:t>
      </w:r>
      <w:proofErr w:type="gramStart"/>
      <w:r>
        <w:rPr>
          <w:rFonts w:ascii="Times New Roman" w:hAnsi="Times New Roman" w:cs="Times New Roman"/>
          <w:sz w:val="22"/>
          <w:szCs w:val="22"/>
        </w:rPr>
        <w:t>religious</w:t>
      </w:r>
      <w:proofErr w:type="gramEnd"/>
      <w:r>
        <w:rPr>
          <w:rFonts w:ascii="Times New Roman" w:hAnsi="Times New Roman" w:cs="Times New Roman"/>
          <w:sz w:val="22"/>
          <w:szCs w:val="22"/>
        </w:rPr>
        <w:t xml:space="preserve"> events like the election of a pope from a different world region</w:t>
      </w:r>
    </w:p>
    <w:p w:rsidR="001A2A3A" w:rsidRPr="001A2A3A" w:rsidRDefault="001A2A3A" w:rsidP="001A2A3A">
      <w:pPr>
        <w:pStyle w:val="PlainText"/>
        <w:spacing w:before="60" w:line="240" w:lineRule="exact"/>
        <w:ind w:left="720" w:hanging="432"/>
        <w:rPr>
          <w:rFonts w:ascii="Times New Roman" w:hAnsi="Times New Roman" w:cs="Times New Roman"/>
          <w:sz w:val="22"/>
          <w:szCs w:val="22"/>
        </w:rPr>
      </w:pPr>
      <w:r>
        <w:rPr>
          <w:rFonts w:ascii="Times New Roman" w:hAnsi="Times New Roman" w:cs="Times New Roman"/>
          <w:sz w:val="22"/>
          <w:szCs w:val="22"/>
        </w:rPr>
        <w:t xml:space="preserve">- </w:t>
      </w:r>
      <w:proofErr w:type="gramStart"/>
      <w:r>
        <w:rPr>
          <w:rFonts w:ascii="Times New Roman" w:hAnsi="Times New Roman" w:cs="Times New Roman"/>
          <w:sz w:val="22"/>
          <w:szCs w:val="22"/>
        </w:rPr>
        <w:t>even</w:t>
      </w:r>
      <w:proofErr w:type="gramEnd"/>
      <w:r>
        <w:rPr>
          <w:rFonts w:ascii="Times New Roman" w:hAnsi="Times New Roman" w:cs="Times New Roman"/>
          <w:sz w:val="22"/>
          <w:szCs w:val="22"/>
        </w:rPr>
        <w:t xml:space="preserve"> sports events like the trade of a particular </w:t>
      </w:r>
      <w:r w:rsidR="00D7332E">
        <w:rPr>
          <w:rFonts w:ascii="Times New Roman" w:hAnsi="Times New Roman" w:cs="Times New Roman"/>
          <w:sz w:val="22"/>
          <w:szCs w:val="22"/>
        </w:rPr>
        <w:t xml:space="preserve">football or </w:t>
      </w:r>
      <w:r>
        <w:rPr>
          <w:rFonts w:ascii="Times New Roman" w:hAnsi="Times New Roman" w:cs="Times New Roman"/>
          <w:sz w:val="22"/>
          <w:szCs w:val="22"/>
        </w:rPr>
        <w:t xml:space="preserve">basketball star </w:t>
      </w:r>
      <w:r w:rsidRPr="00FC6092">
        <w:rPr>
          <w:rFonts w:ascii="Times New Roman" w:hAnsi="Times New Roman" w:cs="Times New Roman"/>
          <w:sz w:val="22"/>
          <w:szCs w:val="22"/>
        </w:rPr>
        <w:t xml:space="preserve"> </w:t>
      </w:r>
    </w:p>
    <w:p w:rsidR="001A2A3A" w:rsidRPr="001A2A3A" w:rsidRDefault="001A2A3A" w:rsidP="001A2A3A">
      <w:pPr>
        <w:pStyle w:val="PlainText"/>
        <w:spacing w:before="120" w:line="240" w:lineRule="exact"/>
        <w:rPr>
          <w:rFonts w:ascii="Times New Roman" w:hAnsi="Times New Roman" w:cs="Times New Roman"/>
          <w:sz w:val="22"/>
          <w:szCs w:val="22"/>
        </w:rPr>
      </w:pPr>
      <w:r>
        <w:rPr>
          <w:rFonts w:ascii="Times New Roman" w:hAnsi="Times New Roman" w:cs="Times New Roman"/>
          <w:sz w:val="22"/>
          <w:szCs w:val="22"/>
        </w:rPr>
        <w:t xml:space="preserve">The key is to make sure that students know how specific they should try to be – the task can range from a quick sketch map to a meticulously researched analysis that might earn a doctorate at a good university. In other words, it’s like a lot of </w:t>
      </w:r>
      <w:r w:rsidR="00084ECA">
        <w:rPr>
          <w:rFonts w:ascii="Times New Roman" w:hAnsi="Times New Roman" w:cs="Times New Roman"/>
          <w:sz w:val="22"/>
          <w:szCs w:val="22"/>
        </w:rPr>
        <w:t>things</w:t>
      </w:r>
      <w:r>
        <w:rPr>
          <w:rFonts w:ascii="Times New Roman" w:hAnsi="Times New Roman" w:cs="Times New Roman"/>
          <w:sz w:val="22"/>
          <w:szCs w:val="22"/>
        </w:rPr>
        <w:t xml:space="preserve"> – </w:t>
      </w:r>
      <w:r w:rsidR="00084ECA">
        <w:rPr>
          <w:rFonts w:ascii="Times New Roman" w:hAnsi="Times New Roman" w:cs="Times New Roman"/>
          <w:sz w:val="22"/>
          <w:szCs w:val="22"/>
        </w:rPr>
        <w:t>anyone can learn how to do them better!</w:t>
      </w:r>
      <w:r>
        <w:rPr>
          <w:rFonts w:ascii="Times New Roman" w:hAnsi="Times New Roman" w:cs="Times New Roman"/>
          <w:sz w:val="22"/>
          <w:szCs w:val="22"/>
        </w:rPr>
        <w:t xml:space="preserve">  </w:t>
      </w:r>
    </w:p>
    <w:p w:rsidR="00084ECA" w:rsidRDefault="001A2A3A" w:rsidP="001A2A3A">
      <w:pPr>
        <w:pStyle w:val="PlainText"/>
        <w:spacing w:before="120" w:line="240" w:lineRule="exact"/>
        <w:ind w:firstLine="432"/>
        <w:rPr>
          <w:rFonts w:ascii="Times New Roman" w:hAnsi="Times New Roman" w:cs="Times New Roman"/>
          <w:sz w:val="22"/>
          <w:szCs w:val="22"/>
        </w:rPr>
      </w:pPr>
      <w:r>
        <w:rPr>
          <w:rFonts w:ascii="Times New Roman" w:hAnsi="Times New Roman" w:cs="Times New Roman"/>
          <w:b/>
          <w:sz w:val="22"/>
          <w:szCs w:val="22"/>
        </w:rPr>
        <w:t>Curricular connections</w:t>
      </w:r>
      <w:r w:rsidRPr="00FC6092">
        <w:rPr>
          <w:rFonts w:ascii="Times New Roman" w:hAnsi="Times New Roman" w:cs="Times New Roman"/>
          <w:b/>
          <w:sz w:val="22"/>
          <w:szCs w:val="22"/>
        </w:rPr>
        <w:t>:</w:t>
      </w:r>
      <w:r w:rsidRPr="00FC6092">
        <w:rPr>
          <w:rFonts w:ascii="Times New Roman" w:hAnsi="Times New Roman" w:cs="Times New Roman"/>
          <w:sz w:val="22"/>
          <w:szCs w:val="22"/>
        </w:rPr>
        <w:t xml:space="preserve"> </w:t>
      </w:r>
      <w:r w:rsidR="00084ECA">
        <w:rPr>
          <w:rFonts w:ascii="Times New Roman" w:hAnsi="Times New Roman" w:cs="Times New Roman"/>
          <w:sz w:val="22"/>
          <w:szCs w:val="22"/>
        </w:rPr>
        <w:t>Depending on how students are supposed to make their presentation, this can meet language-arts goals in persuasive speaking or writing, expository writing, listening, etc. Predicting places that gain or lose from events is really open-ended, it can be a lot of fun, and there’s little question that it is relevant to life in the real world.</w:t>
      </w:r>
    </w:p>
    <w:p w:rsidR="001A2A3A" w:rsidRPr="001A2A3A" w:rsidRDefault="00084ECA" w:rsidP="001A2A3A">
      <w:pPr>
        <w:pStyle w:val="PlainText"/>
        <w:spacing w:before="120" w:line="240" w:lineRule="exact"/>
        <w:ind w:firstLine="432"/>
        <w:rPr>
          <w:rFonts w:ascii="Times New Roman" w:hAnsi="Times New Roman" w:cs="Times New Roman"/>
          <w:sz w:val="22"/>
          <w:szCs w:val="22"/>
        </w:rPr>
      </w:pPr>
      <w:r>
        <w:rPr>
          <w:rFonts w:ascii="Times New Roman" w:hAnsi="Times New Roman" w:cs="Times New Roman"/>
          <w:sz w:val="22"/>
          <w:szCs w:val="22"/>
        </w:rPr>
        <w:t>In short, it’s an important thinking skill for responsible citizenship.</w:t>
      </w:r>
      <w:r w:rsidR="001A2A3A" w:rsidRPr="00FC6092">
        <w:rPr>
          <w:rFonts w:ascii="Times New Roman" w:hAnsi="Times New Roman" w:cs="Times New Roman"/>
          <w:sz w:val="22"/>
          <w:szCs w:val="22"/>
        </w:rPr>
        <w:t xml:space="preserve"> </w:t>
      </w:r>
      <w:r w:rsidR="001A2A3A">
        <w:rPr>
          <w:rFonts w:ascii="Times New Roman" w:hAnsi="Times New Roman" w:cs="Times New Roman"/>
          <w:b/>
          <w:sz w:val="22"/>
          <w:szCs w:val="22"/>
        </w:rPr>
        <w:br w:type="page"/>
      </w:r>
    </w:p>
    <w:p w:rsidR="00527801" w:rsidRPr="00CC4FA3" w:rsidRDefault="00527801" w:rsidP="00CC4FA3">
      <w:pPr>
        <w:pStyle w:val="PlainText"/>
        <w:spacing w:before="120" w:line="240" w:lineRule="exact"/>
        <w:rPr>
          <w:rFonts w:ascii="Times New Roman" w:hAnsi="Times New Roman" w:cs="Times New Roman"/>
          <w:b/>
          <w:sz w:val="22"/>
          <w:szCs w:val="22"/>
        </w:rPr>
      </w:pPr>
      <w:r w:rsidRPr="00CC4FA3">
        <w:rPr>
          <w:rFonts w:ascii="Times New Roman" w:hAnsi="Times New Roman" w:cs="Times New Roman"/>
          <w:b/>
          <w:sz w:val="22"/>
          <w:szCs w:val="22"/>
        </w:rPr>
        <w:lastRenderedPageBreak/>
        <w:t xml:space="preserve">Teacher’s </w:t>
      </w:r>
      <w:r w:rsidR="00BE0B35" w:rsidRPr="00CC4FA3">
        <w:rPr>
          <w:rFonts w:ascii="Times New Roman" w:hAnsi="Times New Roman" w:cs="Times New Roman"/>
          <w:b/>
          <w:sz w:val="22"/>
          <w:szCs w:val="22"/>
        </w:rPr>
        <w:t>Notes for Activit</w:t>
      </w:r>
      <w:r w:rsidR="00CC4FA3">
        <w:rPr>
          <w:rFonts w:ascii="Times New Roman" w:hAnsi="Times New Roman" w:cs="Times New Roman"/>
          <w:b/>
          <w:sz w:val="22"/>
          <w:szCs w:val="22"/>
        </w:rPr>
        <w:t xml:space="preserve">y </w:t>
      </w:r>
      <w:r w:rsidRPr="00CC4FA3">
        <w:rPr>
          <w:rFonts w:ascii="Times New Roman" w:hAnsi="Times New Roman" w:cs="Times New Roman"/>
          <w:b/>
          <w:sz w:val="22"/>
          <w:szCs w:val="22"/>
        </w:rPr>
        <w:t>6Z</w:t>
      </w:r>
    </w:p>
    <w:p w:rsidR="00527801" w:rsidRPr="00FC6092" w:rsidRDefault="00527801" w:rsidP="00527801">
      <w:pPr>
        <w:pStyle w:val="PlainText"/>
        <w:spacing w:before="120" w:line="240" w:lineRule="exact"/>
        <w:ind w:firstLine="432"/>
        <w:rPr>
          <w:rFonts w:ascii="Times New Roman" w:hAnsi="Times New Roman" w:cs="Times New Roman"/>
          <w:sz w:val="22"/>
          <w:szCs w:val="22"/>
        </w:rPr>
      </w:pPr>
      <w:r w:rsidRPr="00FC6092">
        <w:rPr>
          <w:rFonts w:ascii="Times New Roman" w:hAnsi="Times New Roman" w:cs="Times New Roman"/>
          <w:sz w:val="22"/>
          <w:szCs w:val="22"/>
        </w:rPr>
        <w:t xml:space="preserve">According to many writers, the goal of education is to help students achieve a basic level of expertise in thinking. One of the big questions in educational circles is “What constitutes expertise?” This question can be difficult to answer, </w:t>
      </w:r>
      <w:r w:rsidR="000E4F49">
        <w:rPr>
          <w:rFonts w:ascii="Times New Roman" w:hAnsi="Times New Roman" w:cs="Times New Roman"/>
          <w:sz w:val="22"/>
          <w:szCs w:val="22"/>
        </w:rPr>
        <w:t>and it’s probably better to avoid getting</w:t>
      </w:r>
      <w:r w:rsidRPr="00FC6092">
        <w:rPr>
          <w:rFonts w:ascii="Times New Roman" w:hAnsi="Times New Roman" w:cs="Times New Roman"/>
          <w:sz w:val="22"/>
          <w:szCs w:val="22"/>
        </w:rPr>
        <w:t xml:space="preserve"> bogged down in details. Let me offer, therefore, the following short definition of expertise in map use:</w:t>
      </w:r>
    </w:p>
    <w:p w:rsidR="00527801" w:rsidRPr="00FC6092" w:rsidRDefault="00B72095" w:rsidP="000E4F49">
      <w:pPr>
        <w:pStyle w:val="PlainText"/>
        <w:spacing w:before="120" w:line="240" w:lineRule="exact"/>
        <w:ind w:left="720" w:right="432"/>
        <w:rPr>
          <w:rFonts w:ascii="Times New Roman" w:hAnsi="Times New Roman" w:cs="Times New Roman"/>
          <w:sz w:val="22"/>
          <w:szCs w:val="22"/>
        </w:rPr>
      </w:pPr>
      <w:r>
        <w:rPr>
          <w:rFonts w:ascii="Times New Roman" w:hAnsi="Times New Roman" w:cs="Times New Roman"/>
          <w:noProof/>
          <w:sz w:val="22"/>
          <w:szCs w:val="22"/>
        </w:rPr>
        <w:pict>
          <v:rect id="Rectangle 1" o:spid="_x0000_s1026" style="position:absolute;left:0;text-align:left;margin-left:24.6pt;margin-top:3.6pt;width:433.8pt;height:40.8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" filled="f" strokecolor="#243f60 [1604]" strokeweight="2pt"/>
        </w:pict>
      </w:r>
      <w:r w:rsidR="00527801" w:rsidRPr="00FC6092">
        <w:rPr>
          <w:rFonts w:ascii="Times New Roman" w:hAnsi="Times New Roman" w:cs="Times New Roman"/>
          <w:sz w:val="22"/>
          <w:szCs w:val="22"/>
        </w:rPr>
        <w:t xml:space="preserve">When viewing a map, an expert map reader is able to apply more modes of spatial thinking, and to apply </w:t>
      </w:r>
      <w:r w:rsidR="000E4F49">
        <w:rPr>
          <w:rFonts w:ascii="Times New Roman" w:hAnsi="Times New Roman" w:cs="Times New Roman"/>
          <w:sz w:val="22"/>
          <w:szCs w:val="22"/>
        </w:rPr>
        <w:t xml:space="preserve">each of </w:t>
      </w:r>
      <w:r w:rsidR="00527801" w:rsidRPr="00FC6092">
        <w:rPr>
          <w:rFonts w:ascii="Times New Roman" w:hAnsi="Times New Roman" w:cs="Times New Roman"/>
          <w:sz w:val="22"/>
          <w:szCs w:val="22"/>
        </w:rPr>
        <w:t xml:space="preserve">them more </w:t>
      </w:r>
      <w:r w:rsidR="00D7332E">
        <w:rPr>
          <w:rFonts w:ascii="Times New Roman" w:hAnsi="Times New Roman" w:cs="Times New Roman"/>
          <w:sz w:val="22"/>
          <w:szCs w:val="22"/>
        </w:rPr>
        <w:t>effectively</w:t>
      </w:r>
      <w:r w:rsidR="00527801" w:rsidRPr="00FC6092">
        <w:rPr>
          <w:rFonts w:ascii="Times New Roman" w:hAnsi="Times New Roman" w:cs="Times New Roman"/>
          <w:sz w:val="22"/>
          <w:szCs w:val="22"/>
        </w:rPr>
        <w:t xml:space="preserve">, than a novice. Moreover, a person who </w:t>
      </w:r>
      <w:r w:rsidR="000E4F49">
        <w:rPr>
          <w:rFonts w:ascii="Times New Roman" w:hAnsi="Times New Roman" w:cs="Times New Roman"/>
          <w:sz w:val="22"/>
          <w:szCs w:val="22"/>
        </w:rPr>
        <w:t>engages</w:t>
      </w:r>
      <w:r w:rsidR="00527801" w:rsidRPr="00FC6092">
        <w:rPr>
          <w:rFonts w:ascii="Times New Roman" w:hAnsi="Times New Roman" w:cs="Times New Roman"/>
          <w:sz w:val="22"/>
          <w:szCs w:val="22"/>
        </w:rPr>
        <w:t xml:space="preserve"> multiple brain </w:t>
      </w:r>
      <w:r w:rsidR="000E4F49">
        <w:rPr>
          <w:rFonts w:ascii="Times New Roman" w:hAnsi="Times New Roman" w:cs="Times New Roman"/>
          <w:sz w:val="22"/>
          <w:szCs w:val="22"/>
        </w:rPr>
        <w:t>networks</w:t>
      </w:r>
      <w:r w:rsidR="00527801" w:rsidRPr="00FC6092">
        <w:rPr>
          <w:rFonts w:ascii="Times New Roman" w:hAnsi="Times New Roman" w:cs="Times New Roman"/>
          <w:sz w:val="22"/>
          <w:szCs w:val="22"/>
        </w:rPr>
        <w:t xml:space="preserve"> is more likely to remember information from a map.</w:t>
      </w:r>
    </w:p>
    <w:p w:rsidR="00527801" w:rsidRPr="00FC6092" w:rsidRDefault="000E4F49" w:rsidP="00EC7CB2">
      <w:pPr>
        <w:pStyle w:val="PlainText"/>
        <w:spacing w:before="120" w:line="240" w:lineRule="exact"/>
        <w:rPr>
          <w:rFonts w:ascii="Times New Roman" w:hAnsi="Times New Roman" w:cs="Times New Roman"/>
          <w:sz w:val="22"/>
          <w:szCs w:val="22"/>
        </w:rPr>
      </w:pPr>
      <w:r>
        <w:rPr>
          <w:rFonts w:ascii="Times New Roman" w:hAnsi="Times New Roman" w:cs="Times New Roman"/>
          <w:b/>
          <w:sz w:val="22"/>
          <w:szCs w:val="22"/>
        </w:rPr>
        <w:t>Answers</w:t>
      </w:r>
      <w:r w:rsidR="00527801" w:rsidRPr="00FC6092">
        <w:rPr>
          <w:rFonts w:ascii="Times New Roman" w:hAnsi="Times New Roman" w:cs="Times New Roman"/>
          <w:b/>
          <w:sz w:val="22"/>
          <w:szCs w:val="22"/>
        </w:rPr>
        <w:t>:</w:t>
      </w:r>
      <w:r w:rsidR="00527801" w:rsidRPr="00FC6092">
        <w:rPr>
          <w:rFonts w:ascii="Times New Roman" w:hAnsi="Times New Roman" w:cs="Times New Roman"/>
          <w:sz w:val="22"/>
          <w:szCs w:val="22"/>
        </w:rPr>
        <w:t xml:space="preserve"> </w:t>
      </w:r>
      <w:r>
        <w:rPr>
          <w:rFonts w:ascii="Times New Roman" w:hAnsi="Times New Roman" w:cs="Times New Roman"/>
          <w:sz w:val="22"/>
          <w:szCs w:val="22"/>
        </w:rPr>
        <w:t>(plus some extension facts for possible use in class discussion)</w:t>
      </w:r>
    </w:p>
    <w:p w:rsidR="000E4F49" w:rsidRDefault="000E4F49" w:rsidP="0027542F">
      <w:pPr>
        <w:pStyle w:val="PlainText"/>
        <w:spacing w:before="60" w:line="240" w:lineRule="exact"/>
        <w:ind w:left="720" w:hanging="432"/>
        <w:rPr>
          <w:rFonts w:ascii="Times New Roman" w:hAnsi="Times New Roman" w:cs="Times New Roman"/>
          <w:sz w:val="22"/>
          <w:szCs w:val="22"/>
        </w:rPr>
      </w:pPr>
      <w:r>
        <w:rPr>
          <w:rFonts w:ascii="Times New Roman" w:hAnsi="Times New Roman" w:cs="Times New Roman"/>
          <w:sz w:val="22"/>
          <w:szCs w:val="22"/>
        </w:rPr>
        <w:t>A. Hierarchy: suburbs within an urban area; urban area within a state; state within a country.</w:t>
      </w:r>
    </w:p>
    <w:p w:rsidR="00EC7CB2" w:rsidRDefault="000E4F49" w:rsidP="0027542F">
      <w:pPr>
        <w:pStyle w:val="PlainText"/>
        <w:spacing w:before="60" w:line="240" w:lineRule="exact"/>
        <w:ind w:left="720" w:hanging="432"/>
        <w:rPr>
          <w:rFonts w:ascii="Times New Roman" w:hAnsi="Times New Roman" w:cs="Times New Roman"/>
          <w:sz w:val="22"/>
          <w:szCs w:val="22"/>
        </w:rPr>
      </w:pPr>
      <w:r>
        <w:rPr>
          <w:rFonts w:ascii="Times New Roman" w:hAnsi="Times New Roman" w:cs="Times New Roman"/>
          <w:sz w:val="22"/>
          <w:szCs w:val="22"/>
        </w:rPr>
        <w:t>B. Comparison</w:t>
      </w:r>
      <w:r w:rsidR="00EC7CB2">
        <w:rPr>
          <w:rFonts w:ascii="Times New Roman" w:hAnsi="Times New Roman" w:cs="Times New Roman"/>
          <w:sz w:val="22"/>
          <w:szCs w:val="22"/>
        </w:rPr>
        <w:t>. Ohio has larger cities partly because it has many more people in rural areas</w:t>
      </w:r>
    </w:p>
    <w:p w:rsidR="00EC7CB2" w:rsidRDefault="00EC7CB2" w:rsidP="0027542F">
      <w:pPr>
        <w:pStyle w:val="PlainText"/>
        <w:spacing w:before="60" w:line="240" w:lineRule="exact"/>
        <w:ind w:left="720" w:hanging="432"/>
        <w:rPr>
          <w:rFonts w:ascii="Times New Roman" w:hAnsi="Times New Roman" w:cs="Times New Roman"/>
          <w:sz w:val="22"/>
          <w:szCs w:val="22"/>
        </w:rPr>
      </w:pPr>
      <w:r>
        <w:rPr>
          <w:rFonts w:ascii="Times New Roman" w:hAnsi="Times New Roman" w:cs="Times New Roman"/>
          <w:sz w:val="22"/>
          <w:szCs w:val="22"/>
        </w:rPr>
        <w:t>C. Pattern: the strings are associated with railroads, but the alignment is simply a spatial pattern</w:t>
      </w:r>
    </w:p>
    <w:p w:rsidR="00EC7CB2" w:rsidRDefault="00EC7CB2" w:rsidP="0027542F">
      <w:pPr>
        <w:pStyle w:val="PlainText"/>
        <w:spacing w:before="60" w:line="240" w:lineRule="exact"/>
        <w:ind w:left="720" w:hanging="432"/>
        <w:rPr>
          <w:rFonts w:ascii="Times New Roman" w:hAnsi="Times New Roman" w:cs="Times New Roman"/>
          <w:sz w:val="22"/>
          <w:szCs w:val="22"/>
        </w:rPr>
      </w:pPr>
      <w:r>
        <w:rPr>
          <w:rFonts w:ascii="Times New Roman" w:hAnsi="Times New Roman" w:cs="Times New Roman"/>
          <w:sz w:val="22"/>
          <w:szCs w:val="22"/>
        </w:rPr>
        <w:t>D. Analogy: the cities are in similar positions near different lakes</w:t>
      </w:r>
      <w:r w:rsidR="000E4F49">
        <w:rPr>
          <w:rFonts w:ascii="Times New Roman" w:hAnsi="Times New Roman" w:cs="Times New Roman"/>
          <w:sz w:val="22"/>
          <w:szCs w:val="22"/>
        </w:rPr>
        <w:t xml:space="preserve">  </w:t>
      </w:r>
    </w:p>
    <w:p w:rsidR="00EC7CB2" w:rsidRDefault="00EC7CB2" w:rsidP="0027542F">
      <w:pPr>
        <w:pStyle w:val="PlainText"/>
        <w:spacing w:before="60" w:line="240" w:lineRule="exact"/>
        <w:ind w:left="720" w:hanging="432"/>
        <w:rPr>
          <w:rFonts w:ascii="Times New Roman" w:hAnsi="Times New Roman" w:cs="Times New Roman"/>
          <w:sz w:val="22"/>
          <w:szCs w:val="22"/>
        </w:rPr>
      </w:pPr>
      <w:r>
        <w:rPr>
          <w:rFonts w:ascii="Times New Roman" w:hAnsi="Times New Roman" w:cs="Times New Roman"/>
          <w:sz w:val="22"/>
          <w:szCs w:val="22"/>
        </w:rPr>
        <w:t xml:space="preserve">E. Region: Megalopolis is an urban region </w:t>
      </w:r>
      <w:r w:rsidR="0027542F">
        <w:rPr>
          <w:rFonts w:ascii="Times New Roman" w:hAnsi="Times New Roman" w:cs="Times New Roman"/>
          <w:sz w:val="22"/>
          <w:szCs w:val="22"/>
        </w:rPr>
        <w:t xml:space="preserve">in the east, </w:t>
      </w:r>
      <w:r>
        <w:rPr>
          <w:rFonts w:ascii="Times New Roman" w:hAnsi="Times New Roman" w:cs="Times New Roman"/>
          <w:sz w:val="22"/>
          <w:szCs w:val="22"/>
        </w:rPr>
        <w:t xml:space="preserve">like the </w:t>
      </w:r>
      <w:r w:rsidR="0027542F" w:rsidRPr="00FC6092">
        <w:rPr>
          <w:rFonts w:ascii="Times New Roman" w:hAnsi="Times New Roman" w:cs="Times New Roman"/>
          <w:sz w:val="22"/>
          <w:szCs w:val="22"/>
        </w:rPr>
        <w:t>Great Basin is a sparsely populated region between the Sierra Nevada of California and the Great Salt Lake area of Utah.</w:t>
      </w:r>
    </w:p>
    <w:p w:rsidR="00EC7CB2" w:rsidRDefault="00EC7CB2" w:rsidP="0027542F">
      <w:pPr>
        <w:pStyle w:val="PlainText"/>
        <w:spacing w:before="60" w:line="240" w:lineRule="exact"/>
        <w:ind w:left="720" w:hanging="432"/>
        <w:rPr>
          <w:rFonts w:ascii="Times New Roman" w:hAnsi="Times New Roman" w:cs="Times New Roman"/>
          <w:sz w:val="22"/>
          <w:szCs w:val="22"/>
        </w:rPr>
      </w:pPr>
      <w:r>
        <w:rPr>
          <w:rFonts w:ascii="Times New Roman" w:hAnsi="Times New Roman" w:cs="Times New Roman"/>
          <w:sz w:val="22"/>
          <w:szCs w:val="22"/>
        </w:rPr>
        <w:t>F. Comparison: and again, the number of places depends in part on how many are needed to serve the rural population, which is much greater in North Carolina than Wyoming</w:t>
      </w:r>
    </w:p>
    <w:p w:rsidR="00527801" w:rsidRDefault="00EC7CB2" w:rsidP="0027542F">
      <w:pPr>
        <w:pStyle w:val="PlainText"/>
        <w:spacing w:before="60" w:line="240" w:lineRule="exact"/>
        <w:ind w:left="720" w:hanging="432"/>
        <w:rPr>
          <w:rFonts w:ascii="Times New Roman" w:hAnsi="Times New Roman" w:cs="Times New Roman"/>
          <w:sz w:val="22"/>
          <w:szCs w:val="22"/>
        </w:rPr>
      </w:pPr>
      <w:r>
        <w:rPr>
          <w:rFonts w:ascii="Times New Roman" w:hAnsi="Times New Roman" w:cs="Times New Roman"/>
          <w:sz w:val="22"/>
          <w:szCs w:val="22"/>
        </w:rPr>
        <w:t xml:space="preserve">G. Association: nearly every western city </w:t>
      </w:r>
      <w:r w:rsidR="00D7332E">
        <w:rPr>
          <w:rFonts w:ascii="Times New Roman" w:hAnsi="Times New Roman" w:cs="Times New Roman"/>
          <w:sz w:val="22"/>
          <w:szCs w:val="22"/>
        </w:rPr>
        <w:t>is next to</w:t>
      </w:r>
      <w:r>
        <w:rPr>
          <w:rFonts w:ascii="Times New Roman" w:hAnsi="Times New Roman" w:cs="Times New Roman"/>
          <w:sz w:val="22"/>
          <w:szCs w:val="22"/>
        </w:rPr>
        <w:t xml:space="preserve"> a mountain range OR a long canal or aqueduct</w:t>
      </w:r>
    </w:p>
    <w:p w:rsidR="00EC7CB2" w:rsidRDefault="00EC7CB2" w:rsidP="0027542F">
      <w:pPr>
        <w:pStyle w:val="PlainText"/>
        <w:spacing w:before="60" w:line="240" w:lineRule="exact"/>
        <w:ind w:left="720" w:hanging="432"/>
        <w:rPr>
          <w:rFonts w:ascii="Times New Roman" w:hAnsi="Times New Roman" w:cs="Times New Roman"/>
          <w:sz w:val="22"/>
          <w:szCs w:val="22"/>
        </w:rPr>
      </w:pPr>
      <w:r>
        <w:rPr>
          <w:rFonts w:ascii="Times New Roman" w:hAnsi="Times New Roman" w:cs="Times New Roman"/>
          <w:sz w:val="22"/>
          <w:szCs w:val="22"/>
        </w:rPr>
        <w:t>H. Pattern: a spatial imbalance is a macro-pattern, as opposed to the micro-pattern in C above</w:t>
      </w:r>
    </w:p>
    <w:p w:rsidR="00EC7CB2" w:rsidRDefault="00EC7CB2" w:rsidP="0027542F">
      <w:pPr>
        <w:pStyle w:val="PlainText"/>
        <w:spacing w:before="60" w:line="240" w:lineRule="exact"/>
        <w:ind w:left="720" w:hanging="432"/>
        <w:rPr>
          <w:rFonts w:ascii="Times New Roman" w:hAnsi="Times New Roman" w:cs="Times New Roman"/>
          <w:sz w:val="22"/>
          <w:szCs w:val="22"/>
        </w:rPr>
      </w:pPr>
      <w:r>
        <w:rPr>
          <w:rFonts w:ascii="Times New Roman" w:hAnsi="Times New Roman" w:cs="Times New Roman"/>
          <w:sz w:val="22"/>
          <w:szCs w:val="22"/>
        </w:rPr>
        <w:t>I. Sequence, Transition: the decline is a change as you go along a route from one place to another</w:t>
      </w:r>
    </w:p>
    <w:p w:rsidR="00EC7CB2" w:rsidRDefault="00EC7CB2" w:rsidP="0027542F">
      <w:pPr>
        <w:pStyle w:val="PlainText"/>
        <w:spacing w:before="60" w:line="240" w:lineRule="exact"/>
        <w:ind w:left="720" w:hanging="432"/>
        <w:rPr>
          <w:rFonts w:ascii="Times New Roman" w:hAnsi="Times New Roman" w:cs="Times New Roman"/>
          <w:sz w:val="22"/>
          <w:szCs w:val="22"/>
        </w:rPr>
      </w:pPr>
      <w:r>
        <w:rPr>
          <w:rFonts w:ascii="Times New Roman" w:hAnsi="Times New Roman" w:cs="Times New Roman"/>
          <w:sz w:val="22"/>
          <w:szCs w:val="22"/>
        </w:rPr>
        <w:t>J. Association: population is associated with a particular condition in the environment; the decline in rainfall as you go west, however, is a spatial transition – a sequence of observations with a trend</w:t>
      </w:r>
    </w:p>
    <w:p w:rsidR="00EC7CB2" w:rsidRDefault="00EC7CB2" w:rsidP="0027542F">
      <w:pPr>
        <w:pStyle w:val="PlainText"/>
        <w:spacing w:before="60" w:line="240" w:lineRule="exact"/>
        <w:ind w:left="720" w:hanging="432"/>
        <w:rPr>
          <w:rFonts w:ascii="Times New Roman" w:hAnsi="Times New Roman" w:cs="Times New Roman"/>
          <w:sz w:val="22"/>
          <w:szCs w:val="22"/>
        </w:rPr>
      </w:pPr>
      <w:r>
        <w:rPr>
          <w:rFonts w:ascii="Times New Roman" w:hAnsi="Times New Roman" w:cs="Times New Roman"/>
          <w:sz w:val="22"/>
          <w:szCs w:val="22"/>
        </w:rPr>
        <w:t>K. Pattern: these strings are associated with mountains, but as in C the line itself is just a pattern</w:t>
      </w:r>
    </w:p>
    <w:p w:rsidR="00EC7CB2" w:rsidRDefault="00EC7CB2" w:rsidP="0027542F">
      <w:pPr>
        <w:pStyle w:val="PlainText"/>
        <w:spacing w:before="60" w:line="240" w:lineRule="exact"/>
        <w:ind w:left="720" w:hanging="432"/>
        <w:rPr>
          <w:rFonts w:ascii="Times New Roman" w:hAnsi="Times New Roman" w:cs="Times New Roman"/>
          <w:sz w:val="22"/>
          <w:szCs w:val="22"/>
        </w:rPr>
      </w:pPr>
      <w:r>
        <w:rPr>
          <w:rFonts w:ascii="Times New Roman" w:hAnsi="Times New Roman" w:cs="Times New Roman"/>
          <w:sz w:val="22"/>
          <w:szCs w:val="22"/>
        </w:rPr>
        <w:t>L. Region: dividing an area into subparts that have characteristics in common</w:t>
      </w:r>
    </w:p>
    <w:p w:rsidR="00EC7CB2" w:rsidRDefault="00EC7CB2" w:rsidP="0027542F">
      <w:pPr>
        <w:pStyle w:val="PlainText"/>
        <w:spacing w:before="60" w:line="240" w:lineRule="exact"/>
        <w:ind w:left="720" w:hanging="432"/>
        <w:rPr>
          <w:rFonts w:ascii="Times New Roman" w:hAnsi="Times New Roman" w:cs="Times New Roman"/>
          <w:sz w:val="22"/>
          <w:szCs w:val="22"/>
        </w:rPr>
      </w:pPr>
      <w:r>
        <w:rPr>
          <w:rFonts w:ascii="Times New Roman" w:hAnsi="Times New Roman" w:cs="Times New Roman"/>
          <w:sz w:val="22"/>
          <w:szCs w:val="22"/>
        </w:rPr>
        <w:t>M. Aura: the attraction is part of the influence that a city has on surrounding land</w:t>
      </w:r>
    </w:p>
    <w:p w:rsidR="00EC7CB2" w:rsidRPr="00FC6092" w:rsidRDefault="00EC7CB2" w:rsidP="0027542F">
      <w:pPr>
        <w:pStyle w:val="PlainText"/>
        <w:spacing w:before="60" w:line="240" w:lineRule="exact"/>
        <w:ind w:left="720" w:hanging="432"/>
        <w:rPr>
          <w:rFonts w:ascii="Times New Roman" w:hAnsi="Times New Roman" w:cs="Times New Roman"/>
          <w:sz w:val="22"/>
          <w:szCs w:val="22"/>
        </w:rPr>
      </w:pPr>
      <w:r>
        <w:rPr>
          <w:rFonts w:ascii="Times New Roman" w:hAnsi="Times New Roman" w:cs="Times New Roman"/>
          <w:sz w:val="22"/>
          <w:szCs w:val="22"/>
        </w:rPr>
        <w:t>N. Analogy: like a position in the corner of a lake, a position near the mouth of a river is a similarity in position that may indicate other similarities</w:t>
      </w:r>
    </w:p>
    <w:p w:rsidR="0027542F" w:rsidRPr="00FC6092" w:rsidRDefault="0027542F" w:rsidP="0027542F">
      <w:pPr>
        <w:pStyle w:val="PlainText"/>
        <w:spacing w:before="120" w:line="240" w:lineRule="exact"/>
        <w:ind w:firstLine="432"/>
        <w:rPr>
          <w:rFonts w:ascii="Times New Roman" w:hAnsi="Times New Roman" w:cs="Times New Roman"/>
          <w:sz w:val="22"/>
          <w:szCs w:val="22"/>
        </w:rPr>
      </w:pPr>
      <w:r>
        <w:rPr>
          <w:rFonts w:ascii="Times New Roman" w:hAnsi="Times New Roman" w:cs="Times New Roman"/>
          <w:sz w:val="22"/>
          <w:szCs w:val="22"/>
        </w:rPr>
        <w:t>Summary description of spatial patterns</w:t>
      </w:r>
      <w:r w:rsidR="00527801" w:rsidRPr="00FC6092">
        <w:rPr>
          <w:rFonts w:ascii="Times New Roman" w:hAnsi="Times New Roman" w:cs="Times New Roman"/>
          <w:sz w:val="22"/>
          <w:szCs w:val="22"/>
        </w:rPr>
        <w:t xml:space="preserve">: At a national scale, the overall pattern of places is definitely biased to the east; more than three-quarters of the places are in the eastern one-half of the country. At a state scale, Utah and Colorado have north-south strings of medium-sized places; the Dakotas and Kansas have east-west strings of small places. </w:t>
      </w:r>
      <w:r w:rsidRPr="00FC6092">
        <w:rPr>
          <w:rFonts w:ascii="Times New Roman" w:hAnsi="Times New Roman" w:cs="Times New Roman"/>
          <w:sz w:val="22"/>
          <w:szCs w:val="22"/>
        </w:rPr>
        <w:t>The places of Arizona are mostly in the southern half of the state. The places of Nebraska are biased toward the east. Places in Oregon and Washington are clustered near but not on the west coast.</w:t>
      </w:r>
    </w:p>
    <w:p w:rsidR="00527801" w:rsidRPr="00FC6092" w:rsidRDefault="0027542F" w:rsidP="00527801">
      <w:pPr>
        <w:pStyle w:val="PlainText"/>
        <w:spacing w:before="120" w:line="240" w:lineRule="exact"/>
        <w:ind w:firstLine="432"/>
        <w:rPr>
          <w:rFonts w:ascii="Times New Roman" w:hAnsi="Times New Roman" w:cs="Times New Roman"/>
          <w:sz w:val="22"/>
          <w:szCs w:val="22"/>
        </w:rPr>
      </w:pPr>
      <w:r>
        <w:rPr>
          <w:rFonts w:ascii="Times New Roman" w:hAnsi="Times New Roman" w:cs="Times New Roman"/>
          <w:sz w:val="22"/>
          <w:szCs w:val="22"/>
        </w:rPr>
        <w:t>CAUTION: it is possible (and in fact desirable) to think about some spatial arrangements in different ways.  For example, t</w:t>
      </w:r>
      <w:r w:rsidR="00527801" w:rsidRPr="00FC6092">
        <w:rPr>
          <w:rFonts w:ascii="Times New Roman" w:hAnsi="Times New Roman" w:cs="Times New Roman"/>
          <w:sz w:val="22"/>
          <w:szCs w:val="22"/>
        </w:rPr>
        <w:t xml:space="preserve">here are clusters of cities near important harbors, such as San Francisco Bay, Puget Sound, Chicago, Tampa Bay, and the mouth of the Hudson River in New York. </w:t>
      </w:r>
      <w:r>
        <w:rPr>
          <w:rFonts w:ascii="Times New Roman" w:hAnsi="Times New Roman" w:cs="Times New Roman"/>
          <w:sz w:val="22"/>
          <w:szCs w:val="22"/>
        </w:rPr>
        <w:t>You could call this an aura (the harbor has a zone of influence that attracted people), an association (cities associated with harbors), or a pattern (cities clustered together in particular places). If a student gets that far in their reasoning, congratulations are in order.  In other wo</w:t>
      </w:r>
      <w:r w:rsidR="00D7332E">
        <w:rPr>
          <w:rFonts w:ascii="Times New Roman" w:hAnsi="Times New Roman" w:cs="Times New Roman"/>
          <w:sz w:val="22"/>
          <w:szCs w:val="22"/>
        </w:rPr>
        <w:t>r</w:t>
      </w:r>
      <w:r>
        <w:rPr>
          <w:rFonts w:ascii="Times New Roman" w:hAnsi="Times New Roman" w:cs="Times New Roman"/>
          <w:sz w:val="22"/>
          <w:szCs w:val="22"/>
        </w:rPr>
        <w:t xml:space="preserve">ds, any reasonably defended answer is acceptable.  </w:t>
      </w:r>
    </w:p>
    <w:p w:rsidR="0027542F" w:rsidRPr="000E4F49" w:rsidRDefault="0027542F" w:rsidP="0027542F">
      <w:pPr>
        <w:pStyle w:val="PlainText"/>
        <w:spacing w:before="120" w:line="240" w:lineRule="exact"/>
        <w:ind w:firstLine="432"/>
        <w:rPr>
          <w:rFonts w:ascii="Times New Roman" w:hAnsi="Times New Roman" w:cs="Times New Roman"/>
          <w:sz w:val="22"/>
          <w:szCs w:val="22"/>
        </w:rPr>
      </w:pPr>
      <w:r w:rsidRPr="00FC6092">
        <w:rPr>
          <w:rFonts w:ascii="Times New Roman" w:hAnsi="Times New Roman" w:cs="Times New Roman"/>
          <w:b/>
          <w:sz w:val="22"/>
          <w:szCs w:val="22"/>
        </w:rPr>
        <w:t xml:space="preserve">Extension activity: </w:t>
      </w:r>
      <w:r w:rsidRPr="00FC6092">
        <w:rPr>
          <w:rFonts w:ascii="Times New Roman" w:hAnsi="Times New Roman" w:cs="Times New Roman"/>
          <w:sz w:val="22"/>
          <w:szCs w:val="22"/>
        </w:rPr>
        <w:t>For each observation, ask students to identify another state about which the same comment could be made. Or, make some untrue observations and ask students to identify the mistakes and correct them.</w:t>
      </w:r>
    </w:p>
    <w:p w:rsidR="0027542F" w:rsidRPr="000E4F49" w:rsidRDefault="0027542F" w:rsidP="0027542F">
      <w:pPr>
        <w:pStyle w:val="PlainText"/>
        <w:spacing w:before="120" w:line="240" w:lineRule="exact"/>
        <w:ind w:firstLine="432"/>
        <w:rPr>
          <w:rFonts w:ascii="Times New Roman" w:hAnsi="Times New Roman" w:cs="Times New Roman"/>
          <w:sz w:val="22"/>
          <w:szCs w:val="22"/>
        </w:rPr>
      </w:pPr>
      <w:r>
        <w:rPr>
          <w:rFonts w:ascii="Times New Roman" w:hAnsi="Times New Roman" w:cs="Times New Roman"/>
          <w:b/>
          <w:sz w:val="22"/>
          <w:szCs w:val="22"/>
        </w:rPr>
        <w:t>Curricular connections</w:t>
      </w:r>
      <w:r w:rsidRPr="00FC6092">
        <w:rPr>
          <w:rFonts w:ascii="Times New Roman" w:hAnsi="Times New Roman" w:cs="Times New Roman"/>
          <w:b/>
          <w:sz w:val="22"/>
          <w:szCs w:val="22"/>
        </w:rPr>
        <w:t xml:space="preserve">: </w:t>
      </w:r>
      <w:r>
        <w:rPr>
          <w:rFonts w:ascii="Times New Roman" w:hAnsi="Times New Roman" w:cs="Times New Roman"/>
          <w:sz w:val="22"/>
          <w:szCs w:val="22"/>
        </w:rPr>
        <w:t xml:space="preserve">One could easily pick a map from a history or earth science class and do multiple kinds of spatial thinking with it.  That’s what expert map readers do.  Like any skill, it develops with practice and guidance. As </w:t>
      </w:r>
      <w:r w:rsidR="00D7332E">
        <w:rPr>
          <w:rFonts w:ascii="Times New Roman" w:hAnsi="Times New Roman" w:cs="Times New Roman"/>
          <w:sz w:val="22"/>
          <w:szCs w:val="22"/>
        </w:rPr>
        <w:t xml:space="preserve">noted in </w:t>
      </w:r>
      <w:r>
        <w:rPr>
          <w:rFonts w:ascii="Times New Roman" w:hAnsi="Times New Roman" w:cs="Times New Roman"/>
          <w:sz w:val="22"/>
          <w:szCs w:val="22"/>
        </w:rPr>
        <w:t>Chapter 8, the Common Core assumes that people just “get” information from a map – in this chapter, we have suggested that maps require “close reading,” just like the Common Core says text should receive. So be patient and persistent!</w:t>
      </w:r>
    </w:p>
    <w:sectPr w:rsidR="0027542F" w:rsidRPr="000E4F49" w:rsidSect="00223A5B">
      <w:pgSz w:w="12240" w:h="15840" w:code="1"/>
      <w:pgMar w:top="1440" w:right="1440" w:bottom="1440" w:left="1440" w:header="720" w:footer="720" w:gutter="0"/>
      <w:paperSrc w:first="15" w:other="15"/>
      <w:cols w:space="720"/>
      <w:docGrid w:linePitch="326"/>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TrueTypeFonts/>
  <w:saveSubsetFonts/>
  <w:proofState w:spelling="clean" w:grammar="clean"/>
  <w:stylePaneFormatFilter w:val="3F01"/>
  <w:defaultTabStop w:val="720"/>
  <w:drawingGridHorizontalSpacing w:val="120"/>
  <w:drawingGridVerticalSpacing w:val="163"/>
  <w:displayHorizontalDrawingGridEvery w:val="2"/>
  <w:displayVerticalDrawingGridEvery w:val="2"/>
  <w:noPunctuationKerning/>
  <w:characterSpacingControl w:val="doNotCompress"/>
  <w:compat/>
  <w:rsids>
    <w:rsidRoot w:val="002B69DE"/>
    <w:rsid w:val="00004F11"/>
    <w:rsid w:val="0001254A"/>
    <w:rsid w:val="0002135C"/>
    <w:rsid w:val="0003189D"/>
    <w:rsid w:val="00050961"/>
    <w:rsid w:val="0005439F"/>
    <w:rsid w:val="00084ECA"/>
    <w:rsid w:val="00086BF8"/>
    <w:rsid w:val="00095BCE"/>
    <w:rsid w:val="000B0235"/>
    <w:rsid w:val="000B42A2"/>
    <w:rsid w:val="000D23E5"/>
    <w:rsid w:val="000E4F49"/>
    <w:rsid w:val="000E7063"/>
    <w:rsid w:val="000F4E41"/>
    <w:rsid w:val="00104ADA"/>
    <w:rsid w:val="00106350"/>
    <w:rsid w:val="001109D0"/>
    <w:rsid w:val="00120532"/>
    <w:rsid w:val="00135563"/>
    <w:rsid w:val="001567B2"/>
    <w:rsid w:val="00172DBE"/>
    <w:rsid w:val="00173BA4"/>
    <w:rsid w:val="00187308"/>
    <w:rsid w:val="001A2A3A"/>
    <w:rsid w:val="001F3C31"/>
    <w:rsid w:val="00201109"/>
    <w:rsid w:val="00222C9A"/>
    <w:rsid w:val="00223A5B"/>
    <w:rsid w:val="00225417"/>
    <w:rsid w:val="00227895"/>
    <w:rsid w:val="00237161"/>
    <w:rsid w:val="002619B9"/>
    <w:rsid w:val="0026647F"/>
    <w:rsid w:val="00273843"/>
    <w:rsid w:val="0027542F"/>
    <w:rsid w:val="002A0FDC"/>
    <w:rsid w:val="002B69DE"/>
    <w:rsid w:val="002C3090"/>
    <w:rsid w:val="002C4F48"/>
    <w:rsid w:val="002D5C4E"/>
    <w:rsid w:val="002D6062"/>
    <w:rsid w:val="002E3650"/>
    <w:rsid w:val="002E3D07"/>
    <w:rsid w:val="00311EC4"/>
    <w:rsid w:val="00324540"/>
    <w:rsid w:val="00327D26"/>
    <w:rsid w:val="00330C21"/>
    <w:rsid w:val="0033239A"/>
    <w:rsid w:val="00333D1E"/>
    <w:rsid w:val="00334308"/>
    <w:rsid w:val="00360513"/>
    <w:rsid w:val="003716FA"/>
    <w:rsid w:val="00375980"/>
    <w:rsid w:val="0038177D"/>
    <w:rsid w:val="003946A2"/>
    <w:rsid w:val="00394B04"/>
    <w:rsid w:val="00394D9F"/>
    <w:rsid w:val="003A4473"/>
    <w:rsid w:val="003B3387"/>
    <w:rsid w:val="003C2FA4"/>
    <w:rsid w:val="003D2D55"/>
    <w:rsid w:val="003D6C6D"/>
    <w:rsid w:val="003E4C41"/>
    <w:rsid w:val="003E5279"/>
    <w:rsid w:val="003F6835"/>
    <w:rsid w:val="00420C2B"/>
    <w:rsid w:val="00425597"/>
    <w:rsid w:val="0042638D"/>
    <w:rsid w:val="00442062"/>
    <w:rsid w:val="00456EA6"/>
    <w:rsid w:val="004608FC"/>
    <w:rsid w:val="00471635"/>
    <w:rsid w:val="00486E42"/>
    <w:rsid w:val="004A09A9"/>
    <w:rsid w:val="004A51A0"/>
    <w:rsid w:val="004B1BCA"/>
    <w:rsid w:val="004C3938"/>
    <w:rsid w:val="004C5463"/>
    <w:rsid w:val="004D7FF1"/>
    <w:rsid w:val="00515BEC"/>
    <w:rsid w:val="005242D9"/>
    <w:rsid w:val="0052475D"/>
    <w:rsid w:val="00527801"/>
    <w:rsid w:val="00534BA2"/>
    <w:rsid w:val="00583197"/>
    <w:rsid w:val="005B0F5C"/>
    <w:rsid w:val="005B170D"/>
    <w:rsid w:val="005C3319"/>
    <w:rsid w:val="005E1AE1"/>
    <w:rsid w:val="005E1E81"/>
    <w:rsid w:val="005F2A5E"/>
    <w:rsid w:val="00607692"/>
    <w:rsid w:val="00620F51"/>
    <w:rsid w:val="006413E6"/>
    <w:rsid w:val="0064604F"/>
    <w:rsid w:val="00657FD1"/>
    <w:rsid w:val="006876C1"/>
    <w:rsid w:val="00695755"/>
    <w:rsid w:val="006B55E0"/>
    <w:rsid w:val="006B5A8F"/>
    <w:rsid w:val="006D0F54"/>
    <w:rsid w:val="006F1A7B"/>
    <w:rsid w:val="006F6D3F"/>
    <w:rsid w:val="00701B79"/>
    <w:rsid w:val="0070502F"/>
    <w:rsid w:val="00723A1E"/>
    <w:rsid w:val="00761DFB"/>
    <w:rsid w:val="0076640E"/>
    <w:rsid w:val="00784988"/>
    <w:rsid w:val="007C292B"/>
    <w:rsid w:val="007D407C"/>
    <w:rsid w:val="007E7BF4"/>
    <w:rsid w:val="007F1D26"/>
    <w:rsid w:val="008028BB"/>
    <w:rsid w:val="0080416C"/>
    <w:rsid w:val="008150C8"/>
    <w:rsid w:val="00844FB7"/>
    <w:rsid w:val="00844FF4"/>
    <w:rsid w:val="0085302B"/>
    <w:rsid w:val="00866E07"/>
    <w:rsid w:val="00874F80"/>
    <w:rsid w:val="00877211"/>
    <w:rsid w:val="00877899"/>
    <w:rsid w:val="008A08BF"/>
    <w:rsid w:val="008A3011"/>
    <w:rsid w:val="008A6F01"/>
    <w:rsid w:val="008C657C"/>
    <w:rsid w:val="008F171D"/>
    <w:rsid w:val="00903AD9"/>
    <w:rsid w:val="00911303"/>
    <w:rsid w:val="00931BA3"/>
    <w:rsid w:val="00937C9B"/>
    <w:rsid w:val="0095243C"/>
    <w:rsid w:val="009561B9"/>
    <w:rsid w:val="00970442"/>
    <w:rsid w:val="0097309B"/>
    <w:rsid w:val="00977518"/>
    <w:rsid w:val="00982959"/>
    <w:rsid w:val="00990A23"/>
    <w:rsid w:val="009A4B90"/>
    <w:rsid w:val="009A6284"/>
    <w:rsid w:val="009A79F8"/>
    <w:rsid w:val="009B108D"/>
    <w:rsid w:val="009C2687"/>
    <w:rsid w:val="009F04DB"/>
    <w:rsid w:val="00A136ED"/>
    <w:rsid w:val="00A51233"/>
    <w:rsid w:val="00A6190D"/>
    <w:rsid w:val="00A81E47"/>
    <w:rsid w:val="00AA758B"/>
    <w:rsid w:val="00AB04E5"/>
    <w:rsid w:val="00AD31F9"/>
    <w:rsid w:val="00AE64C9"/>
    <w:rsid w:val="00B04D4C"/>
    <w:rsid w:val="00B11CFD"/>
    <w:rsid w:val="00B12AD1"/>
    <w:rsid w:val="00B13578"/>
    <w:rsid w:val="00B17E5D"/>
    <w:rsid w:val="00B27F57"/>
    <w:rsid w:val="00B30B6F"/>
    <w:rsid w:val="00B4411B"/>
    <w:rsid w:val="00B46960"/>
    <w:rsid w:val="00B72095"/>
    <w:rsid w:val="00B837DA"/>
    <w:rsid w:val="00B979C1"/>
    <w:rsid w:val="00BA06A2"/>
    <w:rsid w:val="00BA0EE5"/>
    <w:rsid w:val="00BB6223"/>
    <w:rsid w:val="00BC141D"/>
    <w:rsid w:val="00BD3B1C"/>
    <w:rsid w:val="00BD49E1"/>
    <w:rsid w:val="00BD75B9"/>
    <w:rsid w:val="00BE0B35"/>
    <w:rsid w:val="00BE38D0"/>
    <w:rsid w:val="00C12821"/>
    <w:rsid w:val="00C23EAD"/>
    <w:rsid w:val="00C2682A"/>
    <w:rsid w:val="00C30006"/>
    <w:rsid w:val="00C5238C"/>
    <w:rsid w:val="00C54414"/>
    <w:rsid w:val="00C63F08"/>
    <w:rsid w:val="00C65293"/>
    <w:rsid w:val="00C826B7"/>
    <w:rsid w:val="00C92396"/>
    <w:rsid w:val="00CA3765"/>
    <w:rsid w:val="00CB28F9"/>
    <w:rsid w:val="00CC4FA3"/>
    <w:rsid w:val="00CD20B2"/>
    <w:rsid w:val="00CE045F"/>
    <w:rsid w:val="00CE373E"/>
    <w:rsid w:val="00CE7F90"/>
    <w:rsid w:val="00CF340B"/>
    <w:rsid w:val="00D60249"/>
    <w:rsid w:val="00D7332E"/>
    <w:rsid w:val="00D9299A"/>
    <w:rsid w:val="00DB3EF1"/>
    <w:rsid w:val="00DC1640"/>
    <w:rsid w:val="00DD5154"/>
    <w:rsid w:val="00DD73A0"/>
    <w:rsid w:val="00E016E5"/>
    <w:rsid w:val="00E24624"/>
    <w:rsid w:val="00E26ECB"/>
    <w:rsid w:val="00E34DA7"/>
    <w:rsid w:val="00E545BC"/>
    <w:rsid w:val="00E83519"/>
    <w:rsid w:val="00E86F1B"/>
    <w:rsid w:val="00E93463"/>
    <w:rsid w:val="00EB4193"/>
    <w:rsid w:val="00EB5123"/>
    <w:rsid w:val="00EC31AD"/>
    <w:rsid w:val="00EC7CB2"/>
    <w:rsid w:val="00ED2DC8"/>
    <w:rsid w:val="00EE74FF"/>
    <w:rsid w:val="00F055B6"/>
    <w:rsid w:val="00F34E6B"/>
    <w:rsid w:val="00F37718"/>
    <w:rsid w:val="00F416CB"/>
    <w:rsid w:val="00F4420A"/>
    <w:rsid w:val="00F67DD5"/>
    <w:rsid w:val="00F816D8"/>
    <w:rsid w:val="00FA785E"/>
    <w:rsid w:val="00FC218B"/>
    <w:rsid w:val="00FC6092"/>
    <w:rsid w:val="00FD678A"/>
    <w:rsid w:val="00FF027C"/>
    <w:rsid w:val="00FF207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country-region"/>
  <w:smartTagType w:namespaceuri="urn:schemas-microsoft-com:office:smarttags" w:name="place"/>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33D1E"/>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1F3C31"/>
    <w:pPr>
      <w:spacing w:before="480" w:after="480"/>
      <w:ind w:left="432"/>
    </w:pPr>
  </w:style>
  <w:style w:type="paragraph" w:customStyle="1" w:styleId="Extract">
    <w:name w:val="Extract"/>
    <w:basedOn w:val="Normal"/>
    <w:rsid w:val="00877211"/>
    <w:pPr>
      <w:widowControl w:val="0"/>
      <w:autoSpaceDE w:val="0"/>
      <w:autoSpaceDN w:val="0"/>
      <w:adjustRightInd w:val="0"/>
      <w:spacing w:before="240" w:after="240" w:line="360" w:lineRule="auto"/>
      <w:ind w:left="432" w:firstLine="720"/>
    </w:pPr>
    <w:rPr>
      <w:color w:val="000000"/>
      <w:szCs w:val="24"/>
    </w:rPr>
  </w:style>
  <w:style w:type="paragraph" w:styleId="PlainText">
    <w:name w:val="Plain Text"/>
    <w:basedOn w:val="Normal"/>
    <w:rsid w:val="002B69DE"/>
    <w:rPr>
      <w:rFonts w:ascii="Courier New" w:hAnsi="Courier New" w:cs="Courier New"/>
      <w:sz w:val="20"/>
    </w:rPr>
  </w:style>
  <w:style w:type="character" w:styleId="Hyperlink">
    <w:name w:val="Hyperlink"/>
    <w:basedOn w:val="DefaultParagraphFont"/>
    <w:rsid w:val="00273843"/>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33D1E"/>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1F3C31"/>
    <w:pPr>
      <w:spacing w:before="480" w:after="480"/>
      <w:ind w:left="432"/>
    </w:pPr>
  </w:style>
  <w:style w:type="paragraph" w:customStyle="1" w:styleId="Extract">
    <w:name w:val="Extract"/>
    <w:basedOn w:val="Normal"/>
    <w:rsid w:val="00877211"/>
    <w:pPr>
      <w:widowControl w:val="0"/>
      <w:autoSpaceDE w:val="0"/>
      <w:autoSpaceDN w:val="0"/>
      <w:adjustRightInd w:val="0"/>
      <w:spacing w:before="240" w:after="240" w:line="360" w:lineRule="auto"/>
      <w:ind w:left="432" w:firstLine="720"/>
    </w:pPr>
    <w:rPr>
      <w:color w:val="000000"/>
      <w:szCs w:val="24"/>
    </w:rPr>
  </w:style>
  <w:style w:type="paragraph" w:styleId="PlainText">
    <w:name w:val="Plain Text"/>
    <w:basedOn w:val="Normal"/>
    <w:rsid w:val="002B69DE"/>
    <w:rPr>
      <w:rFonts w:ascii="Courier New" w:hAnsi="Courier New" w:cs="Courier New"/>
      <w:sz w:val="20"/>
    </w:rPr>
  </w:style>
  <w:style w:type="character" w:styleId="Hyperlink">
    <w:name w:val="Hyperlink"/>
    <w:basedOn w:val="DefaultParagraphFont"/>
    <w:rsid w:val="00273843"/>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unosat-maps.web.cern.ch/unosat-maps/PE/EQ_2007/UNOSAT_Peru_EQ_Intensity_Map_15Aug2007_Lowres_v1.0.jpg" TargetMode="External"/><Relationship Id="rId13"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hyperlink" Target="http://unosat-maps.web.cern.ch/unosat-maps/PE/EQ_2007/UNOSAT_Peru_EQ_PopDensity_Map_15Aug2007_Highres_v1.0.jpeg"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luna.lib.uchicago.edu/luna/servlet/view/all/where/Pampas%20River%20Valley?os=0&amp;pgs=50" TargetMode="External"/><Relationship Id="rId11" Type="http://schemas.openxmlformats.org/officeDocument/2006/relationships/fontTable" Target="fontTable.xml"/><Relationship Id="rId5" Type="http://schemas.openxmlformats.org/officeDocument/2006/relationships/hyperlink" Target="http://www.diercke.com/kartenansicht.xtp?artId=978-3-14-100790-9&amp;stichwort=Andes&amp;fs=1" TargetMode="External"/><Relationship Id="rId10" Type="http://schemas.openxmlformats.org/officeDocument/2006/relationships/hyperlink" Target="http://www.movie-locations.com/index.html" TargetMode="External"/><Relationship Id="rId4" Type="http://schemas.openxmlformats.org/officeDocument/2006/relationships/hyperlink" Target="http://www.anwr.org" TargetMode="External"/><Relationship Id="rId9" Type="http://schemas.openxmlformats.org/officeDocument/2006/relationships/hyperlink" Target="http://en.wikipedia.org/wiki/List_of_scandals_with_%22-gate%22_suffi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5672</TotalTime>
  <Pages>30</Pages>
  <Words>18849</Words>
  <Characters>96042</Characters>
  <Application>Microsoft Office Word</Application>
  <DocSecurity>0</DocSecurity>
  <Lines>800</Lines>
  <Paragraphs>229</Paragraphs>
  <ScaleCrop>false</ScaleCrop>
  <HeadingPairs>
    <vt:vector size="2" baseType="variant">
      <vt:variant>
        <vt:lpstr>Title</vt:lpstr>
      </vt:variant>
      <vt:variant>
        <vt:i4>1</vt:i4>
      </vt:variant>
    </vt:vector>
  </HeadingPairs>
  <TitlesOfParts>
    <vt:vector size="1" baseType="lpstr">
      <vt:lpstr>Illustrations</vt:lpstr>
    </vt:vector>
  </TitlesOfParts>
  <Company>Guilford Publications</Company>
  <LinksUpToDate>false</LinksUpToDate>
  <CharactersWithSpaces>114662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Illustrations</dc:title>
  <dc:creator>William Meyer</dc:creator>
  <cp:lastModifiedBy>Martin Coleman</cp:lastModifiedBy>
  <cp:revision>66</cp:revision>
  <dcterms:created xsi:type="dcterms:W3CDTF">2013-05-05T14:12:00Z</dcterms:created>
  <dcterms:modified xsi:type="dcterms:W3CDTF">2014-05-09T15:26:00Z</dcterms:modified>
</cp:coreProperties>
</file>